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BC029">
      <w:pPr>
        <w:spacing w:after="0"/>
        <w:jc w:val="left"/>
        <w:rPr>
          <w:sz w:val="20"/>
        </w:rPr>
        <w:sectPr>
          <w:type w:val="continuous"/>
          <w:pgSz w:w="11910" w:h="16840"/>
          <w:pgMar w:top="780" w:right="360" w:bottom="280" w:left="100" w:header="720" w:footer="720" w:gutter="0"/>
          <w:cols w:space="720" w:num="1"/>
        </w:sectPr>
      </w:pPr>
      <w:bookmarkStart w:id="158" w:name="_GoBack"/>
      <w:bookmarkEnd w:id="158"/>
      <w:r>
        <w:drawing>
          <wp:anchor distT="0" distB="0" distL="0" distR="0" simplePos="0" relativeHeight="251666432" behindDoc="1" locked="0" layoutInCell="1" allowOverlap="1">
            <wp:simplePos x="0" y="0"/>
            <wp:positionH relativeFrom="page">
              <wp:posOffset>158115</wp:posOffset>
            </wp:positionH>
            <wp:positionV relativeFrom="page">
              <wp:posOffset>0</wp:posOffset>
            </wp:positionV>
            <wp:extent cx="7239635" cy="10693400"/>
            <wp:effectExtent l="0" t="0" r="14605" b="508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7" cstate="print"/>
                    <a:stretch>
                      <a:fillRect/>
                    </a:stretch>
                  </pic:blipFill>
                  <pic:spPr>
                    <a:xfrm>
                      <a:off x="0" y="0"/>
                      <a:ext cx="7239635" cy="10693400"/>
                    </a:xfrm>
                    <a:prstGeom prst="rect">
                      <a:avLst/>
                    </a:prstGeom>
                  </pic:spPr>
                </pic:pic>
              </a:graphicData>
            </a:graphic>
          </wp:anchor>
        </w:drawing>
      </w:r>
    </w:p>
    <w:p w14:paraId="54EE85E1">
      <w:pPr>
        <w:pStyle w:val="6"/>
        <w:spacing w:before="6"/>
        <w:ind w:left="0"/>
        <w:jc w:val="left"/>
        <w:rPr>
          <w:rFonts w:hint="default"/>
          <w:b/>
          <w:sz w:val="2"/>
          <w:lang w:val="ru-RU"/>
        </w:rPr>
      </w:pPr>
      <w:bookmarkStart w:id="0" w:name="ОГЛАВЛЕНИЕ"/>
      <w:bookmarkEnd w:id="0"/>
      <w:r>
        <w:rPr>
          <w:b/>
          <w:sz w:val="2"/>
          <w:lang w:val="ru-RU"/>
        </w:rPr>
        <w:t>О</w:t>
      </w:r>
    </w:p>
    <w:p w14:paraId="1DF767D1">
      <w:pPr>
        <w:pStyle w:val="6"/>
        <w:spacing w:before="6"/>
        <w:ind w:left="0"/>
        <w:jc w:val="left"/>
        <w:rPr>
          <w:b/>
          <w:sz w:val="2"/>
        </w:rPr>
      </w:pPr>
    </w:p>
    <w:p w14:paraId="507EBB72">
      <w:pPr>
        <w:pStyle w:val="6"/>
        <w:spacing w:before="6"/>
        <w:ind w:left="0"/>
        <w:jc w:val="left"/>
        <w:rPr>
          <w:rFonts w:hint="default"/>
          <w:b/>
          <w:sz w:val="2"/>
          <w:lang w:val="ru-RU"/>
        </w:rPr>
      </w:pPr>
      <w:r>
        <w:rPr>
          <w:b/>
          <w:sz w:val="2"/>
          <w:lang w:val="ru-RU"/>
        </w:rPr>
        <w:t>Оглаление</w:t>
      </w:r>
    </w:p>
    <w:p w14:paraId="103D3183">
      <w:pPr>
        <w:pStyle w:val="6"/>
        <w:spacing w:before="6"/>
        <w:ind w:left="0"/>
        <w:jc w:val="left"/>
        <w:rPr>
          <w:b/>
          <w:sz w:val="2"/>
        </w:rPr>
      </w:pPr>
    </w:p>
    <w:p w14:paraId="62F037F3">
      <w:pPr>
        <w:pStyle w:val="6"/>
        <w:spacing w:before="6"/>
        <w:ind w:left="0"/>
        <w:jc w:val="left"/>
        <w:rPr>
          <w:b/>
          <w:sz w:val="2"/>
        </w:rPr>
      </w:pPr>
    </w:p>
    <w:p w14:paraId="56226504">
      <w:pPr>
        <w:spacing w:before="0"/>
        <w:ind w:right="84"/>
        <w:jc w:val="center"/>
        <w:rPr>
          <w:b/>
          <w:sz w:val="28"/>
        </w:rPr>
      </w:pPr>
      <w:r>
        <w:rPr>
          <w:b/>
          <w:spacing w:val="-2"/>
          <w:sz w:val="28"/>
        </w:rPr>
        <w:t>ОГЛАВЛЕНИЕ</w:t>
      </w:r>
    </w:p>
    <w:p w14:paraId="37E93CF4">
      <w:pPr>
        <w:pStyle w:val="6"/>
        <w:spacing w:before="6"/>
        <w:ind w:left="0"/>
        <w:jc w:val="left"/>
        <w:rPr>
          <w:b/>
          <w:sz w:val="2"/>
        </w:rPr>
      </w:pPr>
    </w:p>
    <w:p w14:paraId="4DF87643">
      <w:pPr>
        <w:pStyle w:val="6"/>
        <w:spacing w:before="6"/>
        <w:ind w:left="0"/>
        <w:jc w:val="left"/>
        <w:rPr>
          <w:b/>
          <w:sz w:val="2"/>
        </w:rPr>
      </w:pPr>
    </w:p>
    <w:p w14:paraId="14F9E3CF">
      <w:pPr>
        <w:pStyle w:val="6"/>
        <w:spacing w:before="6"/>
        <w:ind w:left="0"/>
        <w:jc w:val="left"/>
        <w:rPr>
          <w:b/>
          <w:sz w:val="2"/>
        </w:rPr>
      </w:pPr>
    </w:p>
    <w:p w14:paraId="258D1328">
      <w:pPr>
        <w:pStyle w:val="6"/>
        <w:spacing w:before="6"/>
        <w:ind w:left="0"/>
        <w:jc w:val="left"/>
        <w:rPr>
          <w:b/>
          <w:sz w:val="2"/>
        </w:rPr>
      </w:pPr>
    </w:p>
    <w:p w14:paraId="49AC95CB">
      <w:pPr>
        <w:pStyle w:val="6"/>
        <w:spacing w:before="6"/>
        <w:ind w:left="0"/>
        <w:jc w:val="left"/>
        <w:rPr>
          <w:b/>
          <w:sz w:val="2"/>
        </w:rPr>
      </w:pPr>
    </w:p>
    <w:p w14:paraId="0798D78B">
      <w:pPr>
        <w:pStyle w:val="6"/>
        <w:spacing w:before="6"/>
        <w:ind w:left="0"/>
        <w:jc w:val="left"/>
        <w:rPr>
          <w:b/>
          <w:sz w:val="2"/>
        </w:rPr>
      </w:pPr>
    </w:p>
    <w:p w14:paraId="15632DAA">
      <w:pPr>
        <w:pStyle w:val="6"/>
        <w:spacing w:before="6"/>
        <w:ind w:left="0"/>
        <w:jc w:val="center"/>
        <w:rPr>
          <w:b/>
          <w:sz w:val="2"/>
        </w:rPr>
      </w:pPr>
    </w:p>
    <w:p w14:paraId="19BAC917">
      <w:pPr>
        <w:pStyle w:val="6"/>
        <w:spacing w:before="6"/>
        <w:ind w:left="0"/>
        <w:jc w:val="left"/>
        <w:rPr>
          <w:b/>
          <w:sz w:val="2"/>
        </w:rPr>
      </w:pPr>
    </w:p>
    <w:p w14:paraId="5FBA6E7A">
      <w:pPr>
        <w:pStyle w:val="6"/>
        <w:spacing w:before="6"/>
        <w:ind w:left="0"/>
        <w:jc w:val="left"/>
        <w:rPr>
          <w:b/>
          <w:sz w:val="2"/>
        </w:rPr>
      </w:pPr>
    </w:p>
    <w:p w14:paraId="61A55168">
      <w:pPr>
        <w:pStyle w:val="6"/>
        <w:spacing w:before="6"/>
        <w:ind w:left="0"/>
        <w:jc w:val="left"/>
        <w:rPr>
          <w:b/>
          <w:sz w:val="2"/>
        </w:rPr>
      </w:pPr>
    </w:p>
    <w:tbl>
      <w:tblPr>
        <w:tblStyle w:val="4"/>
        <w:tblW w:w="0" w:type="auto"/>
        <w:tblInd w:w="11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33"/>
        <w:gridCol w:w="583"/>
      </w:tblGrid>
      <w:tr w14:paraId="67CFD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7" w:hRule="atLeast"/>
        </w:trPr>
        <w:tc>
          <w:tcPr>
            <w:tcW w:w="8833" w:type="dxa"/>
          </w:tcPr>
          <w:p w14:paraId="74A34792">
            <w:pPr>
              <w:pStyle w:val="10"/>
              <w:spacing w:line="297" w:lineRule="exact"/>
              <w:ind w:left="54"/>
              <w:rPr>
                <w:sz w:val="28"/>
              </w:rPr>
            </w:pPr>
            <w:r>
              <w:rPr>
                <w:sz w:val="28"/>
              </w:rPr>
              <w:t>1.</w:t>
            </w:r>
            <w:r>
              <w:rPr>
                <w:spacing w:val="-7"/>
                <w:sz w:val="28"/>
              </w:rPr>
              <w:t xml:space="preserve"> </w:t>
            </w:r>
            <w:r>
              <w:rPr>
                <w:sz w:val="28"/>
              </w:rPr>
              <w:t>ЦЕЛЕВОЙ</w:t>
            </w:r>
            <w:r>
              <w:rPr>
                <w:spacing w:val="-15"/>
                <w:sz w:val="28"/>
              </w:rPr>
              <w:t xml:space="preserve"> </w:t>
            </w:r>
            <w:r>
              <w:rPr>
                <w:sz w:val="28"/>
              </w:rPr>
              <w:t>РАЗДЕЛ</w:t>
            </w:r>
            <w:r>
              <w:rPr>
                <w:spacing w:val="-8"/>
                <w:sz w:val="28"/>
              </w:rPr>
              <w:t xml:space="preserve"> </w:t>
            </w:r>
            <w:r>
              <w:rPr>
                <w:spacing w:val="-2"/>
                <w:sz w:val="28"/>
              </w:rPr>
              <w:t>………………………………………………………</w:t>
            </w:r>
          </w:p>
        </w:tc>
        <w:tc>
          <w:tcPr>
            <w:tcW w:w="583" w:type="dxa"/>
          </w:tcPr>
          <w:p w14:paraId="665017A1">
            <w:pPr>
              <w:pStyle w:val="10"/>
              <w:spacing w:line="297" w:lineRule="exact"/>
              <w:ind w:left="115"/>
              <w:rPr>
                <w:sz w:val="28"/>
              </w:rPr>
            </w:pPr>
            <w:r>
              <w:rPr>
                <w:spacing w:val="-10"/>
                <w:sz w:val="28"/>
              </w:rPr>
              <w:t>4</w:t>
            </w:r>
          </w:p>
        </w:tc>
      </w:tr>
      <w:tr w14:paraId="01D2C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8833" w:type="dxa"/>
          </w:tcPr>
          <w:p w14:paraId="43A1EF60">
            <w:pPr>
              <w:pStyle w:val="10"/>
              <w:spacing w:line="302" w:lineRule="exact"/>
              <w:ind w:left="122"/>
              <w:rPr>
                <w:sz w:val="28"/>
              </w:rPr>
            </w:pPr>
            <w:r>
              <w:rPr>
                <w:sz w:val="28"/>
              </w:rPr>
              <w:t>1.1.</w:t>
            </w:r>
            <w:r>
              <w:rPr>
                <w:spacing w:val="-12"/>
                <w:sz w:val="28"/>
              </w:rPr>
              <w:t xml:space="preserve"> </w:t>
            </w:r>
            <w:r>
              <w:rPr>
                <w:sz w:val="28"/>
              </w:rPr>
              <w:t>Пояснительная</w:t>
            </w:r>
            <w:r>
              <w:rPr>
                <w:spacing w:val="-12"/>
                <w:sz w:val="28"/>
              </w:rPr>
              <w:t xml:space="preserve"> </w:t>
            </w:r>
            <w:r>
              <w:rPr>
                <w:sz w:val="28"/>
              </w:rPr>
              <w:t>записка</w:t>
            </w:r>
            <w:r>
              <w:rPr>
                <w:spacing w:val="-12"/>
                <w:sz w:val="28"/>
              </w:rPr>
              <w:t xml:space="preserve"> </w:t>
            </w:r>
            <w:r>
              <w:rPr>
                <w:spacing w:val="-2"/>
                <w:sz w:val="28"/>
              </w:rPr>
              <w:t>………………………………………………..</w:t>
            </w:r>
          </w:p>
        </w:tc>
        <w:tc>
          <w:tcPr>
            <w:tcW w:w="583" w:type="dxa"/>
          </w:tcPr>
          <w:p w14:paraId="3BDCA7F1">
            <w:pPr>
              <w:pStyle w:val="10"/>
              <w:spacing w:line="302" w:lineRule="exact"/>
              <w:ind w:left="115"/>
              <w:rPr>
                <w:sz w:val="28"/>
              </w:rPr>
            </w:pPr>
            <w:r>
              <w:rPr>
                <w:spacing w:val="-10"/>
                <w:sz w:val="28"/>
              </w:rPr>
              <w:t>4</w:t>
            </w:r>
          </w:p>
        </w:tc>
      </w:tr>
      <w:tr w14:paraId="5F4A5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833" w:type="dxa"/>
          </w:tcPr>
          <w:p w14:paraId="77576707">
            <w:pPr>
              <w:pStyle w:val="10"/>
              <w:spacing w:line="299" w:lineRule="exact"/>
              <w:ind w:left="333"/>
              <w:rPr>
                <w:sz w:val="28"/>
              </w:rPr>
            </w:pPr>
            <w:r>
              <w:rPr>
                <w:sz w:val="28"/>
              </w:rPr>
              <w:t>1.1.1.</w:t>
            </w:r>
            <w:r>
              <w:rPr>
                <w:spacing w:val="-14"/>
                <w:sz w:val="28"/>
              </w:rPr>
              <w:t xml:space="preserve"> </w:t>
            </w:r>
            <w:r>
              <w:rPr>
                <w:sz w:val="28"/>
              </w:rPr>
              <w:t>Цели</w:t>
            </w:r>
            <w:r>
              <w:rPr>
                <w:spacing w:val="-11"/>
                <w:sz w:val="28"/>
              </w:rPr>
              <w:t xml:space="preserve"> </w:t>
            </w:r>
            <w:r>
              <w:rPr>
                <w:sz w:val="28"/>
              </w:rPr>
              <w:t>и</w:t>
            </w:r>
            <w:r>
              <w:rPr>
                <w:spacing w:val="-12"/>
                <w:sz w:val="28"/>
              </w:rPr>
              <w:t xml:space="preserve"> </w:t>
            </w:r>
            <w:r>
              <w:rPr>
                <w:sz w:val="28"/>
              </w:rPr>
              <w:t>задачи</w:t>
            </w:r>
            <w:r>
              <w:rPr>
                <w:spacing w:val="-12"/>
                <w:sz w:val="28"/>
              </w:rPr>
              <w:t xml:space="preserve"> </w:t>
            </w:r>
            <w:r>
              <w:rPr>
                <w:sz w:val="28"/>
              </w:rPr>
              <w:t>деятельности</w:t>
            </w:r>
            <w:r>
              <w:rPr>
                <w:spacing w:val="-10"/>
                <w:sz w:val="28"/>
              </w:rPr>
              <w:t xml:space="preserve"> </w:t>
            </w:r>
            <w:r>
              <w:rPr>
                <w:sz w:val="28"/>
              </w:rPr>
              <w:t>по</w:t>
            </w:r>
            <w:r>
              <w:rPr>
                <w:spacing w:val="-12"/>
                <w:sz w:val="28"/>
              </w:rPr>
              <w:t xml:space="preserve"> </w:t>
            </w:r>
            <w:r>
              <w:rPr>
                <w:sz w:val="28"/>
              </w:rPr>
              <w:t>реализации</w:t>
            </w:r>
            <w:r>
              <w:rPr>
                <w:spacing w:val="-5"/>
                <w:sz w:val="28"/>
              </w:rPr>
              <w:t xml:space="preserve"> </w:t>
            </w:r>
            <w:r>
              <w:rPr>
                <w:sz w:val="28"/>
              </w:rPr>
              <w:t>Программы</w:t>
            </w:r>
            <w:r>
              <w:rPr>
                <w:spacing w:val="-1"/>
                <w:sz w:val="28"/>
              </w:rPr>
              <w:t xml:space="preserve"> </w:t>
            </w:r>
            <w:r>
              <w:rPr>
                <w:spacing w:val="-5"/>
                <w:sz w:val="28"/>
              </w:rPr>
              <w:t>…….</w:t>
            </w:r>
          </w:p>
        </w:tc>
        <w:tc>
          <w:tcPr>
            <w:tcW w:w="583" w:type="dxa"/>
          </w:tcPr>
          <w:p w14:paraId="1EA88C9A">
            <w:pPr>
              <w:pStyle w:val="10"/>
              <w:spacing w:line="299" w:lineRule="exact"/>
              <w:ind w:left="115"/>
              <w:rPr>
                <w:sz w:val="28"/>
              </w:rPr>
            </w:pPr>
            <w:r>
              <w:rPr>
                <w:spacing w:val="-10"/>
                <w:sz w:val="28"/>
              </w:rPr>
              <w:t>4</w:t>
            </w:r>
          </w:p>
        </w:tc>
      </w:tr>
      <w:tr w14:paraId="4D6AC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1" w:hRule="atLeast"/>
        </w:trPr>
        <w:tc>
          <w:tcPr>
            <w:tcW w:w="8833" w:type="dxa"/>
          </w:tcPr>
          <w:p w14:paraId="24D212C1">
            <w:pPr>
              <w:pStyle w:val="10"/>
              <w:spacing w:line="312" w:lineRule="exact"/>
              <w:ind w:right="136"/>
              <w:jc w:val="right"/>
              <w:rPr>
                <w:sz w:val="28"/>
              </w:rPr>
            </w:pPr>
            <w:r>
              <w:rPr>
                <w:sz w:val="28"/>
              </w:rPr>
              <w:t>1.1.2.</w:t>
            </w:r>
            <w:r>
              <w:rPr>
                <w:spacing w:val="-5"/>
                <w:sz w:val="28"/>
              </w:rPr>
              <w:t xml:space="preserve"> </w:t>
            </w:r>
            <w:r>
              <w:rPr>
                <w:sz w:val="28"/>
              </w:rPr>
              <w:t>Принципы</w:t>
            </w:r>
            <w:r>
              <w:rPr>
                <w:spacing w:val="-13"/>
                <w:sz w:val="28"/>
              </w:rPr>
              <w:t xml:space="preserve"> </w:t>
            </w:r>
            <w:r>
              <w:rPr>
                <w:sz w:val="28"/>
              </w:rPr>
              <w:t>и</w:t>
            </w:r>
            <w:r>
              <w:rPr>
                <w:spacing w:val="-11"/>
                <w:sz w:val="28"/>
              </w:rPr>
              <w:t xml:space="preserve"> </w:t>
            </w:r>
            <w:r>
              <w:rPr>
                <w:sz w:val="28"/>
              </w:rPr>
              <w:t>подходы</w:t>
            </w:r>
            <w:r>
              <w:rPr>
                <w:spacing w:val="-11"/>
                <w:sz w:val="28"/>
              </w:rPr>
              <w:t xml:space="preserve"> </w:t>
            </w:r>
            <w:r>
              <w:rPr>
                <w:sz w:val="28"/>
              </w:rPr>
              <w:t>к</w:t>
            </w:r>
            <w:r>
              <w:rPr>
                <w:spacing w:val="-12"/>
                <w:sz w:val="28"/>
              </w:rPr>
              <w:t xml:space="preserve"> </w:t>
            </w:r>
            <w:r>
              <w:rPr>
                <w:sz w:val="28"/>
              </w:rPr>
              <w:t>формированию</w:t>
            </w:r>
            <w:r>
              <w:rPr>
                <w:spacing w:val="-8"/>
                <w:sz w:val="28"/>
              </w:rPr>
              <w:t xml:space="preserve"> </w:t>
            </w:r>
            <w:r>
              <w:rPr>
                <w:sz w:val="28"/>
              </w:rPr>
              <w:t>Программы</w:t>
            </w:r>
            <w:r>
              <w:rPr>
                <w:spacing w:val="-2"/>
                <w:sz w:val="28"/>
              </w:rPr>
              <w:t xml:space="preserve"> …………...</w:t>
            </w:r>
          </w:p>
        </w:tc>
        <w:tc>
          <w:tcPr>
            <w:tcW w:w="583" w:type="dxa"/>
          </w:tcPr>
          <w:p w14:paraId="6142A809">
            <w:pPr>
              <w:pStyle w:val="10"/>
              <w:spacing w:line="312" w:lineRule="exact"/>
              <w:ind w:left="115"/>
              <w:rPr>
                <w:sz w:val="28"/>
              </w:rPr>
            </w:pPr>
            <w:r>
              <w:rPr>
                <w:spacing w:val="-10"/>
                <w:sz w:val="28"/>
              </w:rPr>
              <w:t>6</w:t>
            </w:r>
          </w:p>
        </w:tc>
      </w:tr>
      <w:tr w14:paraId="1E8A6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trPr>
        <w:tc>
          <w:tcPr>
            <w:tcW w:w="8833" w:type="dxa"/>
          </w:tcPr>
          <w:p w14:paraId="782B3296">
            <w:pPr>
              <w:pStyle w:val="10"/>
              <w:spacing w:line="322" w:lineRule="exact"/>
              <w:ind w:left="50" w:firstLine="355"/>
              <w:rPr>
                <w:sz w:val="28"/>
              </w:rPr>
            </w:pPr>
            <w:r>
              <w:rPr>
                <w:sz w:val="28"/>
              </w:rPr>
              <w:t>1.1.3.Значимая для разработки и реализации Программы характеристика</w:t>
            </w:r>
            <w:r>
              <w:rPr>
                <w:spacing w:val="-10"/>
                <w:sz w:val="28"/>
              </w:rPr>
              <w:t xml:space="preserve"> </w:t>
            </w:r>
            <w:r>
              <w:rPr>
                <w:sz w:val="28"/>
              </w:rPr>
              <w:t>детей</w:t>
            </w:r>
            <w:r>
              <w:rPr>
                <w:spacing w:val="-12"/>
                <w:sz w:val="28"/>
              </w:rPr>
              <w:t xml:space="preserve"> </w:t>
            </w:r>
            <w:r>
              <w:rPr>
                <w:sz w:val="28"/>
              </w:rPr>
              <w:t>с</w:t>
            </w:r>
            <w:r>
              <w:rPr>
                <w:spacing w:val="-12"/>
                <w:sz w:val="28"/>
              </w:rPr>
              <w:t xml:space="preserve"> </w:t>
            </w:r>
            <w:r>
              <w:rPr>
                <w:sz w:val="28"/>
              </w:rPr>
              <w:t>тяжелыми</w:t>
            </w:r>
            <w:r>
              <w:rPr>
                <w:spacing w:val="-12"/>
                <w:sz w:val="28"/>
              </w:rPr>
              <w:t xml:space="preserve"> </w:t>
            </w:r>
            <w:r>
              <w:rPr>
                <w:sz w:val="28"/>
              </w:rPr>
              <w:t>нарушениями</w:t>
            </w:r>
            <w:r>
              <w:rPr>
                <w:spacing w:val="-11"/>
                <w:sz w:val="28"/>
              </w:rPr>
              <w:t xml:space="preserve"> </w:t>
            </w:r>
            <w:r>
              <w:rPr>
                <w:sz w:val="28"/>
              </w:rPr>
              <w:t>речи</w:t>
            </w:r>
            <w:r>
              <w:rPr>
                <w:spacing w:val="-4"/>
                <w:sz w:val="28"/>
              </w:rPr>
              <w:t xml:space="preserve"> </w:t>
            </w:r>
            <w:r>
              <w:rPr>
                <w:sz w:val="28"/>
              </w:rPr>
              <w:t>…………………..</w:t>
            </w:r>
          </w:p>
        </w:tc>
        <w:tc>
          <w:tcPr>
            <w:tcW w:w="583" w:type="dxa"/>
          </w:tcPr>
          <w:p w14:paraId="41BC5ABB">
            <w:pPr>
              <w:pStyle w:val="10"/>
              <w:spacing w:before="310" w:line="320" w:lineRule="exact"/>
              <w:ind w:left="115"/>
              <w:rPr>
                <w:sz w:val="28"/>
              </w:rPr>
            </w:pPr>
            <w:r>
              <w:rPr>
                <w:spacing w:val="-10"/>
                <w:sz w:val="28"/>
              </w:rPr>
              <w:t>8</w:t>
            </w:r>
          </w:p>
        </w:tc>
      </w:tr>
      <w:tr w14:paraId="04206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1" w:hRule="atLeast"/>
        </w:trPr>
        <w:tc>
          <w:tcPr>
            <w:tcW w:w="8833" w:type="dxa"/>
          </w:tcPr>
          <w:p w14:paraId="0B28CFE6">
            <w:pPr>
              <w:pStyle w:val="10"/>
              <w:spacing w:line="313" w:lineRule="exact"/>
              <w:rPr>
                <w:sz w:val="28"/>
              </w:rPr>
            </w:pPr>
          </w:p>
        </w:tc>
        <w:tc>
          <w:tcPr>
            <w:tcW w:w="583" w:type="dxa"/>
          </w:tcPr>
          <w:p w14:paraId="105DCC06">
            <w:pPr>
              <w:pStyle w:val="10"/>
              <w:spacing w:before="303" w:line="308" w:lineRule="exact"/>
              <w:ind w:left="115"/>
              <w:rPr>
                <w:sz w:val="28"/>
              </w:rPr>
            </w:pPr>
            <w:r>
              <w:rPr>
                <w:spacing w:val="-5"/>
                <w:sz w:val="28"/>
              </w:rPr>
              <w:t>16</w:t>
            </w:r>
          </w:p>
        </w:tc>
      </w:tr>
      <w:tr w14:paraId="565F9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 w:hRule="atLeast"/>
        </w:trPr>
        <w:tc>
          <w:tcPr>
            <w:tcW w:w="8833" w:type="dxa"/>
          </w:tcPr>
          <w:p w14:paraId="35F5958D">
            <w:pPr>
              <w:pStyle w:val="10"/>
              <w:tabs>
                <w:tab w:val="left" w:pos="2357"/>
              </w:tabs>
              <w:spacing w:line="307" w:lineRule="exact"/>
              <w:ind w:right="141"/>
              <w:jc w:val="right"/>
              <w:rPr>
                <w:sz w:val="28"/>
              </w:rPr>
            </w:pPr>
            <w:r>
              <w:rPr>
                <w:sz w:val="28"/>
              </w:rPr>
              <w:t>1.2.</w:t>
            </w:r>
            <w:r>
              <w:rPr>
                <w:spacing w:val="2"/>
                <w:sz w:val="28"/>
              </w:rPr>
              <w:t xml:space="preserve"> </w:t>
            </w:r>
            <w:r>
              <w:rPr>
                <w:spacing w:val="-2"/>
                <w:sz w:val="28"/>
              </w:rPr>
              <w:t>Планируемые</w:t>
            </w:r>
            <w:r>
              <w:rPr>
                <w:sz w:val="28"/>
              </w:rPr>
              <w:tab/>
            </w:r>
            <w:r>
              <w:rPr>
                <w:sz w:val="28"/>
              </w:rPr>
              <w:t>результаты</w:t>
            </w:r>
            <w:r>
              <w:rPr>
                <w:spacing w:val="43"/>
                <w:sz w:val="28"/>
              </w:rPr>
              <w:t xml:space="preserve"> </w:t>
            </w:r>
            <w:r>
              <w:rPr>
                <w:sz w:val="28"/>
              </w:rPr>
              <w:t>освоения</w:t>
            </w:r>
            <w:r>
              <w:rPr>
                <w:spacing w:val="-9"/>
                <w:sz w:val="28"/>
              </w:rPr>
              <w:t xml:space="preserve"> </w:t>
            </w:r>
            <w:r>
              <w:rPr>
                <w:sz w:val="28"/>
              </w:rPr>
              <w:t>Программы</w:t>
            </w:r>
            <w:r>
              <w:rPr>
                <w:spacing w:val="-4"/>
                <w:sz w:val="28"/>
              </w:rPr>
              <w:t xml:space="preserve"> </w:t>
            </w:r>
            <w:r>
              <w:rPr>
                <w:spacing w:val="-2"/>
                <w:sz w:val="28"/>
              </w:rPr>
              <w:t>…………………..</w:t>
            </w:r>
          </w:p>
        </w:tc>
        <w:tc>
          <w:tcPr>
            <w:tcW w:w="583" w:type="dxa"/>
          </w:tcPr>
          <w:p w14:paraId="74DA29CC">
            <w:pPr>
              <w:pStyle w:val="10"/>
              <w:spacing w:line="307" w:lineRule="exact"/>
              <w:ind w:left="115"/>
              <w:rPr>
                <w:sz w:val="28"/>
              </w:rPr>
            </w:pPr>
            <w:r>
              <w:rPr>
                <w:spacing w:val="-5"/>
                <w:sz w:val="28"/>
              </w:rPr>
              <w:t>17</w:t>
            </w:r>
          </w:p>
        </w:tc>
      </w:tr>
      <w:tr w14:paraId="48BEE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8833" w:type="dxa"/>
          </w:tcPr>
          <w:p w14:paraId="132AC1AD">
            <w:pPr>
              <w:pStyle w:val="10"/>
              <w:spacing w:line="312" w:lineRule="exact"/>
              <w:ind w:left="50" w:right="113" w:firstLine="283"/>
              <w:rPr>
                <w:sz w:val="28"/>
              </w:rPr>
            </w:pPr>
            <w:r>
              <w:rPr>
                <w:sz w:val="28"/>
              </w:rPr>
              <w:t>1.2.1.Целевые ориентиры освоения Программы старшего дошкольного</w:t>
            </w:r>
            <w:r>
              <w:rPr>
                <w:spacing w:val="-18"/>
                <w:sz w:val="28"/>
              </w:rPr>
              <w:t xml:space="preserve"> </w:t>
            </w:r>
            <w:r>
              <w:rPr>
                <w:sz w:val="28"/>
              </w:rPr>
              <w:t>возраста</w:t>
            </w:r>
            <w:r>
              <w:rPr>
                <w:spacing w:val="-17"/>
                <w:sz w:val="28"/>
              </w:rPr>
              <w:t xml:space="preserve"> </w:t>
            </w:r>
            <w:r>
              <w:rPr>
                <w:sz w:val="28"/>
              </w:rPr>
              <w:t>……………………………………………………....</w:t>
            </w:r>
          </w:p>
        </w:tc>
        <w:tc>
          <w:tcPr>
            <w:tcW w:w="583" w:type="dxa"/>
          </w:tcPr>
          <w:p w14:paraId="31FB82F2">
            <w:pPr>
              <w:pStyle w:val="10"/>
              <w:spacing w:before="305" w:line="313" w:lineRule="exact"/>
              <w:ind w:left="115"/>
              <w:rPr>
                <w:sz w:val="28"/>
              </w:rPr>
            </w:pPr>
            <w:r>
              <w:rPr>
                <w:spacing w:val="-5"/>
                <w:sz w:val="28"/>
              </w:rPr>
              <w:t>17</w:t>
            </w:r>
          </w:p>
        </w:tc>
      </w:tr>
      <w:tr w14:paraId="2BFC8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8833" w:type="dxa"/>
          </w:tcPr>
          <w:p w14:paraId="7655332F">
            <w:pPr>
              <w:pStyle w:val="10"/>
              <w:spacing w:line="302" w:lineRule="exact"/>
              <w:ind w:right="164"/>
              <w:jc w:val="right"/>
              <w:rPr>
                <w:sz w:val="28"/>
              </w:rPr>
            </w:pPr>
            <w:r>
              <w:rPr>
                <w:sz w:val="28"/>
              </w:rPr>
              <w:t>1.2.2</w:t>
            </w:r>
            <w:r>
              <w:rPr>
                <w:spacing w:val="-13"/>
                <w:sz w:val="28"/>
              </w:rPr>
              <w:t xml:space="preserve"> </w:t>
            </w:r>
            <w:r>
              <w:rPr>
                <w:sz w:val="28"/>
              </w:rPr>
              <w:t>Целевые</w:t>
            </w:r>
            <w:r>
              <w:rPr>
                <w:spacing w:val="-11"/>
                <w:sz w:val="28"/>
              </w:rPr>
              <w:t xml:space="preserve"> </w:t>
            </w:r>
            <w:r>
              <w:rPr>
                <w:sz w:val="28"/>
              </w:rPr>
              <w:t>ориентиры</w:t>
            </w:r>
            <w:r>
              <w:rPr>
                <w:spacing w:val="-13"/>
                <w:sz w:val="28"/>
              </w:rPr>
              <w:t xml:space="preserve"> </w:t>
            </w:r>
            <w:r>
              <w:rPr>
                <w:sz w:val="28"/>
              </w:rPr>
              <w:t>на</w:t>
            </w:r>
            <w:r>
              <w:rPr>
                <w:spacing w:val="-12"/>
                <w:sz w:val="28"/>
              </w:rPr>
              <w:t xml:space="preserve"> </w:t>
            </w:r>
            <w:r>
              <w:rPr>
                <w:sz w:val="28"/>
              </w:rPr>
              <w:t>этапе</w:t>
            </w:r>
            <w:r>
              <w:rPr>
                <w:spacing w:val="-12"/>
                <w:sz w:val="28"/>
              </w:rPr>
              <w:t xml:space="preserve"> </w:t>
            </w:r>
            <w:r>
              <w:rPr>
                <w:sz w:val="28"/>
              </w:rPr>
              <w:t>завершения</w:t>
            </w:r>
            <w:r>
              <w:rPr>
                <w:spacing w:val="-10"/>
                <w:sz w:val="28"/>
              </w:rPr>
              <w:t xml:space="preserve"> </w:t>
            </w:r>
            <w:r>
              <w:rPr>
                <w:sz w:val="28"/>
              </w:rPr>
              <w:t>освоения</w:t>
            </w:r>
            <w:r>
              <w:rPr>
                <w:spacing w:val="-7"/>
                <w:sz w:val="28"/>
              </w:rPr>
              <w:t xml:space="preserve"> </w:t>
            </w:r>
            <w:r>
              <w:rPr>
                <w:sz w:val="28"/>
              </w:rPr>
              <w:t>Программы</w:t>
            </w:r>
            <w:r>
              <w:rPr>
                <w:spacing w:val="-4"/>
                <w:sz w:val="28"/>
              </w:rPr>
              <w:t xml:space="preserve"> </w:t>
            </w:r>
            <w:r>
              <w:rPr>
                <w:spacing w:val="-10"/>
                <w:sz w:val="28"/>
              </w:rPr>
              <w:t>.</w:t>
            </w:r>
          </w:p>
        </w:tc>
        <w:tc>
          <w:tcPr>
            <w:tcW w:w="583" w:type="dxa"/>
          </w:tcPr>
          <w:p w14:paraId="2F92AC1C">
            <w:pPr>
              <w:pStyle w:val="10"/>
              <w:spacing w:line="302" w:lineRule="exact"/>
              <w:ind w:left="115"/>
              <w:rPr>
                <w:sz w:val="28"/>
              </w:rPr>
            </w:pPr>
            <w:r>
              <w:rPr>
                <w:spacing w:val="-5"/>
                <w:sz w:val="28"/>
              </w:rPr>
              <w:t>20</w:t>
            </w:r>
          </w:p>
        </w:tc>
      </w:tr>
      <w:tr w14:paraId="63C7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 w:hRule="atLeast"/>
        </w:trPr>
        <w:tc>
          <w:tcPr>
            <w:tcW w:w="8833" w:type="dxa"/>
          </w:tcPr>
          <w:p w14:paraId="7AC4E52A">
            <w:pPr>
              <w:pStyle w:val="10"/>
              <w:spacing w:line="304" w:lineRule="exact"/>
              <w:ind w:left="50"/>
              <w:rPr>
                <w:sz w:val="28"/>
              </w:rPr>
            </w:pPr>
            <w:r>
              <w:rPr>
                <w:sz w:val="28"/>
              </w:rPr>
              <w:t>2.</w:t>
            </w:r>
            <w:r>
              <w:rPr>
                <w:spacing w:val="-12"/>
                <w:sz w:val="28"/>
              </w:rPr>
              <w:t xml:space="preserve"> </w:t>
            </w:r>
            <w:r>
              <w:rPr>
                <w:sz w:val="28"/>
              </w:rPr>
              <w:t>СОДЕРЖАТЕЛЬНЫЙ</w:t>
            </w:r>
            <w:r>
              <w:rPr>
                <w:spacing w:val="-17"/>
                <w:sz w:val="28"/>
              </w:rPr>
              <w:t xml:space="preserve"> </w:t>
            </w:r>
            <w:r>
              <w:rPr>
                <w:sz w:val="28"/>
              </w:rPr>
              <w:t>РАЗДЕЛ</w:t>
            </w:r>
            <w:r>
              <w:rPr>
                <w:spacing w:val="-17"/>
                <w:sz w:val="28"/>
              </w:rPr>
              <w:t xml:space="preserve"> </w:t>
            </w:r>
            <w:r>
              <w:rPr>
                <w:spacing w:val="-2"/>
                <w:sz w:val="28"/>
              </w:rPr>
              <w:t>………………………………………...</w:t>
            </w:r>
          </w:p>
        </w:tc>
        <w:tc>
          <w:tcPr>
            <w:tcW w:w="583" w:type="dxa"/>
          </w:tcPr>
          <w:p w14:paraId="258A0DD6">
            <w:pPr>
              <w:pStyle w:val="10"/>
              <w:spacing w:line="304" w:lineRule="exact"/>
              <w:ind w:left="115"/>
              <w:rPr>
                <w:sz w:val="28"/>
              </w:rPr>
            </w:pPr>
            <w:r>
              <w:rPr>
                <w:spacing w:val="-5"/>
                <w:sz w:val="28"/>
              </w:rPr>
              <w:t>24</w:t>
            </w:r>
          </w:p>
        </w:tc>
      </w:tr>
      <w:tr w14:paraId="4E6E3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5" w:hRule="atLeast"/>
        </w:trPr>
        <w:tc>
          <w:tcPr>
            <w:tcW w:w="8833" w:type="dxa"/>
          </w:tcPr>
          <w:p w14:paraId="5417D562">
            <w:pPr>
              <w:pStyle w:val="10"/>
              <w:ind w:left="50" w:firstLine="72"/>
              <w:rPr>
                <w:sz w:val="28"/>
              </w:rPr>
            </w:pPr>
            <w:r>
              <w:rPr>
                <w:sz w:val="28"/>
              </w:rPr>
              <w:t>2.1.</w:t>
            </w:r>
            <w:r>
              <w:rPr>
                <w:spacing w:val="-10"/>
                <w:sz w:val="28"/>
              </w:rPr>
              <w:t xml:space="preserve"> </w:t>
            </w:r>
            <w:r>
              <w:rPr>
                <w:sz w:val="28"/>
              </w:rPr>
              <w:t>Описание</w:t>
            </w:r>
            <w:r>
              <w:rPr>
                <w:spacing w:val="-12"/>
                <w:sz w:val="28"/>
              </w:rPr>
              <w:t xml:space="preserve"> </w:t>
            </w:r>
            <w:r>
              <w:rPr>
                <w:sz w:val="28"/>
              </w:rPr>
              <w:t>образовательной</w:t>
            </w:r>
            <w:r>
              <w:rPr>
                <w:spacing w:val="-11"/>
                <w:sz w:val="28"/>
              </w:rPr>
              <w:t xml:space="preserve"> </w:t>
            </w:r>
            <w:r>
              <w:rPr>
                <w:sz w:val="28"/>
              </w:rPr>
              <w:t>деятельности</w:t>
            </w:r>
            <w:r>
              <w:rPr>
                <w:spacing w:val="-11"/>
                <w:sz w:val="28"/>
              </w:rPr>
              <w:t xml:space="preserve"> </w:t>
            </w:r>
            <w:r>
              <w:rPr>
                <w:sz w:val="28"/>
              </w:rPr>
              <w:t>в</w:t>
            </w:r>
            <w:r>
              <w:rPr>
                <w:spacing w:val="-15"/>
                <w:sz w:val="28"/>
              </w:rPr>
              <w:t xml:space="preserve"> </w:t>
            </w:r>
            <w:r>
              <w:rPr>
                <w:sz w:val="28"/>
              </w:rPr>
              <w:t>соответствии</w:t>
            </w:r>
            <w:r>
              <w:rPr>
                <w:spacing w:val="-12"/>
                <w:sz w:val="28"/>
              </w:rPr>
              <w:t xml:space="preserve"> </w:t>
            </w:r>
            <w:r>
              <w:rPr>
                <w:sz w:val="28"/>
              </w:rPr>
              <w:t>с направлениями развития ребенка, представленными в пяти</w:t>
            </w:r>
          </w:p>
          <w:p w14:paraId="7C517FA6">
            <w:pPr>
              <w:pStyle w:val="10"/>
              <w:spacing w:line="306" w:lineRule="exact"/>
              <w:ind w:left="50"/>
              <w:rPr>
                <w:sz w:val="28"/>
              </w:rPr>
            </w:pPr>
            <w:r>
              <w:rPr>
                <w:spacing w:val="-2"/>
                <w:sz w:val="28"/>
              </w:rPr>
              <w:t>образовательных</w:t>
            </w:r>
            <w:r>
              <w:rPr>
                <w:spacing w:val="1"/>
                <w:sz w:val="28"/>
              </w:rPr>
              <w:t xml:space="preserve"> </w:t>
            </w:r>
            <w:r>
              <w:rPr>
                <w:spacing w:val="-2"/>
                <w:sz w:val="28"/>
              </w:rPr>
              <w:t>областях</w:t>
            </w:r>
            <w:r>
              <w:rPr>
                <w:spacing w:val="5"/>
                <w:sz w:val="28"/>
              </w:rPr>
              <w:t xml:space="preserve"> </w:t>
            </w:r>
            <w:r>
              <w:rPr>
                <w:spacing w:val="-2"/>
                <w:sz w:val="28"/>
              </w:rPr>
              <w:t>…………………………………………………</w:t>
            </w:r>
          </w:p>
        </w:tc>
        <w:tc>
          <w:tcPr>
            <w:tcW w:w="583" w:type="dxa"/>
          </w:tcPr>
          <w:p w14:paraId="1A93F0B7">
            <w:pPr>
              <w:pStyle w:val="10"/>
              <w:spacing w:before="307"/>
              <w:rPr>
                <w:b/>
                <w:sz w:val="28"/>
              </w:rPr>
            </w:pPr>
          </w:p>
          <w:p w14:paraId="6FBF42F6">
            <w:pPr>
              <w:pStyle w:val="10"/>
              <w:spacing w:before="1" w:line="315" w:lineRule="exact"/>
              <w:ind w:left="115"/>
              <w:rPr>
                <w:sz w:val="28"/>
              </w:rPr>
            </w:pPr>
            <w:r>
              <w:rPr>
                <w:spacing w:val="-5"/>
                <w:sz w:val="28"/>
              </w:rPr>
              <w:t>24</w:t>
            </w:r>
          </w:p>
        </w:tc>
      </w:tr>
      <w:tr w14:paraId="40B1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833" w:type="dxa"/>
          </w:tcPr>
          <w:p w14:paraId="1912BE4A">
            <w:pPr>
              <w:pStyle w:val="10"/>
              <w:spacing w:line="299" w:lineRule="exact"/>
              <w:ind w:left="347"/>
              <w:rPr>
                <w:sz w:val="28"/>
              </w:rPr>
            </w:pPr>
            <w:r>
              <w:rPr>
                <w:sz w:val="28"/>
              </w:rPr>
              <w:t>2.1.1.</w:t>
            </w:r>
            <w:r>
              <w:rPr>
                <w:spacing w:val="-18"/>
                <w:sz w:val="28"/>
              </w:rPr>
              <w:t xml:space="preserve"> </w:t>
            </w:r>
            <w:r>
              <w:rPr>
                <w:sz w:val="28"/>
              </w:rPr>
              <w:t>Образовательная</w:t>
            </w:r>
            <w:r>
              <w:rPr>
                <w:spacing w:val="-12"/>
                <w:sz w:val="28"/>
              </w:rPr>
              <w:t xml:space="preserve"> </w:t>
            </w:r>
            <w:r>
              <w:rPr>
                <w:sz w:val="28"/>
              </w:rPr>
              <w:t>область</w:t>
            </w:r>
            <w:r>
              <w:rPr>
                <w:spacing w:val="-8"/>
                <w:sz w:val="28"/>
              </w:rPr>
              <w:t xml:space="preserve"> </w:t>
            </w:r>
            <w:r>
              <w:rPr>
                <w:sz w:val="28"/>
              </w:rPr>
              <w:t>«Речевое</w:t>
            </w:r>
            <w:r>
              <w:rPr>
                <w:spacing w:val="-10"/>
                <w:sz w:val="28"/>
              </w:rPr>
              <w:t xml:space="preserve"> </w:t>
            </w:r>
            <w:r>
              <w:rPr>
                <w:sz w:val="28"/>
              </w:rPr>
              <w:t>развитие»</w:t>
            </w:r>
            <w:r>
              <w:rPr>
                <w:spacing w:val="-15"/>
                <w:sz w:val="28"/>
              </w:rPr>
              <w:t xml:space="preserve"> </w:t>
            </w:r>
            <w:r>
              <w:rPr>
                <w:spacing w:val="-2"/>
                <w:sz w:val="28"/>
              </w:rPr>
              <w:t>…………………..</w:t>
            </w:r>
          </w:p>
        </w:tc>
        <w:tc>
          <w:tcPr>
            <w:tcW w:w="583" w:type="dxa"/>
          </w:tcPr>
          <w:p w14:paraId="7229751A">
            <w:pPr>
              <w:pStyle w:val="10"/>
              <w:spacing w:line="299" w:lineRule="exact"/>
              <w:ind w:left="115"/>
              <w:rPr>
                <w:sz w:val="28"/>
              </w:rPr>
            </w:pPr>
            <w:r>
              <w:rPr>
                <w:spacing w:val="-5"/>
                <w:sz w:val="28"/>
              </w:rPr>
              <w:t>25</w:t>
            </w:r>
          </w:p>
        </w:tc>
      </w:tr>
      <w:tr w14:paraId="5F2B1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 w:hRule="atLeast"/>
        </w:trPr>
        <w:tc>
          <w:tcPr>
            <w:tcW w:w="8833" w:type="dxa"/>
          </w:tcPr>
          <w:p w14:paraId="656B9FEE">
            <w:pPr>
              <w:pStyle w:val="10"/>
              <w:spacing w:line="306" w:lineRule="exact"/>
              <w:ind w:right="136"/>
              <w:jc w:val="right"/>
              <w:rPr>
                <w:sz w:val="28"/>
              </w:rPr>
            </w:pPr>
            <w:r>
              <w:rPr>
                <w:sz w:val="28"/>
              </w:rPr>
              <w:t>2.1.2.</w:t>
            </w:r>
            <w:r>
              <w:rPr>
                <w:spacing w:val="-18"/>
                <w:sz w:val="28"/>
              </w:rPr>
              <w:t xml:space="preserve"> </w:t>
            </w:r>
            <w:r>
              <w:rPr>
                <w:sz w:val="28"/>
              </w:rPr>
              <w:t>Образовательная</w:t>
            </w:r>
            <w:r>
              <w:rPr>
                <w:spacing w:val="-15"/>
                <w:sz w:val="28"/>
              </w:rPr>
              <w:t xml:space="preserve"> </w:t>
            </w:r>
            <w:r>
              <w:rPr>
                <w:sz w:val="28"/>
              </w:rPr>
              <w:t>область</w:t>
            </w:r>
            <w:r>
              <w:rPr>
                <w:spacing w:val="-12"/>
                <w:sz w:val="28"/>
              </w:rPr>
              <w:t xml:space="preserve"> </w:t>
            </w:r>
            <w:r>
              <w:rPr>
                <w:sz w:val="28"/>
              </w:rPr>
              <w:t>«Познавательное</w:t>
            </w:r>
            <w:r>
              <w:rPr>
                <w:spacing w:val="-13"/>
                <w:sz w:val="28"/>
              </w:rPr>
              <w:t xml:space="preserve"> </w:t>
            </w:r>
            <w:r>
              <w:rPr>
                <w:sz w:val="28"/>
              </w:rPr>
              <w:t>развитие»</w:t>
            </w:r>
            <w:r>
              <w:rPr>
                <w:spacing w:val="-18"/>
                <w:sz w:val="28"/>
              </w:rPr>
              <w:t xml:space="preserve"> </w:t>
            </w:r>
            <w:r>
              <w:rPr>
                <w:spacing w:val="-2"/>
                <w:sz w:val="28"/>
              </w:rPr>
              <w:t>………….</w:t>
            </w:r>
          </w:p>
        </w:tc>
        <w:tc>
          <w:tcPr>
            <w:tcW w:w="583" w:type="dxa"/>
          </w:tcPr>
          <w:p w14:paraId="7A11CCBE">
            <w:pPr>
              <w:pStyle w:val="10"/>
              <w:spacing w:line="306" w:lineRule="exact"/>
              <w:ind w:left="115"/>
              <w:rPr>
                <w:sz w:val="28"/>
              </w:rPr>
            </w:pPr>
            <w:r>
              <w:rPr>
                <w:spacing w:val="-5"/>
                <w:sz w:val="28"/>
              </w:rPr>
              <w:t>29</w:t>
            </w:r>
          </w:p>
        </w:tc>
      </w:tr>
      <w:tr w14:paraId="6027E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3" w:hRule="atLeast"/>
        </w:trPr>
        <w:tc>
          <w:tcPr>
            <w:tcW w:w="8833" w:type="dxa"/>
          </w:tcPr>
          <w:p w14:paraId="49D60666">
            <w:pPr>
              <w:pStyle w:val="10"/>
              <w:spacing w:line="312" w:lineRule="exact"/>
              <w:ind w:left="50" w:firstLine="283"/>
              <w:rPr>
                <w:sz w:val="28"/>
              </w:rPr>
            </w:pPr>
            <w:r>
              <w:rPr>
                <w:sz w:val="28"/>
              </w:rPr>
              <w:t xml:space="preserve">2.1.3. Образовательная область «Художественно-эстетическое </w:t>
            </w:r>
            <w:r>
              <w:rPr>
                <w:spacing w:val="-2"/>
                <w:sz w:val="28"/>
              </w:rPr>
              <w:t>развитие»……………………………………………………………………..</w:t>
            </w:r>
          </w:p>
        </w:tc>
        <w:tc>
          <w:tcPr>
            <w:tcW w:w="583" w:type="dxa"/>
          </w:tcPr>
          <w:p w14:paraId="4B3D6AB5">
            <w:pPr>
              <w:pStyle w:val="10"/>
              <w:spacing w:before="310" w:line="313" w:lineRule="exact"/>
              <w:ind w:left="115"/>
              <w:rPr>
                <w:sz w:val="28"/>
              </w:rPr>
            </w:pPr>
            <w:r>
              <w:rPr>
                <w:spacing w:val="-5"/>
                <w:sz w:val="28"/>
              </w:rPr>
              <w:t>39</w:t>
            </w:r>
          </w:p>
        </w:tc>
      </w:tr>
      <w:tr w14:paraId="0FE1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8833" w:type="dxa"/>
          </w:tcPr>
          <w:p w14:paraId="25CCEBB1">
            <w:pPr>
              <w:pStyle w:val="10"/>
              <w:tabs>
                <w:tab w:val="left" w:pos="1572"/>
              </w:tabs>
              <w:spacing w:line="312" w:lineRule="exact"/>
              <w:ind w:left="50" w:right="309" w:firstLine="283"/>
              <w:rPr>
                <w:sz w:val="28"/>
              </w:rPr>
            </w:pPr>
            <w:r>
              <w:rPr>
                <w:sz w:val="28"/>
              </w:rPr>
              <w:t xml:space="preserve">2.1.4. Образовательная область «Социально-коммуникативное </w:t>
            </w:r>
            <w:r>
              <w:rPr>
                <w:spacing w:val="-2"/>
                <w:sz w:val="28"/>
              </w:rPr>
              <w:t>развитие»</w:t>
            </w:r>
            <w:r>
              <w:rPr>
                <w:sz w:val="28"/>
              </w:rPr>
              <w:tab/>
            </w:r>
            <w:r>
              <w:rPr>
                <w:spacing w:val="7"/>
                <w:w w:val="90"/>
                <w:sz w:val="28"/>
              </w:rPr>
              <w:t>…………………………………………………………………….</w:t>
            </w:r>
          </w:p>
        </w:tc>
        <w:tc>
          <w:tcPr>
            <w:tcW w:w="583" w:type="dxa"/>
          </w:tcPr>
          <w:p w14:paraId="757623A2">
            <w:pPr>
              <w:pStyle w:val="10"/>
              <w:spacing w:before="310" w:line="308" w:lineRule="exact"/>
              <w:ind w:left="115"/>
              <w:rPr>
                <w:sz w:val="28"/>
              </w:rPr>
            </w:pPr>
            <w:r>
              <w:rPr>
                <w:spacing w:val="-5"/>
                <w:sz w:val="28"/>
              </w:rPr>
              <w:t>54</w:t>
            </w:r>
          </w:p>
        </w:tc>
      </w:tr>
      <w:tr w14:paraId="73767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 w:hRule="atLeast"/>
        </w:trPr>
        <w:tc>
          <w:tcPr>
            <w:tcW w:w="8833" w:type="dxa"/>
          </w:tcPr>
          <w:p w14:paraId="6E5E9C54">
            <w:pPr>
              <w:pStyle w:val="10"/>
              <w:spacing w:line="306" w:lineRule="exact"/>
              <w:ind w:right="122"/>
              <w:jc w:val="right"/>
              <w:rPr>
                <w:sz w:val="28"/>
              </w:rPr>
            </w:pPr>
            <w:r>
              <w:rPr>
                <w:sz w:val="28"/>
              </w:rPr>
              <w:t>2.1.5.</w:t>
            </w:r>
            <w:r>
              <w:rPr>
                <w:spacing w:val="-15"/>
                <w:sz w:val="28"/>
              </w:rPr>
              <w:t xml:space="preserve"> </w:t>
            </w:r>
            <w:r>
              <w:rPr>
                <w:sz w:val="28"/>
              </w:rPr>
              <w:t>Образовательная</w:t>
            </w:r>
            <w:r>
              <w:rPr>
                <w:spacing w:val="-8"/>
                <w:sz w:val="28"/>
              </w:rPr>
              <w:t xml:space="preserve"> </w:t>
            </w:r>
            <w:r>
              <w:rPr>
                <w:sz w:val="28"/>
              </w:rPr>
              <w:t>область</w:t>
            </w:r>
            <w:r>
              <w:rPr>
                <w:spacing w:val="-10"/>
                <w:sz w:val="28"/>
              </w:rPr>
              <w:t xml:space="preserve"> </w:t>
            </w:r>
            <w:r>
              <w:rPr>
                <w:sz w:val="28"/>
              </w:rPr>
              <w:t>«Физическое</w:t>
            </w:r>
            <w:r>
              <w:rPr>
                <w:spacing w:val="-12"/>
                <w:sz w:val="28"/>
              </w:rPr>
              <w:t xml:space="preserve"> </w:t>
            </w:r>
            <w:r>
              <w:rPr>
                <w:sz w:val="28"/>
              </w:rPr>
              <w:t>развитие»</w:t>
            </w:r>
            <w:r>
              <w:rPr>
                <w:spacing w:val="-18"/>
                <w:sz w:val="28"/>
              </w:rPr>
              <w:t xml:space="preserve"> </w:t>
            </w:r>
            <w:r>
              <w:rPr>
                <w:spacing w:val="-2"/>
                <w:sz w:val="28"/>
              </w:rPr>
              <w:t>……………....</w:t>
            </w:r>
          </w:p>
        </w:tc>
        <w:tc>
          <w:tcPr>
            <w:tcW w:w="583" w:type="dxa"/>
          </w:tcPr>
          <w:p w14:paraId="3A2D926C">
            <w:pPr>
              <w:pStyle w:val="10"/>
              <w:spacing w:line="306" w:lineRule="exact"/>
              <w:ind w:left="115"/>
              <w:rPr>
                <w:sz w:val="28"/>
              </w:rPr>
            </w:pPr>
            <w:r>
              <w:rPr>
                <w:spacing w:val="-5"/>
                <w:sz w:val="28"/>
              </w:rPr>
              <w:t>66</w:t>
            </w:r>
          </w:p>
        </w:tc>
      </w:tr>
      <w:tr w14:paraId="0243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1" w:hRule="atLeast"/>
        </w:trPr>
        <w:tc>
          <w:tcPr>
            <w:tcW w:w="8833" w:type="dxa"/>
          </w:tcPr>
          <w:p w14:paraId="227897C5">
            <w:pPr>
              <w:pStyle w:val="10"/>
              <w:spacing w:line="242" w:lineRule="auto"/>
              <w:ind w:left="50" w:firstLine="72"/>
              <w:rPr>
                <w:sz w:val="28"/>
              </w:rPr>
            </w:pPr>
            <w:r>
              <w:rPr>
                <w:sz w:val="28"/>
              </w:rPr>
              <w:t>2.2. Описание вариативных</w:t>
            </w:r>
            <w:r>
              <w:rPr>
                <w:spacing w:val="-3"/>
                <w:sz w:val="28"/>
              </w:rPr>
              <w:t xml:space="preserve"> </w:t>
            </w:r>
            <w:r>
              <w:rPr>
                <w:sz w:val="28"/>
              </w:rPr>
              <w:t>форм, способов, методов и средств реализации</w:t>
            </w:r>
            <w:r>
              <w:rPr>
                <w:spacing w:val="-9"/>
                <w:sz w:val="28"/>
              </w:rPr>
              <w:t xml:space="preserve"> </w:t>
            </w:r>
            <w:r>
              <w:rPr>
                <w:sz w:val="28"/>
              </w:rPr>
              <w:t>Программы</w:t>
            </w:r>
            <w:r>
              <w:rPr>
                <w:spacing w:val="-11"/>
                <w:sz w:val="28"/>
              </w:rPr>
              <w:t xml:space="preserve"> </w:t>
            </w:r>
            <w:r>
              <w:rPr>
                <w:sz w:val="28"/>
              </w:rPr>
              <w:t>с</w:t>
            </w:r>
            <w:r>
              <w:rPr>
                <w:spacing w:val="-11"/>
                <w:sz w:val="28"/>
              </w:rPr>
              <w:t xml:space="preserve"> </w:t>
            </w:r>
            <w:r>
              <w:rPr>
                <w:sz w:val="28"/>
              </w:rPr>
              <w:t>учетом</w:t>
            </w:r>
            <w:r>
              <w:rPr>
                <w:spacing w:val="-11"/>
                <w:sz w:val="28"/>
              </w:rPr>
              <w:t xml:space="preserve"> </w:t>
            </w:r>
            <w:r>
              <w:rPr>
                <w:sz w:val="28"/>
              </w:rPr>
              <w:t>возрастных</w:t>
            </w:r>
            <w:r>
              <w:rPr>
                <w:spacing w:val="-18"/>
                <w:sz w:val="28"/>
              </w:rPr>
              <w:t xml:space="preserve"> </w:t>
            </w:r>
            <w:r>
              <w:rPr>
                <w:sz w:val="28"/>
              </w:rPr>
              <w:t>и</w:t>
            </w:r>
            <w:r>
              <w:rPr>
                <w:spacing w:val="-12"/>
                <w:sz w:val="28"/>
              </w:rPr>
              <w:t xml:space="preserve"> </w:t>
            </w:r>
            <w:r>
              <w:rPr>
                <w:sz w:val="28"/>
              </w:rPr>
              <w:t>индивидуальных</w:t>
            </w:r>
          </w:p>
          <w:p w14:paraId="7F70C635">
            <w:pPr>
              <w:pStyle w:val="10"/>
              <w:spacing w:line="316" w:lineRule="exact"/>
              <w:ind w:left="50"/>
              <w:rPr>
                <w:sz w:val="28"/>
              </w:rPr>
            </w:pPr>
            <w:r>
              <w:rPr>
                <w:sz w:val="28"/>
              </w:rPr>
              <w:t>особенностей воспитанников, специфики их образовательных потребностей</w:t>
            </w:r>
            <w:r>
              <w:rPr>
                <w:spacing w:val="-18"/>
                <w:sz w:val="28"/>
              </w:rPr>
              <w:t xml:space="preserve"> </w:t>
            </w:r>
            <w:r>
              <w:rPr>
                <w:sz w:val="28"/>
              </w:rPr>
              <w:t>и</w:t>
            </w:r>
            <w:r>
              <w:rPr>
                <w:spacing w:val="-17"/>
                <w:sz w:val="28"/>
              </w:rPr>
              <w:t xml:space="preserve"> </w:t>
            </w:r>
            <w:r>
              <w:rPr>
                <w:sz w:val="28"/>
              </w:rPr>
              <w:t>интересов</w:t>
            </w:r>
            <w:r>
              <w:rPr>
                <w:spacing w:val="-18"/>
                <w:sz w:val="28"/>
              </w:rPr>
              <w:t xml:space="preserve"> </w:t>
            </w:r>
            <w:r>
              <w:rPr>
                <w:sz w:val="28"/>
              </w:rPr>
              <w:t>………………………………………………......</w:t>
            </w:r>
          </w:p>
        </w:tc>
        <w:tc>
          <w:tcPr>
            <w:tcW w:w="583" w:type="dxa"/>
          </w:tcPr>
          <w:p w14:paraId="35AF1056">
            <w:pPr>
              <w:pStyle w:val="10"/>
              <w:rPr>
                <w:b/>
                <w:sz w:val="28"/>
              </w:rPr>
            </w:pPr>
          </w:p>
          <w:p w14:paraId="4E83FFB1">
            <w:pPr>
              <w:pStyle w:val="10"/>
              <w:spacing w:before="309"/>
              <w:rPr>
                <w:b/>
                <w:sz w:val="28"/>
              </w:rPr>
            </w:pPr>
          </w:p>
          <w:p w14:paraId="68B59C81">
            <w:pPr>
              <w:pStyle w:val="10"/>
              <w:spacing w:line="318" w:lineRule="exact"/>
              <w:ind w:left="115"/>
              <w:rPr>
                <w:sz w:val="28"/>
              </w:rPr>
            </w:pPr>
            <w:r>
              <w:rPr>
                <w:spacing w:val="-5"/>
                <w:sz w:val="28"/>
              </w:rPr>
              <w:t>79</w:t>
            </w:r>
          </w:p>
        </w:tc>
      </w:tr>
      <w:tr w14:paraId="5C67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8833" w:type="dxa"/>
          </w:tcPr>
          <w:p w14:paraId="3CF07C06">
            <w:pPr>
              <w:pStyle w:val="10"/>
              <w:spacing w:line="312" w:lineRule="exact"/>
              <w:ind w:left="50" w:firstLine="72"/>
              <w:rPr>
                <w:sz w:val="28"/>
              </w:rPr>
            </w:pPr>
            <w:r>
              <w:rPr>
                <w:sz w:val="28"/>
              </w:rPr>
              <w:t>2.3. Описание образовательной деятельности по профессиональной коррекции</w:t>
            </w:r>
            <w:r>
              <w:rPr>
                <w:spacing w:val="-18"/>
                <w:sz w:val="28"/>
              </w:rPr>
              <w:t xml:space="preserve"> </w:t>
            </w:r>
            <w:r>
              <w:rPr>
                <w:sz w:val="28"/>
              </w:rPr>
              <w:t>нарушений</w:t>
            </w:r>
            <w:r>
              <w:rPr>
                <w:spacing w:val="-17"/>
                <w:sz w:val="28"/>
              </w:rPr>
              <w:t xml:space="preserve"> </w:t>
            </w:r>
            <w:r>
              <w:rPr>
                <w:sz w:val="28"/>
              </w:rPr>
              <w:t>речи</w:t>
            </w:r>
            <w:r>
              <w:rPr>
                <w:spacing w:val="-18"/>
                <w:sz w:val="28"/>
              </w:rPr>
              <w:t xml:space="preserve"> </w:t>
            </w:r>
            <w:r>
              <w:rPr>
                <w:sz w:val="28"/>
              </w:rPr>
              <w:t>детей…………………………………..............</w:t>
            </w:r>
          </w:p>
        </w:tc>
        <w:tc>
          <w:tcPr>
            <w:tcW w:w="583" w:type="dxa"/>
          </w:tcPr>
          <w:p w14:paraId="05117939">
            <w:pPr>
              <w:pStyle w:val="10"/>
              <w:spacing w:before="305" w:line="313" w:lineRule="exact"/>
              <w:ind w:left="115"/>
              <w:rPr>
                <w:sz w:val="28"/>
              </w:rPr>
            </w:pPr>
            <w:r>
              <w:rPr>
                <w:spacing w:val="-5"/>
                <w:sz w:val="28"/>
              </w:rPr>
              <w:t>88</w:t>
            </w:r>
          </w:p>
        </w:tc>
      </w:tr>
      <w:tr w14:paraId="72071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8833" w:type="dxa"/>
          </w:tcPr>
          <w:p w14:paraId="45CF32CA">
            <w:pPr>
              <w:pStyle w:val="10"/>
              <w:tabs>
                <w:tab w:val="left" w:pos="804"/>
                <w:tab w:val="left" w:pos="2239"/>
                <w:tab w:val="left" w:pos="3512"/>
                <w:tab w:val="left" w:pos="5677"/>
                <w:tab w:val="left" w:pos="7574"/>
                <w:tab w:val="left" w:pos="8429"/>
              </w:tabs>
              <w:spacing w:line="318" w:lineRule="exact"/>
              <w:ind w:left="50" w:right="113" w:firstLine="72"/>
              <w:rPr>
                <w:sz w:val="28"/>
              </w:rPr>
            </w:pPr>
            <w:r>
              <w:rPr>
                <w:spacing w:val="-4"/>
                <w:sz w:val="28"/>
              </w:rPr>
              <w:t>2.4.</w:t>
            </w:r>
            <w:r>
              <w:rPr>
                <w:sz w:val="28"/>
              </w:rPr>
              <w:tab/>
            </w:r>
            <w:r>
              <w:rPr>
                <w:spacing w:val="-2"/>
                <w:sz w:val="28"/>
              </w:rPr>
              <w:t>Описание</w:t>
            </w:r>
            <w:r>
              <w:rPr>
                <w:sz w:val="28"/>
              </w:rPr>
              <w:tab/>
            </w:r>
            <w:r>
              <w:rPr>
                <w:spacing w:val="-2"/>
                <w:sz w:val="28"/>
              </w:rPr>
              <w:t>системы</w:t>
            </w:r>
            <w:r>
              <w:rPr>
                <w:sz w:val="28"/>
              </w:rPr>
              <w:tab/>
            </w:r>
            <w:r>
              <w:rPr>
                <w:spacing w:val="-2"/>
                <w:sz w:val="28"/>
              </w:rPr>
              <w:t>взаимодействия</w:t>
            </w:r>
            <w:r>
              <w:rPr>
                <w:sz w:val="28"/>
              </w:rPr>
              <w:tab/>
            </w:r>
            <w:r>
              <w:rPr>
                <w:spacing w:val="-2"/>
                <w:sz w:val="28"/>
              </w:rPr>
              <w:t>специалистов</w:t>
            </w:r>
            <w:r>
              <w:rPr>
                <w:sz w:val="28"/>
              </w:rPr>
              <w:tab/>
            </w:r>
            <w:r>
              <w:rPr>
                <w:spacing w:val="-4"/>
                <w:sz w:val="28"/>
              </w:rPr>
              <w:t>ДОУ</w:t>
            </w:r>
            <w:r>
              <w:rPr>
                <w:sz w:val="28"/>
              </w:rPr>
              <w:tab/>
            </w:r>
            <w:r>
              <w:rPr>
                <w:spacing w:val="-6"/>
                <w:sz w:val="28"/>
              </w:rPr>
              <w:t xml:space="preserve">по </w:t>
            </w:r>
            <w:r>
              <w:rPr>
                <w:sz w:val="28"/>
              </w:rPr>
              <w:t>реализации Программы……………………………………………………</w:t>
            </w:r>
          </w:p>
        </w:tc>
        <w:tc>
          <w:tcPr>
            <w:tcW w:w="583" w:type="dxa"/>
          </w:tcPr>
          <w:p w14:paraId="29C5935B">
            <w:pPr>
              <w:pStyle w:val="10"/>
              <w:spacing w:before="315" w:line="313" w:lineRule="exact"/>
              <w:ind w:left="115"/>
              <w:rPr>
                <w:sz w:val="28"/>
              </w:rPr>
            </w:pPr>
            <w:r>
              <w:rPr>
                <w:spacing w:val="-5"/>
                <w:sz w:val="28"/>
              </w:rPr>
              <w:t>109</w:t>
            </w:r>
          </w:p>
        </w:tc>
      </w:tr>
      <w:tr w14:paraId="7BE2B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8833" w:type="dxa"/>
          </w:tcPr>
          <w:p w14:paraId="1BAD4B84">
            <w:pPr>
              <w:pStyle w:val="10"/>
              <w:tabs>
                <w:tab w:val="left" w:pos="1793"/>
              </w:tabs>
              <w:spacing w:line="312" w:lineRule="exact"/>
              <w:ind w:left="50" w:right="309" w:firstLine="72"/>
              <w:rPr>
                <w:sz w:val="28"/>
              </w:rPr>
            </w:pPr>
            <w:r>
              <w:rPr>
                <w:sz w:val="28"/>
              </w:rPr>
              <w:t xml:space="preserve">2.5. Особенности образовательной деятельности разных видов и </w:t>
            </w:r>
            <w:r>
              <w:rPr>
                <w:spacing w:val="-2"/>
                <w:sz w:val="28"/>
              </w:rPr>
              <w:t>культурных</w:t>
            </w:r>
            <w:r>
              <w:rPr>
                <w:sz w:val="28"/>
              </w:rPr>
              <w:tab/>
            </w:r>
            <w:r>
              <w:rPr>
                <w:spacing w:val="-2"/>
                <w:w w:val="90"/>
                <w:sz w:val="28"/>
              </w:rPr>
              <w:t>практик…………………………………………………………</w:t>
            </w:r>
          </w:p>
        </w:tc>
        <w:tc>
          <w:tcPr>
            <w:tcW w:w="583" w:type="dxa"/>
          </w:tcPr>
          <w:p w14:paraId="032A37B3">
            <w:pPr>
              <w:pStyle w:val="10"/>
              <w:spacing w:before="310" w:line="308" w:lineRule="exact"/>
              <w:ind w:left="115"/>
              <w:rPr>
                <w:sz w:val="28"/>
              </w:rPr>
            </w:pPr>
            <w:r>
              <w:rPr>
                <w:spacing w:val="-5"/>
                <w:sz w:val="28"/>
              </w:rPr>
              <w:t>113</w:t>
            </w:r>
          </w:p>
        </w:tc>
      </w:tr>
      <w:tr w14:paraId="6F3B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8833" w:type="dxa"/>
          </w:tcPr>
          <w:p w14:paraId="228898EC">
            <w:pPr>
              <w:pStyle w:val="10"/>
              <w:spacing w:line="302" w:lineRule="exact"/>
              <w:ind w:right="157"/>
              <w:jc w:val="right"/>
              <w:rPr>
                <w:sz w:val="28"/>
              </w:rPr>
            </w:pPr>
            <w:r>
              <w:rPr>
                <w:sz w:val="28"/>
              </w:rPr>
              <w:t>2.6.</w:t>
            </w:r>
            <w:r>
              <w:rPr>
                <w:spacing w:val="-5"/>
                <w:sz w:val="28"/>
              </w:rPr>
              <w:t xml:space="preserve"> </w:t>
            </w:r>
            <w:r>
              <w:rPr>
                <w:sz w:val="28"/>
              </w:rPr>
              <w:t>Способы</w:t>
            </w:r>
            <w:r>
              <w:rPr>
                <w:spacing w:val="-15"/>
                <w:sz w:val="28"/>
              </w:rPr>
              <w:t xml:space="preserve"> </w:t>
            </w:r>
            <w:r>
              <w:rPr>
                <w:sz w:val="28"/>
              </w:rPr>
              <w:t>и</w:t>
            </w:r>
            <w:r>
              <w:rPr>
                <w:spacing w:val="-11"/>
                <w:sz w:val="28"/>
              </w:rPr>
              <w:t xml:space="preserve"> </w:t>
            </w:r>
            <w:r>
              <w:rPr>
                <w:sz w:val="28"/>
              </w:rPr>
              <w:t>направления</w:t>
            </w:r>
            <w:r>
              <w:rPr>
                <w:spacing w:val="-9"/>
                <w:sz w:val="28"/>
              </w:rPr>
              <w:t xml:space="preserve"> </w:t>
            </w:r>
            <w:r>
              <w:rPr>
                <w:sz w:val="28"/>
              </w:rPr>
              <w:t>поддержки</w:t>
            </w:r>
            <w:r>
              <w:rPr>
                <w:spacing w:val="-11"/>
                <w:sz w:val="28"/>
              </w:rPr>
              <w:t xml:space="preserve"> </w:t>
            </w:r>
            <w:r>
              <w:rPr>
                <w:sz w:val="28"/>
              </w:rPr>
              <w:t>детской</w:t>
            </w:r>
            <w:r>
              <w:rPr>
                <w:spacing w:val="-10"/>
                <w:sz w:val="28"/>
              </w:rPr>
              <w:t xml:space="preserve"> </w:t>
            </w:r>
            <w:r>
              <w:rPr>
                <w:sz w:val="28"/>
              </w:rPr>
              <w:t>инициативы</w:t>
            </w:r>
            <w:r>
              <w:rPr>
                <w:spacing w:val="-7"/>
                <w:sz w:val="28"/>
              </w:rPr>
              <w:t xml:space="preserve"> </w:t>
            </w:r>
            <w:r>
              <w:rPr>
                <w:spacing w:val="-4"/>
                <w:sz w:val="28"/>
              </w:rPr>
              <w:t>…………</w:t>
            </w:r>
          </w:p>
        </w:tc>
        <w:tc>
          <w:tcPr>
            <w:tcW w:w="583" w:type="dxa"/>
          </w:tcPr>
          <w:p w14:paraId="2B5FEBB9">
            <w:pPr>
              <w:pStyle w:val="10"/>
              <w:spacing w:line="302" w:lineRule="exact"/>
              <w:ind w:left="115"/>
              <w:rPr>
                <w:sz w:val="28"/>
              </w:rPr>
            </w:pPr>
            <w:r>
              <w:rPr>
                <w:spacing w:val="-5"/>
                <w:sz w:val="28"/>
              </w:rPr>
              <w:t>117</w:t>
            </w:r>
          </w:p>
        </w:tc>
      </w:tr>
      <w:tr w14:paraId="55280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8833" w:type="dxa"/>
          </w:tcPr>
          <w:p w14:paraId="5A7F7C33">
            <w:pPr>
              <w:pStyle w:val="10"/>
              <w:spacing w:line="302" w:lineRule="exact"/>
              <w:ind w:right="126"/>
              <w:jc w:val="right"/>
              <w:rPr>
                <w:sz w:val="28"/>
              </w:rPr>
            </w:pPr>
            <w:r>
              <w:rPr>
                <w:sz w:val="28"/>
              </w:rPr>
              <w:t>2.7.</w:t>
            </w:r>
            <w:r>
              <w:rPr>
                <w:spacing w:val="-12"/>
                <w:sz w:val="28"/>
              </w:rPr>
              <w:t xml:space="preserve"> </w:t>
            </w:r>
            <w:r>
              <w:rPr>
                <w:sz w:val="28"/>
              </w:rPr>
              <w:t>Особенности</w:t>
            </w:r>
            <w:r>
              <w:rPr>
                <w:spacing w:val="-14"/>
                <w:sz w:val="28"/>
              </w:rPr>
              <w:t xml:space="preserve"> </w:t>
            </w:r>
            <w:r>
              <w:rPr>
                <w:sz w:val="28"/>
              </w:rPr>
              <w:t>взаимодействия</w:t>
            </w:r>
            <w:r>
              <w:rPr>
                <w:spacing w:val="-11"/>
                <w:sz w:val="28"/>
              </w:rPr>
              <w:t xml:space="preserve"> </w:t>
            </w:r>
            <w:r>
              <w:rPr>
                <w:sz w:val="28"/>
              </w:rPr>
              <w:t>с</w:t>
            </w:r>
            <w:r>
              <w:rPr>
                <w:spacing w:val="-14"/>
                <w:sz w:val="28"/>
              </w:rPr>
              <w:t xml:space="preserve"> </w:t>
            </w:r>
            <w:r>
              <w:rPr>
                <w:sz w:val="28"/>
              </w:rPr>
              <w:t>семьями</w:t>
            </w:r>
            <w:r>
              <w:rPr>
                <w:spacing w:val="-13"/>
                <w:sz w:val="28"/>
              </w:rPr>
              <w:t xml:space="preserve"> </w:t>
            </w:r>
            <w:r>
              <w:rPr>
                <w:sz w:val="28"/>
              </w:rPr>
              <w:t>воспитанников</w:t>
            </w:r>
            <w:r>
              <w:rPr>
                <w:spacing w:val="-7"/>
                <w:sz w:val="28"/>
              </w:rPr>
              <w:t xml:space="preserve"> </w:t>
            </w:r>
            <w:r>
              <w:rPr>
                <w:spacing w:val="-2"/>
                <w:sz w:val="28"/>
              </w:rPr>
              <w:t>…………...</w:t>
            </w:r>
          </w:p>
        </w:tc>
        <w:tc>
          <w:tcPr>
            <w:tcW w:w="583" w:type="dxa"/>
          </w:tcPr>
          <w:p w14:paraId="09D6AED6">
            <w:pPr>
              <w:pStyle w:val="10"/>
              <w:spacing w:line="302" w:lineRule="exact"/>
              <w:ind w:left="115"/>
              <w:rPr>
                <w:sz w:val="28"/>
              </w:rPr>
            </w:pPr>
            <w:r>
              <w:rPr>
                <w:spacing w:val="-5"/>
                <w:sz w:val="28"/>
              </w:rPr>
              <w:t>121</w:t>
            </w:r>
          </w:p>
        </w:tc>
      </w:tr>
      <w:tr w14:paraId="34D1A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8833" w:type="dxa"/>
          </w:tcPr>
          <w:p w14:paraId="7A142C7C">
            <w:pPr>
              <w:pStyle w:val="10"/>
              <w:spacing w:line="302" w:lineRule="exact"/>
              <w:ind w:right="161"/>
              <w:jc w:val="right"/>
              <w:rPr>
                <w:sz w:val="28"/>
              </w:rPr>
            </w:pPr>
            <w:r>
              <w:rPr>
                <w:sz w:val="28"/>
              </w:rPr>
              <w:t>2.8.</w:t>
            </w:r>
            <w:r>
              <w:rPr>
                <w:spacing w:val="-4"/>
                <w:sz w:val="28"/>
              </w:rPr>
              <w:t xml:space="preserve"> </w:t>
            </w:r>
            <w:r>
              <w:rPr>
                <w:sz w:val="28"/>
              </w:rPr>
              <w:t>Взаимодействие</w:t>
            </w:r>
            <w:r>
              <w:rPr>
                <w:spacing w:val="-8"/>
                <w:sz w:val="28"/>
              </w:rPr>
              <w:t xml:space="preserve"> </w:t>
            </w:r>
            <w:r>
              <w:rPr>
                <w:sz w:val="28"/>
              </w:rPr>
              <w:t>со</w:t>
            </w:r>
            <w:r>
              <w:rPr>
                <w:spacing w:val="-11"/>
                <w:sz w:val="28"/>
              </w:rPr>
              <w:t xml:space="preserve"> </w:t>
            </w:r>
            <w:r>
              <w:rPr>
                <w:sz w:val="28"/>
              </w:rPr>
              <w:t>школой</w:t>
            </w:r>
            <w:r>
              <w:rPr>
                <w:spacing w:val="-10"/>
                <w:sz w:val="28"/>
              </w:rPr>
              <w:t xml:space="preserve"> </w:t>
            </w:r>
            <w:r>
              <w:rPr>
                <w:sz w:val="28"/>
              </w:rPr>
              <w:t>и</w:t>
            </w:r>
            <w:r>
              <w:rPr>
                <w:spacing w:val="-11"/>
                <w:sz w:val="28"/>
              </w:rPr>
              <w:t xml:space="preserve"> </w:t>
            </w:r>
            <w:r>
              <w:rPr>
                <w:sz w:val="28"/>
              </w:rPr>
              <w:t xml:space="preserve">социумом </w:t>
            </w:r>
            <w:r>
              <w:rPr>
                <w:spacing w:val="-2"/>
                <w:sz w:val="28"/>
              </w:rPr>
              <w:t>……………………………..</w:t>
            </w:r>
          </w:p>
        </w:tc>
        <w:tc>
          <w:tcPr>
            <w:tcW w:w="583" w:type="dxa"/>
          </w:tcPr>
          <w:p w14:paraId="0A0A30EE">
            <w:pPr>
              <w:pStyle w:val="10"/>
              <w:spacing w:line="302" w:lineRule="exact"/>
              <w:ind w:left="115"/>
              <w:rPr>
                <w:sz w:val="28"/>
              </w:rPr>
            </w:pPr>
            <w:r>
              <w:rPr>
                <w:spacing w:val="-5"/>
                <w:sz w:val="28"/>
              </w:rPr>
              <w:t>128</w:t>
            </w:r>
          </w:p>
        </w:tc>
      </w:tr>
      <w:tr w14:paraId="4CE38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833" w:type="dxa"/>
          </w:tcPr>
          <w:p w14:paraId="4253B92D">
            <w:pPr>
              <w:pStyle w:val="10"/>
              <w:spacing w:line="299" w:lineRule="exact"/>
              <w:ind w:right="126"/>
              <w:jc w:val="right"/>
              <w:rPr>
                <w:sz w:val="28"/>
              </w:rPr>
            </w:pPr>
            <w:r>
              <w:rPr>
                <w:sz w:val="28"/>
              </w:rPr>
              <w:t>2.9.</w:t>
            </w:r>
            <w:r>
              <w:rPr>
                <w:spacing w:val="-12"/>
                <w:sz w:val="28"/>
              </w:rPr>
              <w:t xml:space="preserve"> </w:t>
            </w:r>
            <w:r>
              <w:rPr>
                <w:sz w:val="28"/>
              </w:rPr>
              <w:t>Особенности</w:t>
            </w:r>
            <w:r>
              <w:rPr>
                <w:spacing w:val="-12"/>
                <w:sz w:val="28"/>
              </w:rPr>
              <w:t xml:space="preserve"> </w:t>
            </w:r>
            <w:r>
              <w:rPr>
                <w:sz w:val="28"/>
              </w:rPr>
              <w:t>организации</w:t>
            </w:r>
            <w:r>
              <w:rPr>
                <w:spacing w:val="-14"/>
                <w:sz w:val="28"/>
              </w:rPr>
              <w:t xml:space="preserve"> </w:t>
            </w:r>
            <w:r>
              <w:rPr>
                <w:sz w:val="28"/>
              </w:rPr>
              <w:t>диагностики</w:t>
            </w:r>
            <w:r>
              <w:rPr>
                <w:spacing w:val="-13"/>
                <w:sz w:val="28"/>
              </w:rPr>
              <w:t xml:space="preserve"> </w:t>
            </w:r>
            <w:r>
              <w:rPr>
                <w:sz w:val="28"/>
              </w:rPr>
              <w:t>и</w:t>
            </w:r>
            <w:r>
              <w:rPr>
                <w:spacing w:val="-14"/>
                <w:sz w:val="28"/>
              </w:rPr>
              <w:t xml:space="preserve"> </w:t>
            </w:r>
            <w:r>
              <w:rPr>
                <w:sz w:val="28"/>
              </w:rPr>
              <w:t>мониторинга</w:t>
            </w:r>
            <w:r>
              <w:rPr>
                <w:spacing w:val="-12"/>
                <w:sz w:val="28"/>
              </w:rPr>
              <w:t xml:space="preserve"> </w:t>
            </w:r>
            <w:r>
              <w:rPr>
                <w:spacing w:val="-2"/>
                <w:sz w:val="28"/>
              </w:rPr>
              <w:t>…………….</w:t>
            </w:r>
          </w:p>
        </w:tc>
        <w:tc>
          <w:tcPr>
            <w:tcW w:w="583" w:type="dxa"/>
          </w:tcPr>
          <w:p w14:paraId="780DBAA2">
            <w:pPr>
              <w:pStyle w:val="10"/>
              <w:spacing w:line="299" w:lineRule="exact"/>
              <w:ind w:left="115"/>
              <w:rPr>
                <w:sz w:val="28"/>
              </w:rPr>
            </w:pPr>
            <w:r>
              <w:rPr>
                <w:spacing w:val="-5"/>
                <w:sz w:val="28"/>
              </w:rPr>
              <w:t>133</w:t>
            </w:r>
          </w:p>
        </w:tc>
      </w:tr>
      <w:tr w14:paraId="5752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833" w:type="dxa"/>
          </w:tcPr>
          <w:p w14:paraId="332894A1">
            <w:pPr>
              <w:pStyle w:val="10"/>
              <w:spacing w:line="299" w:lineRule="exact"/>
              <w:ind w:left="50"/>
              <w:rPr>
                <w:sz w:val="28"/>
              </w:rPr>
            </w:pPr>
            <w:r>
              <w:rPr>
                <w:sz w:val="28"/>
              </w:rPr>
              <w:t>3.</w:t>
            </w:r>
            <w:r>
              <w:rPr>
                <w:spacing w:val="-16"/>
                <w:sz w:val="28"/>
              </w:rPr>
              <w:t xml:space="preserve"> </w:t>
            </w:r>
            <w:r>
              <w:rPr>
                <w:sz w:val="28"/>
              </w:rPr>
              <w:t>ОРГАНИЗАЦИОННЫЙ</w:t>
            </w:r>
            <w:r>
              <w:rPr>
                <w:spacing w:val="-17"/>
                <w:sz w:val="28"/>
              </w:rPr>
              <w:t xml:space="preserve"> </w:t>
            </w:r>
            <w:r>
              <w:rPr>
                <w:sz w:val="28"/>
              </w:rPr>
              <w:t>РАЗДЕЛ</w:t>
            </w:r>
            <w:r>
              <w:rPr>
                <w:spacing w:val="-17"/>
                <w:sz w:val="28"/>
              </w:rPr>
              <w:t xml:space="preserve"> </w:t>
            </w:r>
            <w:r>
              <w:rPr>
                <w:spacing w:val="-2"/>
                <w:sz w:val="28"/>
              </w:rPr>
              <w:t>………………………………………</w:t>
            </w:r>
          </w:p>
        </w:tc>
        <w:tc>
          <w:tcPr>
            <w:tcW w:w="583" w:type="dxa"/>
          </w:tcPr>
          <w:p w14:paraId="199536E3">
            <w:pPr>
              <w:pStyle w:val="10"/>
              <w:spacing w:line="299" w:lineRule="exact"/>
              <w:ind w:left="115"/>
              <w:rPr>
                <w:sz w:val="28"/>
              </w:rPr>
            </w:pPr>
            <w:r>
              <w:rPr>
                <w:spacing w:val="-5"/>
                <w:sz w:val="28"/>
              </w:rPr>
              <w:t>135</w:t>
            </w:r>
          </w:p>
        </w:tc>
      </w:tr>
      <w:tr w14:paraId="467F9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8833" w:type="dxa"/>
          </w:tcPr>
          <w:p w14:paraId="1F30D95B">
            <w:pPr>
              <w:pStyle w:val="10"/>
              <w:spacing w:line="302" w:lineRule="exact"/>
              <w:ind w:right="154"/>
              <w:jc w:val="right"/>
              <w:rPr>
                <w:sz w:val="28"/>
              </w:rPr>
            </w:pPr>
            <w:r>
              <w:rPr>
                <w:sz w:val="28"/>
              </w:rPr>
              <w:t>3.1.</w:t>
            </w:r>
            <w:r>
              <w:rPr>
                <w:spacing w:val="-16"/>
                <w:sz w:val="28"/>
              </w:rPr>
              <w:t xml:space="preserve"> </w:t>
            </w:r>
            <w:r>
              <w:rPr>
                <w:sz w:val="28"/>
              </w:rPr>
              <w:t>Описание</w:t>
            </w:r>
            <w:r>
              <w:rPr>
                <w:spacing w:val="-16"/>
                <w:sz w:val="28"/>
              </w:rPr>
              <w:t xml:space="preserve"> </w:t>
            </w:r>
            <w:r>
              <w:rPr>
                <w:sz w:val="28"/>
              </w:rPr>
              <w:t>материально-технического</w:t>
            </w:r>
            <w:r>
              <w:rPr>
                <w:spacing w:val="-17"/>
                <w:sz w:val="28"/>
              </w:rPr>
              <w:t xml:space="preserve"> </w:t>
            </w:r>
            <w:r>
              <w:rPr>
                <w:sz w:val="28"/>
              </w:rPr>
              <w:t>обеспечения</w:t>
            </w:r>
            <w:r>
              <w:rPr>
                <w:spacing w:val="-15"/>
                <w:sz w:val="28"/>
              </w:rPr>
              <w:t xml:space="preserve"> </w:t>
            </w:r>
            <w:r>
              <w:rPr>
                <w:sz w:val="28"/>
              </w:rPr>
              <w:t>Программы</w:t>
            </w:r>
            <w:r>
              <w:rPr>
                <w:spacing w:val="-17"/>
                <w:sz w:val="28"/>
              </w:rPr>
              <w:t xml:space="preserve"> </w:t>
            </w:r>
            <w:r>
              <w:rPr>
                <w:spacing w:val="-4"/>
                <w:sz w:val="28"/>
              </w:rPr>
              <w:t>…...</w:t>
            </w:r>
          </w:p>
        </w:tc>
        <w:tc>
          <w:tcPr>
            <w:tcW w:w="583" w:type="dxa"/>
          </w:tcPr>
          <w:p w14:paraId="3B654C6C">
            <w:pPr>
              <w:pStyle w:val="10"/>
              <w:spacing w:line="302" w:lineRule="exact"/>
              <w:ind w:left="115"/>
              <w:rPr>
                <w:sz w:val="28"/>
              </w:rPr>
            </w:pPr>
            <w:r>
              <w:rPr>
                <w:spacing w:val="-5"/>
                <w:sz w:val="28"/>
              </w:rPr>
              <w:t>135</w:t>
            </w:r>
          </w:p>
        </w:tc>
      </w:tr>
      <w:tr w14:paraId="01C52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 w:hRule="atLeast"/>
        </w:trPr>
        <w:tc>
          <w:tcPr>
            <w:tcW w:w="8833" w:type="dxa"/>
          </w:tcPr>
          <w:p w14:paraId="6DFD0613">
            <w:pPr>
              <w:pStyle w:val="10"/>
              <w:spacing w:line="306" w:lineRule="exact"/>
              <w:ind w:left="122"/>
              <w:rPr>
                <w:sz w:val="28"/>
              </w:rPr>
            </w:pPr>
            <w:r>
              <w:rPr>
                <w:sz w:val="28"/>
              </w:rPr>
              <w:t>3.2.</w:t>
            </w:r>
            <w:r>
              <w:rPr>
                <w:spacing w:val="-11"/>
                <w:sz w:val="28"/>
              </w:rPr>
              <w:t xml:space="preserve"> </w:t>
            </w:r>
            <w:r>
              <w:rPr>
                <w:sz w:val="28"/>
              </w:rPr>
              <w:t>Кадровое</w:t>
            </w:r>
            <w:r>
              <w:rPr>
                <w:spacing w:val="-11"/>
                <w:sz w:val="28"/>
              </w:rPr>
              <w:t xml:space="preserve"> </w:t>
            </w:r>
            <w:r>
              <w:rPr>
                <w:sz w:val="28"/>
              </w:rPr>
              <w:t>обеспечение</w:t>
            </w:r>
            <w:r>
              <w:rPr>
                <w:spacing w:val="-11"/>
                <w:sz w:val="28"/>
              </w:rPr>
              <w:t xml:space="preserve"> </w:t>
            </w:r>
            <w:r>
              <w:rPr>
                <w:sz w:val="28"/>
              </w:rPr>
              <w:t>реализации</w:t>
            </w:r>
            <w:r>
              <w:rPr>
                <w:spacing w:val="-13"/>
                <w:sz w:val="28"/>
              </w:rPr>
              <w:t xml:space="preserve"> </w:t>
            </w:r>
            <w:r>
              <w:rPr>
                <w:sz w:val="28"/>
              </w:rPr>
              <w:t>АООП</w:t>
            </w:r>
            <w:r>
              <w:rPr>
                <w:spacing w:val="-12"/>
                <w:sz w:val="28"/>
              </w:rPr>
              <w:t xml:space="preserve"> </w:t>
            </w:r>
            <w:r>
              <w:rPr>
                <w:spacing w:val="-2"/>
                <w:sz w:val="28"/>
              </w:rPr>
              <w:t>………………………….</w:t>
            </w:r>
          </w:p>
        </w:tc>
        <w:tc>
          <w:tcPr>
            <w:tcW w:w="583" w:type="dxa"/>
          </w:tcPr>
          <w:p w14:paraId="0B2A607B">
            <w:pPr>
              <w:pStyle w:val="10"/>
              <w:spacing w:line="306" w:lineRule="exact"/>
              <w:ind w:left="115"/>
              <w:rPr>
                <w:sz w:val="28"/>
              </w:rPr>
            </w:pPr>
            <w:r>
              <w:rPr>
                <w:spacing w:val="-5"/>
                <w:sz w:val="28"/>
              </w:rPr>
              <w:t>136</w:t>
            </w:r>
          </w:p>
        </w:tc>
      </w:tr>
      <w:tr w14:paraId="7398C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4" w:hRule="atLeast"/>
        </w:trPr>
        <w:tc>
          <w:tcPr>
            <w:tcW w:w="8833" w:type="dxa"/>
          </w:tcPr>
          <w:p w14:paraId="655A4A9F">
            <w:pPr>
              <w:pStyle w:val="10"/>
              <w:spacing w:line="312" w:lineRule="exact"/>
              <w:ind w:left="50" w:right="113" w:firstLine="72"/>
              <w:rPr>
                <w:sz w:val="28"/>
              </w:rPr>
            </w:pPr>
            <w:r>
              <w:rPr>
                <w:sz w:val="28"/>
              </w:rPr>
              <w:t>3.3.</w:t>
            </w:r>
            <w:r>
              <w:rPr>
                <w:spacing w:val="40"/>
                <w:sz w:val="28"/>
              </w:rPr>
              <w:t xml:space="preserve"> </w:t>
            </w:r>
            <w:r>
              <w:rPr>
                <w:sz w:val="28"/>
              </w:rPr>
              <w:t>Обеспеченность методическими материалами, средствами обучения</w:t>
            </w:r>
            <w:r>
              <w:rPr>
                <w:spacing w:val="-12"/>
                <w:sz w:val="28"/>
              </w:rPr>
              <w:t xml:space="preserve"> </w:t>
            </w:r>
            <w:r>
              <w:rPr>
                <w:sz w:val="28"/>
              </w:rPr>
              <w:t>и</w:t>
            </w:r>
            <w:r>
              <w:rPr>
                <w:spacing w:val="-14"/>
                <w:sz w:val="28"/>
              </w:rPr>
              <w:t xml:space="preserve"> </w:t>
            </w:r>
            <w:r>
              <w:rPr>
                <w:sz w:val="28"/>
              </w:rPr>
              <w:t>воспитания</w:t>
            </w:r>
            <w:r>
              <w:rPr>
                <w:spacing w:val="-12"/>
                <w:sz w:val="28"/>
              </w:rPr>
              <w:t xml:space="preserve"> </w:t>
            </w:r>
            <w:r>
              <w:rPr>
                <w:sz w:val="28"/>
              </w:rPr>
              <w:t>для</w:t>
            </w:r>
            <w:r>
              <w:rPr>
                <w:spacing w:val="-12"/>
                <w:sz w:val="28"/>
              </w:rPr>
              <w:t xml:space="preserve"> </w:t>
            </w:r>
            <w:r>
              <w:rPr>
                <w:sz w:val="28"/>
              </w:rPr>
              <w:t>реализации</w:t>
            </w:r>
            <w:r>
              <w:rPr>
                <w:spacing w:val="-10"/>
                <w:sz w:val="28"/>
              </w:rPr>
              <w:t xml:space="preserve"> </w:t>
            </w:r>
            <w:r>
              <w:rPr>
                <w:sz w:val="28"/>
              </w:rPr>
              <w:t>Программы……………………...</w:t>
            </w:r>
          </w:p>
        </w:tc>
        <w:tc>
          <w:tcPr>
            <w:tcW w:w="583" w:type="dxa"/>
          </w:tcPr>
          <w:p w14:paraId="135B7BA4">
            <w:pPr>
              <w:pStyle w:val="10"/>
              <w:spacing w:before="310" w:line="303" w:lineRule="exact"/>
              <w:ind w:left="115"/>
              <w:rPr>
                <w:sz w:val="28"/>
              </w:rPr>
            </w:pPr>
            <w:r>
              <w:rPr>
                <w:spacing w:val="-5"/>
                <w:sz w:val="28"/>
              </w:rPr>
              <w:t>138</w:t>
            </w:r>
          </w:p>
        </w:tc>
      </w:tr>
      <w:tr w14:paraId="567A7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0" w:hRule="atLeast"/>
        </w:trPr>
        <w:tc>
          <w:tcPr>
            <w:tcW w:w="8833" w:type="dxa"/>
          </w:tcPr>
          <w:p w14:paraId="4C845097">
            <w:pPr>
              <w:pStyle w:val="10"/>
              <w:spacing w:line="290" w:lineRule="exact"/>
              <w:ind w:left="122"/>
              <w:rPr>
                <w:sz w:val="28"/>
              </w:rPr>
            </w:pPr>
            <w:r>
              <w:rPr>
                <w:sz w:val="28"/>
              </w:rPr>
              <w:t>3.4.</w:t>
            </w:r>
            <w:r>
              <w:rPr>
                <w:spacing w:val="-2"/>
                <w:sz w:val="28"/>
              </w:rPr>
              <w:t xml:space="preserve"> </w:t>
            </w:r>
            <w:r>
              <w:rPr>
                <w:sz w:val="28"/>
              </w:rPr>
              <w:t>Организация</w:t>
            </w:r>
            <w:r>
              <w:rPr>
                <w:spacing w:val="60"/>
                <w:sz w:val="28"/>
              </w:rPr>
              <w:t xml:space="preserve"> </w:t>
            </w:r>
            <w:r>
              <w:rPr>
                <w:sz w:val="28"/>
              </w:rPr>
              <w:t>режима</w:t>
            </w:r>
            <w:r>
              <w:rPr>
                <w:spacing w:val="-12"/>
                <w:sz w:val="28"/>
              </w:rPr>
              <w:t xml:space="preserve"> </w:t>
            </w:r>
            <w:r>
              <w:rPr>
                <w:sz w:val="28"/>
              </w:rPr>
              <w:t>дня</w:t>
            </w:r>
            <w:r>
              <w:rPr>
                <w:spacing w:val="-3"/>
                <w:sz w:val="28"/>
              </w:rPr>
              <w:t xml:space="preserve"> </w:t>
            </w:r>
            <w:r>
              <w:rPr>
                <w:sz w:val="28"/>
              </w:rPr>
              <w:t>и</w:t>
            </w:r>
            <w:r>
              <w:rPr>
                <w:spacing w:val="-9"/>
                <w:sz w:val="28"/>
              </w:rPr>
              <w:t xml:space="preserve"> </w:t>
            </w:r>
            <w:r>
              <w:rPr>
                <w:sz w:val="28"/>
              </w:rPr>
              <w:t>распорядок</w:t>
            </w:r>
            <w:r>
              <w:rPr>
                <w:spacing w:val="-3"/>
                <w:sz w:val="28"/>
              </w:rPr>
              <w:t xml:space="preserve"> </w:t>
            </w:r>
            <w:r>
              <w:rPr>
                <w:spacing w:val="-2"/>
                <w:sz w:val="28"/>
              </w:rPr>
              <w:t>……………………………..</w:t>
            </w:r>
          </w:p>
        </w:tc>
        <w:tc>
          <w:tcPr>
            <w:tcW w:w="583" w:type="dxa"/>
          </w:tcPr>
          <w:p w14:paraId="53BDFC41">
            <w:pPr>
              <w:pStyle w:val="10"/>
              <w:spacing w:line="290" w:lineRule="exact"/>
              <w:ind w:left="115"/>
              <w:rPr>
                <w:sz w:val="28"/>
              </w:rPr>
            </w:pPr>
            <w:r>
              <w:rPr>
                <w:spacing w:val="-5"/>
                <w:sz w:val="28"/>
              </w:rPr>
              <w:t>141</w:t>
            </w:r>
          </w:p>
        </w:tc>
      </w:tr>
    </w:tbl>
    <w:p w14:paraId="6924C408">
      <w:pPr>
        <w:spacing w:after="0" w:line="290" w:lineRule="exact"/>
        <w:rPr>
          <w:sz w:val="28"/>
        </w:rPr>
        <w:sectPr>
          <w:headerReference r:id="rId5" w:type="default"/>
          <w:pgSz w:w="11910" w:h="16840"/>
          <w:pgMar w:top="1000" w:right="360" w:bottom="280" w:left="100" w:header="720" w:footer="720" w:gutter="0"/>
          <w:cols w:space="720" w:num="1"/>
        </w:sectPr>
      </w:pPr>
    </w:p>
    <w:p w14:paraId="3E6BA4B2">
      <w:pPr>
        <w:pStyle w:val="6"/>
        <w:spacing w:before="1"/>
        <w:ind w:left="0"/>
        <w:jc w:val="left"/>
        <w:rPr>
          <w:b/>
          <w:sz w:val="2"/>
        </w:rPr>
      </w:pPr>
    </w:p>
    <w:tbl>
      <w:tblPr>
        <w:tblStyle w:val="4"/>
        <w:tblW w:w="0" w:type="auto"/>
        <w:tblInd w:w="11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23"/>
        <w:gridCol w:w="594"/>
      </w:tblGrid>
      <w:tr w14:paraId="0EDBB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trPr>
        <w:tc>
          <w:tcPr>
            <w:tcW w:w="8823" w:type="dxa"/>
          </w:tcPr>
          <w:p w14:paraId="5916E31D">
            <w:pPr>
              <w:pStyle w:val="10"/>
              <w:spacing w:line="308" w:lineRule="exact"/>
              <w:ind w:left="50" w:firstLine="72"/>
              <w:rPr>
                <w:sz w:val="28"/>
              </w:rPr>
            </w:pPr>
            <w:r>
              <w:rPr>
                <w:sz w:val="28"/>
              </w:rPr>
              <w:t xml:space="preserve">3.5. Особенности традиционных событий, праздников, мероприятий </w:t>
            </w:r>
            <w:r>
              <w:rPr>
                <w:spacing w:val="-2"/>
                <w:sz w:val="28"/>
              </w:rPr>
              <w:t>ДОУ …………….............................................................................................</w:t>
            </w:r>
          </w:p>
        </w:tc>
        <w:tc>
          <w:tcPr>
            <w:tcW w:w="594" w:type="dxa"/>
          </w:tcPr>
          <w:p w14:paraId="7B1B4C2F">
            <w:pPr>
              <w:pStyle w:val="10"/>
              <w:spacing w:before="294" w:line="308" w:lineRule="exact"/>
              <w:ind w:left="74"/>
              <w:jc w:val="center"/>
              <w:rPr>
                <w:sz w:val="28"/>
              </w:rPr>
            </w:pPr>
            <w:r>
              <w:rPr>
                <w:spacing w:val="-5"/>
                <w:sz w:val="28"/>
              </w:rPr>
              <w:t>146</w:t>
            </w:r>
          </w:p>
        </w:tc>
      </w:tr>
      <w:tr w14:paraId="180F4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8823" w:type="dxa"/>
          </w:tcPr>
          <w:p w14:paraId="378CCF32">
            <w:pPr>
              <w:pStyle w:val="10"/>
              <w:spacing w:line="302" w:lineRule="exact"/>
              <w:ind w:right="154"/>
              <w:jc w:val="right"/>
              <w:rPr>
                <w:sz w:val="28"/>
              </w:rPr>
            </w:pPr>
            <w:r>
              <w:rPr>
                <w:sz w:val="28"/>
              </w:rPr>
              <w:t>3.6.</w:t>
            </w:r>
            <w:r>
              <w:rPr>
                <w:spacing w:val="-16"/>
                <w:sz w:val="28"/>
              </w:rPr>
              <w:t xml:space="preserve"> </w:t>
            </w:r>
            <w:r>
              <w:rPr>
                <w:sz w:val="28"/>
              </w:rPr>
              <w:t>Организация</w:t>
            </w:r>
            <w:r>
              <w:rPr>
                <w:spacing w:val="-17"/>
                <w:sz w:val="28"/>
              </w:rPr>
              <w:t xml:space="preserve"> </w:t>
            </w:r>
            <w:r>
              <w:rPr>
                <w:sz w:val="28"/>
              </w:rPr>
              <w:t>развивающей</w:t>
            </w:r>
            <w:r>
              <w:rPr>
                <w:spacing w:val="-17"/>
                <w:sz w:val="28"/>
              </w:rPr>
              <w:t xml:space="preserve"> </w:t>
            </w:r>
            <w:r>
              <w:rPr>
                <w:sz w:val="28"/>
              </w:rPr>
              <w:t>предметно-пространственной</w:t>
            </w:r>
            <w:r>
              <w:rPr>
                <w:spacing w:val="-18"/>
                <w:sz w:val="28"/>
              </w:rPr>
              <w:t xml:space="preserve"> </w:t>
            </w:r>
            <w:r>
              <w:rPr>
                <w:sz w:val="28"/>
              </w:rPr>
              <w:t>среды</w:t>
            </w:r>
            <w:r>
              <w:rPr>
                <w:spacing w:val="-17"/>
                <w:sz w:val="28"/>
              </w:rPr>
              <w:t xml:space="preserve"> </w:t>
            </w:r>
            <w:r>
              <w:rPr>
                <w:spacing w:val="-5"/>
                <w:sz w:val="28"/>
              </w:rPr>
              <w:t>….</w:t>
            </w:r>
          </w:p>
        </w:tc>
        <w:tc>
          <w:tcPr>
            <w:tcW w:w="594" w:type="dxa"/>
          </w:tcPr>
          <w:p w14:paraId="7A60E8BF">
            <w:pPr>
              <w:pStyle w:val="10"/>
              <w:spacing w:line="302" w:lineRule="exact"/>
              <w:ind w:left="74"/>
              <w:jc w:val="center"/>
              <w:rPr>
                <w:sz w:val="28"/>
              </w:rPr>
            </w:pPr>
            <w:r>
              <w:rPr>
                <w:spacing w:val="-5"/>
                <w:sz w:val="28"/>
              </w:rPr>
              <w:t>155</w:t>
            </w:r>
          </w:p>
        </w:tc>
      </w:tr>
      <w:tr w14:paraId="2D4D6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8823" w:type="dxa"/>
          </w:tcPr>
          <w:p w14:paraId="78E6EB3E">
            <w:pPr>
              <w:pStyle w:val="10"/>
              <w:spacing w:line="302" w:lineRule="exact"/>
              <w:ind w:right="124"/>
              <w:jc w:val="right"/>
              <w:rPr>
                <w:sz w:val="28"/>
              </w:rPr>
            </w:pPr>
            <w:r>
              <w:rPr>
                <w:sz w:val="28"/>
              </w:rPr>
              <w:t>3.7.</w:t>
            </w:r>
            <w:r>
              <w:rPr>
                <w:spacing w:val="-12"/>
                <w:sz w:val="28"/>
              </w:rPr>
              <w:t xml:space="preserve"> </w:t>
            </w:r>
            <w:r>
              <w:rPr>
                <w:sz w:val="28"/>
              </w:rPr>
              <w:t>Финансовые</w:t>
            </w:r>
            <w:r>
              <w:rPr>
                <w:spacing w:val="-13"/>
                <w:sz w:val="28"/>
              </w:rPr>
              <w:t xml:space="preserve"> </w:t>
            </w:r>
            <w:r>
              <w:rPr>
                <w:sz w:val="28"/>
              </w:rPr>
              <w:t>условия</w:t>
            </w:r>
            <w:r>
              <w:rPr>
                <w:spacing w:val="-13"/>
                <w:sz w:val="28"/>
              </w:rPr>
              <w:t xml:space="preserve"> </w:t>
            </w:r>
            <w:r>
              <w:rPr>
                <w:sz w:val="28"/>
              </w:rPr>
              <w:t>реализации</w:t>
            </w:r>
            <w:r>
              <w:rPr>
                <w:spacing w:val="-10"/>
                <w:sz w:val="28"/>
              </w:rPr>
              <w:t xml:space="preserve"> </w:t>
            </w:r>
            <w:r>
              <w:rPr>
                <w:spacing w:val="-2"/>
                <w:sz w:val="28"/>
              </w:rPr>
              <w:t>Программы………………………..</w:t>
            </w:r>
          </w:p>
        </w:tc>
        <w:tc>
          <w:tcPr>
            <w:tcW w:w="594" w:type="dxa"/>
          </w:tcPr>
          <w:p w14:paraId="39E3B9B8">
            <w:pPr>
              <w:pStyle w:val="10"/>
              <w:spacing w:line="302" w:lineRule="exact"/>
              <w:ind w:left="74"/>
              <w:jc w:val="center"/>
              <w:rPr>
                <w:sz w:val="28"/>
              </w:rPr>
            </w:pPr>
            <w:r>
              <w:rPr>
                <w:spacing w:val="-5"/>
                <w:sz w:val="28"/>
              </w:rPr>
              <w:t>159</w:t>
            </w:r>
          </w:p>
        </w:tc>
      </w:tr>
      <w:tr w14:paraId="1A21A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 w:hRule="atLeast"/>
        </w:trPr>
        <w:tc>
          <w:tcPr>
            <w:tcW w:w="8823" w:type="dxa"/>
          </w:tcPr>
          <w:p w14:paraId="5FDF2290">
            <w:pPr>
              <w:pStyle w:val="10"/>
              <w:spacing w:line="307" w:lineRule="exact"/>
              <w:ind w:left="50"/>
              <w:rPr>
                <w:sz w:val="28"/>
              </w:rPr>
            </w:pPr>
            <w:r>
              <w:rPr>
                <w:sz w:val="28"/>
              </w:rPr>
              <w:t>4.</w:t>
            </w:r>
            <w:r>
              <w:rPr>
                <w:spacing w:val="-12"/>
                <w:sz w:val="28"/>
              </w:rPr>
              <w:t xml:space="preserve"> </w:t>
            </w:r>
            <w:r>
              <w:rPr>
                <w:sz w:val="28"/>
              </w:rPr>
              <w:t>Краткая</w:t>
            </w:r>
            <w:r>
              <w:rPr>
                <w:spacing w:val="-11"/>
                <w:sz w:val="28"/>
              </w:rPr>
              <w:t xml:space="preserve"> </w:t>
            </w:r>
            <w:r>
              <w:rPr>
                <w:sz w:val="28"/>
              </w:rPr>
              <w:t>презентация</w:t>
            </w:r>
            <w:r>
              <w:rPr>
                <w:spacing w:val="-12"/>
                <w:sz w:val="28"/>
              </w:rPr>
              <w:t xml:space="preserve"> </w:t>
            </w:r>
            <w:r>
              <w:rPr>
                <w:sz w:val="28"/>
              </w:rPr>
              <w:t>программы</w:t>
            </w:r>
            <w:r>
              <w:rPr>
                <w:spacing w:val="-7"/>
                <w:sz w:val="28"/>
              </w:rPr>
              <w:t xml:space="preserve"> </w:t>
            </w:r>
            <w:r>
              <w:rPr>
                <w:spacing w:val="-2"/>
                <w:sz w:val="28"/>
              </w:rPr>
              <w:t>………………………………………</w:t>
            </w:r>
          </w:p>
        </w:tc>
        <w:tc>
          <w:tcPr>
            <w:tcW w:w="594" w:type="dxa"/>
          </w:tcPr>
          <w:p w14:paraId="784E372C">
            <w:pPr>
              <w:pStyle w:val="10"/>
              <w:spacing w:line="307" w:lineRule="exact"/>
              <w:ind w:left="74"/>
              <w:jc w:val="center"/>
              <w:rPr>
                <w:sz w:val="28"/>
              </w:rPr>
            </w:pPr>
            <w:r>
              <w:rPr>
                <w:spacing w:val="-5"/>
                <w:sz w:val="28"/>
              </w:rPr>
              <w:t>167</w:t>
            </w:r>
          </w:p>
        </w:tc>
      </w:tr>
      <w:tr w14:paraId="30ABC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trPr>
        <w:tc>
          <w:tcPr>
            <w:tcW w:w="8823" w:type="dxa"/>
          </w:tcPr>
          <w:p w14:paraId="671EBC1A">
            <w:pPr>
              <w:pStyle w:val="10"/>
              <w:spacing w:line="302" w:lineRule="exact"/>
              <w:ind w:left="50" w:right="4032"/>
              <w:rPr>
                <w:sz w:val="28"/>
              </w:rPr>
            </w:pPr>
            <w:r>
              <w:rPr>
                <w:sz w:val="28"/>
              </w:rPr>
              <w:t>Методическое</w:t>
            </w:r>
            <w:r>
              <w:rPr>
                <w:spacing w:val="-18"/>
                <w:sz w:val="28"/>
              </w:rPr>
              <w:t xml:space="preserve"> </w:t>
            </w:r>
            <w:r>
              <w:rPr>
                <w:sz w:val="28"/>
              </w:rPr>
              <w:t>обеспечение</w:t>
            </w:r>
            <w:r>
              <w:rPr>
                <w:spacing w:val="-17"/>
                <w:sz w:val="28"/>
              </w:rPr>
              <w:t xml:space="preserve"> </w:t>
            </w:r>
            <w:r>
              <w:rPr>
                <w:sz w:val="28"/>
              </w:rPr>
              <w:t xml:space="preserve">Программы </w:t>
            </w:r>
            <w:r>
              <w:rPr>
                <w:spacing w:val="-2"/>
                <w:sz w:val="28"/>
              </w:rPr>
              <w:t>Приложение</w:t>
            </w:r>
          </w:p>
        </w:tc>
        <w:tc>
          <w:tcPr>
            <w:tcW w:w="594" w:type="dxa"/>
          </w:tcPr>
          <w:p w14:paraId="0F5D41C4">
            <w:pPr>
              <w:pStyle w:val="10"/>
              <w:rPr>
                <w:sz w:val="26"/>
              </w:rPr>
            </w:pPr>
          </w:p>
        </w:tc>
      </w:tr>
    </w:tbl>
    <w:p w14:paraId="707106C8">
      <w:pPr>
        <w:spacing w:after="0"/>
        <w:rPr>
          <w:sz w:val="26"/>
        </w:rPr>
        <w:sectPr>
          <w:pgSz w:w="11910" w:h="16840"/>
          <w:pgMar w:top="660" w:right="360" w:bottom="280" w:left="100" w:header="720" w:footer="720" w:gutter="0"/>
          <w:cols w:space="720" w:num="1"/>
        </w:sectPr>
      </w:pPr>
    </w:p>
    <w:p w14:paraId="4634B1E7">
      <w:pPr>
        <w:pStyle w:val="9"/>
        <w:numPr>
          <w:ilvl w:val="0"/>
          <w:numId w:val="1"/>
        </w:numPr>
        <w:tabs>
          <w:tab w:val="left" w:pos="4700"/>
        </w:tabs>
        <w:spacing w:before="75" w:after="0" w:line="240" w:lineRule="auto"/>
        <w:ind w:left="4700" w:right="0" w:hanging="286"/>
        <w:jc w:val="left"/>
        <w:rPr>
          <w:b/>
          <w:sz w:val="28"/>
        </w:rPr>
      </w:pPr>
      <w:r>
        <w:rPr>
          <w:b/>
          <w:sz w:val="28"/>
        </w:rPr>
        <w:t>ЦЕЛЕВОЙ</w:t>
      </w:r>
      <w:r>
        <w:rPr>
          <w:b/>
          <w:spacing w:val="-18"/>
          <w:sz w:val="28"/>
        </w:rPr>
        <w:t xml:space="preserve"> </w:t>
      </w:r>
      <w:r>
        <w:rPr>
          <w:b/>
          <w:spacing w:val="-2"/>
          <w:sz w:val="28"/>
        </w:rPr>
        <w:t>РАЗДЕЛ</w:t>
      </w:r>
    </w:p>
    <w:p w14:paraId="5548C40E">
      <w:pPr>
        <w:pStyle w:val="6"/>
        <w:ind w:left="0"/>
        <w:jc w:val="left"/>
        <w:rPr>
          <w:b/>
        </w:rPr>
      </w:pPr>
    </w:p>
    <w:p w14:paraId="264F75AD">
      <w:pPr>
        <w:pStyle w:val="6"/>
        <w:ind w:left="0"/>
        <w:jc w:val="left"/>
        <w:rPr>
          <w:b/>
        </w:rPr>
      </w:pPr>
    </w:p>
    <w:p w14:paraId="46D3E39A">
      <w:pPr>
        <w:pStyle w:val="6"/>
        <w:spacing w:before="162"/>
        <w:ind w:left="0"/>
        <w:jc w:val="left"/>
        <w:rPr>
          <w:b/>
        </w:rPr>
      </w:pPr>
    </w:p>
    <w:p w14:paraId="09AA8D6E">
      <w:pPr>
        <w:pStyle w:val="9"/>
        <w:numPr>
          <w:ilvl w:val="1"/>
          <w:numId w:val="1"/>
        </w:numPr>
        <w:tabs>
          <w:tab w:val="left" w:pos="1323"/>
        </w:tabs>
        <w:spacing w:before="0" w:after="0" w:line="240" w:lineRule="auto"/>
        <w:ind w:left="1323" w:right="0" w:hanging="703"/>
        <w:jc w:val="both"/>
        <w:rPr>
          <w:b/>
          <w:sz w:val="28"/>
        </w:rPr>
      </w:pPr>
      <w:bookmarkStart w:id="1" w:name="1.1. Пояснительная записка"/>
      <w:bookmarkEnd w:id="1"/>
      <w:r>
        <w:rPr>
          <w:b/>
          <w:spacing w:val="-2"/>
          <w:sz w:val="28"/>
        </w:rPr>
        <w:t>Пояснительная</w:t>
      </w:r>
      <w:r>
        <w:rPr>
          <w:b/>
          <w:spacing w:val="1"/>
          <w:sz w:val="28"/>
        </w:rPr>
        <w:t xml:space="preserve"> </w:t>
      </w:r>
      <w:r>
        <w:rPr>
          <w:b/>
          <w:spacing w:val="-2"/>
          <w:sz w:val="28"/>
        </w:rPr>
        <w:t>записка</w:t>
      </w:r>
    </w:p>
    <w:p w14:paraId="3952F663">
      <w:pPr>
        <w:pStyle w:val="6"/>
        <w:spacing w:before="317"/>
        <w:ind w:left="0"/>
        <w:jc w:val="left"/>
        <w:rPr>
          <w:b/>
        </w:rPr>
      </w:pPr>
    </w:p>
    <w:p w14:paraId="14D83A82">
      <w:pPr>
        <w:pStyle w:val="6"/>
        <w:spacing w:line="360" w:lineRule="auto"/>
        <w:ind w:right="351" w:firstLine="633"/>
      </w:pPr>
      <w:r>
        <w:t>Адаптированная основная образовательная программа для детей дошкольного возраста с тяжелыми нарушениями речи (далее АООП для детей с ТНР, Программа) Муниципального общеобразовательного</w:t>
      </w:r>
      <w:r>
        <w:rPr>
          <w:spacing w:val="40"/>
        </w:rPr>
        <w:t xml:space="preserve"> </w:t>
      </w:r>
      <w:r>
        <w:t>бюджетного учреждения средняя общеобразовательная</w:t>
      </w:r>
      <w:r>
        <w:rPr>
          <w:spacing w:val="-4"/>
        </w:rPr>
        <w:t xml:space="preserve"> </w:t>
      </w:r>
      <w:r>
        <w:t>школа</w:t>
      </w:r>
      <w:r>
        <w:rPr>
          <w:spacing w:val="-5"/>
        </w:rPr>
        <w:t xml:space="preserve"> </w:t>
      </w:r>
      <w:r>
        <w:t>(дошкольное</w:t>
      </w:r>
      <w:r>
        <w:rPr>
          <w:spacing w:val="-5"/>
        </w:rPr>
        <w:t xml:space="preserve"> </w:t>
      </w:r>
      <w:r>
        <w:t>образование)</w:t>
      </w:r>
      <w:r>
        <w:rPr>
          <w:spacing w:val="-7"/>
        </w:rPr>
        <w:t xml:space="preserve"> </w:t>
      </w:r>
      <w:r>
        <w:t>МР</w:t>
      </w:r>
      <w:r>
        <w:rPr>
          <w:spacing w:val="-3"/>
        </w:rPr>
        <w:t xml:space="preserve"> </w:t>
      </w:r>
      <w:r>
        <w:t>Архангельский район</w:t>
      </w:r>
      <w:r>
        <w:rPr>
          <w:spacing w:val="-9"/>
        </w:rPr>
        <w:t xml:space="preserve"> </w:t>
      </w:r>
      <w:r>
        <w:t>РБ</w:t>
      </w:r>
      <w:r>
        <w:rPr>
          <w:spacing w:val="-7"/>
        </w:rPr>
        <w:t xml:space="preserve"> </w:t>
      </w:r>
      <w:r>
        <w:t xml:space="preserve">с. </w:t>
      </w:r>
      <w:r>
        <w:rPr>
          <w:spacing w:val="-2"/>
        </w:rPr>
        <w:t>Абзаново.</w:t>
      </w:r>
    </w:p>
    <w:p w14:paraId="21A8FD67">
      <w:pPr>
        <w:pStyle w:val="9"/>
        <w:numPr>
          <w:ilvl w:val="0"/>
          <w:numId w:val="2"/>
        </w:numPr>
        <w:tabs>
          <w:tab w:val="left" w:pos="926"/>
        </w:tabs>
        <w:spacing w:before="5" w:after="0" w:line="240" w:lineRule="auto"/>
        <w:ind w:left="926" w:right="0" w:hanging="306"/>
        <w:jc w:val="both"/>
        <w:rPr>
          <w:sz w:val="28"/>
        </w:rPr>
      </w:pPr>
      <w:r>
        <w:rPr>
          <w:sz w:val="28"/>
        </w:rPr>
        <w:t>ФЗ</w:t>
      </w:r>
      <w:r>
        <w:rPr>
          <w:spacing w:val="-13"/>
          <w:sz w:val="28"/>
        </w:rPr>
        <w:t xml:space="preserve"> </w:t>
      </w:r>
      <w:r>
        <w:rPr>
          <w:sz w:val="28"/>
        </w:rPr>
        <w:t>№273</w:t>
      </w:r>
      <w:r>
        <w:rPr>
          <w:spacing w:val="-11"/>
          <w:sz w:val="28"/>
        </w:rPr>
        <w:t xml:space="preserve"> </w:t>
      </w:r>
      <w:r>
        <w:rPr>
          <w:sz w:val="28"/>
        </w:rPr>
        <w:t>«Об</w:t>
      </w:r>
      <w:r>
        <w:rPr>
          <w:spacing w:val="-10"/>
          <w:sz w:val="28"/>
        </w:rPr>
        <w:t xml:space="preserve"> </w:t>
      </w:r>
      <w:r>
        <w:rPr>
          <w:sz w:val="28"/>
        </w:rPr>
        <w:t>образовании</w:t>
      </w:r>
      <w:r>
        <w:rPr>
          <w:spacing w:val="-6"/>
          <w:sz w:val="28"/>
        </w:rPr>
        <w:t xml:space="preserve"> </w:t>
      </w:r>
      <w:r>
        <w:rPr>
          <w:sz w:val="28"/>
        </w:rPr>
        <w:t>в</w:t>
      </w:r>
      <w:r>
        <w:rPr>
          <w:spacing w:val="-13"/>
          <w:sz w:val="28"/>
        </w:rPr>
        <w:t xml:space="preserve"> </w:t>
      </w:r>
      <w:r>
        <w:rPr>
          <w:sz w:val="28"/>
        </w:rPr>
        <w:t>Российской</w:t>
      </w:r>
      <w:r>
        <w:rPr>
          <w:spacing w:val="-6"/>
          <w:sz w:val="28"/>
        </w:rPr>
        <w:t xml:space="preserve"> </w:t>
      </w:r>
      <w:r>
        <w:rPr>
          <w:spacing w:val="-2"/>
          <w:sz w:val="28"/>
        </w:rPr>
        <w:t>Федерации»;</w:t>
      </w:r>
    </w:p>
    <w:p w14:paraId="67BB5AD3">
      <w:pPr>
        <w:pStyle w:val="9"/>
        <w:numPr>
          <w:ilvl w:val="0"/>
          <w:numId w:val="2"/>
        </w:numPr>
        <w:tabs>
          <w:tab w:val="left" w:pos="1003"/>
        </w:tabs>
        <w:spacing w:before="158" w:after="0" w:line="360" w:lineRule="auto"/>
        <w:ind w:left="620" w:right="360" w:firstLine="0"/>
        <w:jc w:val="both"/>
        <w:rPr>
          <w:sz w:val="28"/>
        </w:rPr>
      </w:pPr>
      <w:r>
        <w:rPr>
          <w:sz w:val="28"/>
        </w:rPr>
        <w:t>«Федеральным государственным образовательным стандартом дошкольного образования» (далее ФГОС ДО) утв. приказом Министерства образования и науки Российской Федерации от 25.11.2013 г. № 6241;</w:t>
      </w:r>
    </w:p>
    <w:p w14:paraId="2D915460">
      <w:pPr>
        <w:pStyle w:val="9"/>
        <w:numPr>
          <w:ilvl w:val="0"/>
          <w:numId w:val="2"/>
        </w:numPr>
        <w:tabs>
          <w:tab w:val="left" w:pos="840"/>
        </w:tabs>
        <w:spacing w:before="0" w:after="0" w:line="362" w:lineRule="auto"/>
        <w:ind w:left="620" w:right="353" w:firstLine="0"/>
        <w:jc w:val="both"/>
        <w:rPr>
          <w:sz w:val="28"/>
        </w:rPr>
      </w:pPr>
      <w:r>
        <w:rPr>
          <w:sz w:val="28"/>
        </w:rPr>
        <w:t xml:space="preserve">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Pr>
          <w:spacing w:val="-2"/>
          <w:sz w:val="28"/>
        </w:rPr>
        <w:t>образования»;</w:t>
      </w:r>
    </w:p>
    <w:p w14:paraId="3ABFB450">
      <w:pPr>
        <w:pStyle w:val="9"/>
        <w:numPr>
          <w:ilvl w:val="0"/>
          <w:numId w:val="2"/>
        </w:numPr>
        <w:tabs>
          <w:tab w:val="left" w:pos="926"/>
        </w:tabs>
        <w:spacing w:before="0" w:after="0" w:line="362" w:lineRule="auto"/>
        <w:ind w:left="620" w:right="355" w:firstLine="0"/>
        <w:jc w:val="both"/>
        <w:rPr>
          <w:sz w:val="28"/>
        </w:rPr>
      </w:pPr>
      <w:r>
        <w:rPr>
          <w:sz w:val="28"/>
        </w:rPr>
        <w:t>«Санитарно-эпидемиологическими требованиями к устройству, содержанию и организации режима работы дошкольных образовательных организаций. СанПиН 2.4.1.3049-13»</w:t>
      </w:r>
      <w:r>
        <w:rPr>
          <w:spacing w:val="-2"/>
          <w:sz w:val="28"/>
        </w:rPr>
        <w:t xml:space="preserve"> </w:t>
      </w:r>
      <w:r>
        <w:rPr>
          <w:sz w:val="28"/>
        </w:rPr>
        <w:t>(утв. Главным государственным санитарным врачом РФ 15.05.2013 г.);</w:t>
      </w:r>
    </w:p>
    <w:p w14:paraId="1C7AD7BB">
      <w:pPr>
        <w:pStyle w:val="9"/>
        <w:numPr>
          <w:ilvl w:val="0"/>
          <w:numId w:val="2"/>
        </w:numPr>
        <w:tabs>
          <w:tab w:val="left" w:pos="811"/>
        </w:tabs>
        <w:spacing w:before="0" w:after="0" w:line="362" w:lineRule="auto"/>
        <w:ind w:left="620" w:right="378" w:firstLine="0"/>
        <w:jc w:val="both"/>
        <w:rPr>
          <w:sz w:val="28"/>
        </w:rPr>
      </w:pPr>
      <w:r>
        <w:rPr>
          <w:sz w:val="28"/>
        </w:rPr>
        <w:t>Основной образовательной программой дошкольного образования</w:t>
      </w:r>
      <w:r>
        <w:rPr>
          <w:spacing w:val="40"/>
          <w:sz w:val="28"/>
        </w:rPr>
        <w:t xml:space="preserve"> </w:t>
      </w:r>
      <w:r>
        <w:rPr>
          <w:sz w:val="28"/>
        </w:rPr>
        <w:t xml:space="preserve">МОБУ СОШ с. </w:t>
      </w:r>
      <w:r>
        <w:rPr>
          <w:spacing w:val="-2"/>
          <w:sz w:val="28"/>
        </w:rPr>
        <w:t>Абзаново;</w:t>
      </w:r>
    </w:p>
    <w:p w14:paraId="3C4A016E">
      <w:pPr>
        <w:pStyle w:val="9"/>
        <w:numPr>
          <w:ilvl w:val="0"/>
          <w:numId w:val="2"/>
        </w:numPr>
        <w:tabs>
          <w:tab w:val="left" w:pos="1027"/>
        </w:tabs>
        <w:spacing w:before="0" w:after="0" w:line="360" w:lineRule="auto"/>
        <w:ind w:left="620" w:right="364" w:firstLine="0"/>
        <w:jc w:val="both"/>
        <w:rPr>
          <w:sz w:val="28"/>
        </w:rPr>
      </w:pPr>
      <w:r>
        <w:rPr>
          <w:sz w:val="28"/>
        </w:rPr>
        <w:t xml:space="preserve">примерной адаптированной основной образовательной программы для детей с тяжелыми нарушениями речи (общим недоразвитием речи) с 3 до 7 лет под редакцией </w:t>
      </w:r>
      <w:r>
        <w:rPr>
          <w:spacing w:val="-2"/>
          <w:sz w:val="28"/>
        </w:rPr>
        <w:t>Н.В.Нищевой.</w:t>
      </w:r>
    </w:p>
    <w:p w14:paraId="07319002">
      <w:pPr>
        <w:pStyle w:val="6"/>
        <w:spacing w:before="139"/>
        <w:ind w:left="0"/>
        <w:jc w:val="left"/>
      </w:pPr>
    </w:p>
    <w:p w14:paraId="3D09F56C">
      <w:pPr>
        <w:pStyle w:val="9"/>
        <w:numPr>
          <w:ilvl w:val="2"/>
          <w:numId w:val="1"/>
        </w:numPr>
        <w:tabs>
          <w:tab w:val="left" w:pos="1468"/>
        </w:tabs>
        <w:spacing w:before="1" w:after="0" w:line="240" w:lineRule="auto"/>
        <w:ind w:left="1468" w:right="0" w:hanging="718"/>
        <w:jc w:val="both"/>
        <w:rPr>
          <w:b/>
          <w:sz w:val="28"/>
        </w:rPr>
      </w:pPr>
      <w:bookmarkStart w:id="2" w:name="1.1.1. Цели и задачи деятельности по реа"/>
      <w:bookmarkEnd w:id="2"/>
      <w:r>
        <w:rPr>
          <w:b/>
          <w:sz w:val="28"/>
        </w:rPr>
        <w:t>Цели</w:t>
      </w:r>
      <w:r>
        <w:rPr>
          <w:b/>
          <w:spacing w:val="-10"/>
          <w:sz w:val="28"/>
        </w:rPr>
        <w:t xml:space="preserve"> </w:t>
      </w:r>
      <w:r>
        <w:rPr>
          <w:b/>
          <w:sz w:val="28"/>
        </w:rPr>
        <w:t>и</w:t>
      </w:r>
      <w:r>
        <w:rPr>
          <w:b/>
          <w:spacing w:val="-11"/>
          <w:sz w:val="28"/>
        </w:rPr>
        <w:t xml:space="preserve"> </w:t>
      </w:r>
      <w:r>
        <w:rPr>
          <w:b/>
          <w:sz w:val="28"/>
        </w:rPr>
        <w:t>задачи</w:t>
      </w:r>
      <w:r>
        <w:rPr>
          <w:b/>
          <w:spacing w:val="-10"/>
          <w:sz w:val="28"/>
        </w:rPr>
        <w:t xml:space="preserve"> </w:t>
      </w:r>
      <w:r>
        <w:rPr>
          <w:b/>
          <w:sz w:val="28"/>
        </w:rPr>
        <w:t>деятельности</w:t>
      </w:r>
      <w:r>
        <w:rPr>
          <w:b/>
          <w:spacing w:val="-4"/>
          <w:sz w:val="28"/>
        </w:rPr>
        <w:t xml:space="preserve"> </w:t>
      </w:r>
      <w:r>
        <w:rPr>
          <w:b/>
          <w:sz w:val="28"/>
        </w:rPr>
        <w:t>по</w:t>
      </w:r>
      <w:r>
        <w:rPr>
          <w:b/>
          <w:spacing w:val="-13"/>
          <w:sz w:val="28"/>
        </w:rPr>
        <w:t xml:space="preserve"> </w:t>
      </w:r>
      <w:r>
        <w:rPr>
          <w:b/>
          <w:sz w:val="28"/>
        </w:rPr>
        <w:t>реализации</w:t>
      </w:r>
      <w:r>
        <w:rPr>
          <w:b/>
          <w:spacing w:val="-10"/>
          <w:sz w:val="28"/>
        </w:rPr>
        <w:t xml:space="preserve"> </w:t>
      </w:r>
      <w:r>
        <w:rPr>
          <w:b/>
          <w:spacing w:val="-2"/>
          <w:sz w:val="28"/>
        </w:rPr>
        <w:t>Программы</w:t>
      </w:r>
    </w:p>
    <w:p w14:paraId="206D4ED3">
      <w:pPr>
        <w:pStyle w:val="6"/>
        <w:spacing w:before="158" w:line="360" w:lineRule="auto"/>
        <w:ind w:right="349" w:firstLine="614"/>
      </w:pPr>
      <w:r>
        <w:rPr>
          <w:b/>
        </w:rPr>
        <w:t xml:space="preserve">Целью </w:t>
      </w:r>
      <w:r>
        <w:t>данной Программы является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14:paraId="287BF5AF">
      <w:pPr>
        <w:spacing w:after="0" w:line="360" w:lineRule="auto"/>
        <w:sectPr>
          <w:pgSz w:w="11910" w:h="16840"/>
          <w:pgMar w:top="600" w:right="360" w:bottom="280" w:left="100" w:header="720" w:footer="720" w:gutter="0"/>
          <w:cols w:space="720" w:num="1"/>
        </w:sectPr>
      </w:pPr>
    </w:p>
    <w:p w14:paraId="740121D7">
      <w:pPr>
        <w:pStyle w:val="6"/>
        <w:tabs>
          <w:tab w:val="left" w:pos="2243"/>
          <w:tab w:val="left" w:pos="4130"/>
          <w:tab w:val="left" w:pos="6041"/>
          <w:tab w:val="left" w:pos="7169"/>
          <w:tab w:val="left" w:pos="8687"/>
          <w:tab w:val="left" w:pos="10565"/>
        </w:tabs>
        <w:spacing w:before="73"/>
        <w:ind w:left="1162"/>
        <w:jc w:val="left"/>
        <w:rPr>
          <w:b/>
        </w:rPr>
      </w:pPr>
      <w:r>
        <w:rPr>
          <w:spacing w:val="-4"/>
        </w:rPr>
        <w:t>Цель</w:t>
      </w:r>
      <w:r>
        <w:tab/>
      </w:r>
      <w:r>
        <w:rPr>
          <w:spacing w:val="-2"/>
        </w:rPr>
        <w:t>Программы</w:t>
      </w:r>
      <w:r>
        <w:tab/>
      </w:r>
      <w:r>
        <w:rPr>
          <w:spacing w:val="-2"/>
        </w:rPr>
        <w:t>достигается</w:t>
      </w:r>
      <w:r>
        <w:tab/>
      </w:r>
      <w:r>
        <w:rPr>
          <w:spacing w:val="-2"/>
        </w:rPr>
        <w:t>через</w:t>
      </w:r>
      <w:r>
        <w:tab/>
      </w:r>
      <w:r>
        <w:rPr>
          <w:spacing w:val="-2"/>
        </w:rPr>
        <w:t>решение</w:t>
      </w:r>
      <w:r>
        <w:tab/>
      </w:r>
      <w:r>
        <w:rPr>
          <w:spacing w:val="-2"/>
        </w:rPr>
        <w:t>следующих</w:t>
      </w:r>
      <w:r>
        <w:tab/>
      </w:r>
      <w:r>
        <w:rPr>
          <w:b/>
          <w:spacing w:val="-2"/>
        </w:rPr>
        <w:t>задач:</w:t>
      </w:r>
    </w:p>
    <w:p w14:paraId="0DABFE94">
      <w:pPr>
        <w:spacing w:after="0"/>
        <w:jc w:val="left"/>
        <w:sectPr>
          <w:pgSz w:w="11910" w:h="16840"/>
          <w:pgMar w:top="540" w:right="360" w:bottom="280" w:left="100" w:header="720" w:footer="720" w:gutter="0"/>
          <w:cols w:space="720" w:num="1"/>
        </w:sectPr>
      </w:pPr>
    </w:p>
    <w:p w14:paraId="3F50857C">
      <w:pPr>
        <w:pStyle w:val="9"/>
        <w:numPr>
          <w:ilvl w:val="3"/>
          <w:numId w:val="1"/>
        </w:numPr>
        <w:tabs>
          <w:tab w:val="left" w:pos="1477"/>
        </w:tabs>
        <w:spacing w:before="71" w:after="0" w:line="362" w:lineRule="auto"/>
        <w:ind w:left="620" w:right="371" w:firstLine="542"/>
        <w:jc w:val="both"/>
        <w:rPr>
          <w:sz w:val="28"/>
        </w:rPr>
      </w:pPr>
      <w:r>
        <w:rPr>
          <w:sz w:val="28"/>
        </w:rPr>
        <w:t>охраны и укрепления физического и психического здоровья детей, в том числе их эмоционального благополучия;</w:t>
      </w:r>
    </w:p>
    <w:p w14:paraId="2CB476AA">
      <w:pPr>
        <w:pStyle w:val="9"/>
        <w:numPr>
          <w:ilvl w:val="3"/>
          <w:numId w:val="1"/>
        </w:numPr>
        <w:tabs>
          <w:tab w:val="left" w:pos="1602"/>
        </w:tabs>
        <w:spacing w:before="0" w:after="0" w:line="360" w:lineRule="auto"/>
        <w:ind w:left="620" w:right="368" w:firstLine="542"/>
        <w:jc w:val="both"/>
        <w:rPr>
          <w:sz w:val="28"/>
        </w:rPr>
      </w:pPr>
      <w:r>
        <w:rPr>
          <w:sz w:val="28"/>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0BC3490C">
      <w:pPr>
        <w:pStyle w:val="9"/>
        <w:numPr>
          <w:ilvl w:val="3"/>
          <w:numId w:val="1"/>
        </w:numPr>
        <w:tabs>
          <w:tab w:val="left" w:pos="1621"/>
        </w:tabs>
        <w:spacing w:before="0" w:after="0" w:line="360" w:lineRule="auto"/>
        <w:ind w:left="620" w:right="342" w:firstLine="542"/>
        <w:jc w:val="both"/>
        <w:rPr>
          <w:sz w:val="28"/>
        </w:rPr>
      </w:pPr>
      <w:r>
        <w:rPr>
          <w:sz w:val="28"/>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7A543E68">
      <w:pPr>
        <w:pStyle w:val="9"/>
        <w:numPr>
          <w:ilvl w:val="3"/>
          <w:numId w:val="1"/>
        </w:numPr>
        <w:tabs>
          <w:tab w:val="left" w:pos="1612"/>
        </w:tabs>
        <w:spacing w:before="0" w:after="0" w:line="360" w:lineRule="auto"/>
        <w:ind w:left="620" w:right="358" w:firstLine="542"/>
        <w:jc w:val="both"/>
        <w:rPr>
          <w:sz w:val="28"/>
        </w:rPr>
      </w:pPr>
      <w:r>
        <w:rPr>
          <w:sz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757F90A1">
      <w:pPr>
        <w:pStyle w:val="9"/>
        <w:numPr>
          <w:ilvl w:val="3"/>
          <w:numId w:val="1"/>
        </w:numPr>
        <w:tabs>
          <w:tab w:val="left" w:pos="1482"/>
        </w:tabs>
        <w:spacing w:before="2" w:after="0" w:line="360" w:lineRule="auto"/>
        <w:ind w:left="620" w:right="364" w:firstLine="542"/>
        <w:jc w:val="both"/>
        <w:rPr>
          <w:sz w:val="28"/>
        </w:rPr>
      </w:pPr>
      <w:r>
        <w:rPr>
          <w:sz w:val="28"/>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B470F9D">
      <w:pPr>
        <w:pStyle w:val="9"/>
        <w:numPr>
          <w:ilvl w:val="3"/>
          <w:numId w:val="1"/>
        </w:numPr>
        <w:tabs>
          <w:tab w:val="left" w:pos="1583"/>
        </w:tabs>
        <w:spacing w:before="0" w:after="0" w:line="360" w:lineRule="auto"/>
        <w:ind w:left="620" w:right="353" w:firstLine="542"/>
        <w:jc w:val="both"/>
        <w:rPr>
          <w:sz w:val="28"/>
        </w:rPr>
      </w:pPr>
      <w:r>
        <w:rPr>
          <w:sz w:val="28"/>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ABA2C2F">
      <w:pPr>
        <w:pStyle w:val="9"/>
        <w:numPr>
          <w:ilvl w:val="3"/>
          <w:numId w:val="1"/>
        </w:numPr>
        <w:tabs>
          <w:tab w:val="left" w:pos="1684"/>
        </w:tabs>
        <w:spacing w:before="0" w:after="0" w:line="360" w:lineRule="auto"/>
        <w:ind w:left="620" w:right="362" w:firstLine="566"/>
        <w:jc w:val="both"/>
        <w:rPr>
          <w:sz w:val="28"/>
        </w:rPr>
      </w:pPr>
      <w:r>
        <w:rPr>
          <w:sz w:val="28"/>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171DEAAA">
      <w:pPr>
        <w:pStyle w:val="9"/>
        <w:numPr>
          <w:ilvl w:val="3"/>
          <w:numId w:val="1"/>
        </w:numPr>
        <w:tabs>
          <w:tab w:val="left" w:pos="1684"/>
        </w:tabs>
        <w:spacing w:before="0" w:after="0" w:line="362" w:lineRule="auto"/>
        <w:ind w:left="620" w:right="362" w:firstLine="542"/>
        <w:jc w:val="both"/>
        <w:rPr>
          <w:sz w:val="28"/>
        </w:rPr>
      </w:pPr>
      <w:r>
        <w:rPr>
          <w:sz w:val="28"/>
        </w:rPr>
        <w:t>формирования социокультурной среды, соответствующей возрастным, индивидуальным, психологическим и физиологическим особенностям детей;</w:t>
      </w:r>
    </w:p>
    <w:p w14:paraId="0CC1834C">
      <w:pPr>
        <w:pStyle w:val="9"/>
        <w:numPr>
          <w:ilvl w:val="3"/>
          <w:numId w:val="1"/>
        </w:numPr>
        <w:tabs>
          <w:tab w:val="left" w:pos="1631"/>
        </w:tabs>
        <w:spacing w:before="0" w:after="0" w:line="360" w:lineRule="auto"/>
        <w:ind w:left="620" w:right="353" w:firstLine="542"/>
        <w:jc w:val="both"/>
        <w:rPr>
          <w:sz w:val="28"/>
        </w:rPr>
      </w:pPr>
      <w:r>
        <w:rPr>
          <w:sz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36BEB1BC">
      <w:pPr>
        <w:pStyle w:val="9"/>
        <w:numPr>
          <w:ilvl w:val="2"/>
          <w:numId w:val="1"/>
        </w:numPr>
        <w:tabs>
          <w:tab w:val="left" w:pos="1323"/>
        </w:tabs>
        <w:spacing w:before="6" w:after="0" w:line="240" w:lineRule="auto"/>
        <w:ind w:left="1323" w:right="0" w:hanging="703"/>
        <w:jc w:val="both"/>
        <w:rPr>
          <w:b/>
          <w:sz w:val="28"/>
        </w:rPr>
      </w:pPr>
      <w:bookmarkStart w:id="3" w:name="1.1.2. Принципы и подходы к формированию"/>
      <w:bookmarkEnd w:id="3"/>
      <w:r>
        <w:rPr>
          <w:b/>
          <w:sz w:val="28"/>
        </w:rPr>
        <w:t>Принципы</w:t>
      </w:r>
      <w:r>
        <w:rPr>
          <w:b/>
          <w:spacing w:val="-11"/>
          <w:sz w:val="28"/>
        </w:rPr>
        <w:t xml:space="preserve"> </w:t>
      </w:r>
      <w:r>
        <w:rPr>
          <w:b/>
          <w:sz w:val="28"/>
        </w:rPr>
        <w:t>и</w:t>
      </w:r>
      <w:r>
        <w:rPr>
          <w:b/>
          <w:spacing w:val="-8"/>
          <w:sz w:val="28"/>
        </w:rPr>
        <w:t xml:space="preserve"> </w:t>
      </w:r>
      <w:r>
        <w:rPr>
          <w:b/>
          <w:sz w:val="28"/>
        </w:rPr>
        <w:t>подходы</w:t>
      </w:r>
      <w:r>
        <w:rPr>
          <w:b/>
          <w:spacing w:val="-11"/>
          <w:sz w:val="28"/>
        </w:rPr>
        <w:t xml:space="preserve"> </w:t>
      </w:r>
      <w:r>
        <w:rPr>
          <w:b/>
          <w:sz w:val="28"/>
        </w:rPr>
        <w:t>к</w:t>
      </w:r>
      <w:r>
        <w:rPr>
          <w:b/>
          <w:spacing w:val="-12"/>
          <w:sz w:val="28"/>
        </w:rPr>
        <w:t xml:space="preserve"> </w:t>
      </w:r>
      <w:r>
        <w:rPr>
          <w:b/>
          <w:sz w:val="28"/>
        </w:rPr>
        <w:t>формированию</w:t>
      </w:r>
      <w:r>
        <w:rPr>
          <w:b/>
          <w:spacing w:val="-10"/>
          <w:sz w:val="28"/>
        </w:rPr>
        <w:t xml:space="preserve"> </w:t>
      </w:r>
      <w:r>
        <w:rPr>
          <w:b/>
          <w:spacing w:val="-2"/>
          <w:sz w:val="28"/>
        </w:rPr>
        <w:t>Программы</w:t>
      </w:r>
    </w:p>
    <w:p w14:paraId="4D6BE847">
      <w:pPr>
        <w:spacing w:after="0" w:line="240" w:lineRule="auto"/>
        <w:jc w:val="both"/>
        <w:rPr>
          <w:sz w:val="28"/>
        </w:rPr>
        <w:sectPr>
          <w:pgSz w:w="11910" w:h="16840"/>
          <w:pgMar w:top="600" w:right="360" w:bottom="280" w:left="100" w:header="720" w:footer="720" w:gutter="0"/>
          <w:cols w:space="720" w:num="1"/>
        </w:sectPr>
      </w:pPr>
    </w:p>
    <w:p w14:paraId="0163CFC6">
      <w:pPr>
        <w:pStyle w:val="6"/>
        <w:spacing w:before="71" w:line="360" w:lineRule="auto"/>
        <w:ind w:right="349" w:firstLine="633"/>
      </w:pPr>
      <w:r>
        <w:t>При разработке Программы учитывались международные принципы,</w:t>
      </w:r>
      <w:r>
        <w:rPr>
          <w:spacing w:val="80"/>
        </w:rPr>
        <w:t xml:space="preserve"> </w:t>
      </w:r>
      <w:r>
        <w:t>заложенные в</w:t>
      </w:r>
      <w:r>
        <w:rPr>
          <w:spacing w:val="-4"/>
        </w:rPr>
        <w:t xml:space="preserve"> </w:t>
      </w:r>
      <w:r>
        <w:t>Конституции, законодательстве РФ и</w:t>
      </w:r>
      <w:r>
        <w:rPr>
          <w:spacing w:val="-1"/>
        </w:rPr>
        <w:t xml:space="preserve"> </w:t>
      </w:r>
      <w:r>
        <w:t>Конвенции ООН</w:t>
      </w:r>
      <w:r>
        <w:rPr>
          <w:spacing w:val="-6"/>
        </w:rPr>
        <w:t xml:space="preserve"> </w:t>
      </w:r>
      <w:r>
        <w:t>о</w:t>
      </w:r>
      <w:r>
        <w:rPr>
          <w:spacing w:val="-1"/>
        </w:rPr>
        <w:t xml:space="preserve"> </w:t>
      </w:r>
      <w:r>
        <w:t>правах</w:t>
      </w:r>
      <w:r>
        <w:rPr>
          <w:spacing w:val="-11"/>
        </w:rPr>
        <w:t xml:space="preserve"> </w:t>
      </w:r>
      <w:r>
        <w:t xml:space="preserve">ребенка: </w:t>
      </w:r>
      <w:r>
        <w:rPr>
          <w:w w:val="45"/>
        </w:rPr>
        <w:t>–</w:t>
      </w:r>
      <w:r>
        <w:rPr>
          <w:spacing w:val="40"/>
        </w:rPr>
        <w:t xml:space="preserve"> </w:t>
      </w:r>
      <w: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без всяких условий; значимого тем, что происходит с ребенком сейчас, а не тем, что этот период – подготовка к следующему этапу развития;</w:t>
      </w:r>
    </w:p>
    <w:p w14:paraId="482F6B5A">
      <w:pPr>
        <w:pStyle w:val="9"/>
        <w:numPr>
          <w:ilvl w:val="0"/>
          <w:numId w:val="3"/>
        </w:numPr>
        <w:tabs>
          <w:tab w:val="left" w:pos="816"/>
        </w:tabs>
        <w:spacing w:before="4" w:after="0" w:line="362" w:lineRule="auto"/>
        <w:ind w:left="620" w:right="343" w:firstLine="0"/>
        <w:jc w:val="both"/>
        <w:rPr>
          <w:sz w:val="28"/>
        </w:rPr>
      </w:pPr>
      <w:r>
        <w:rPr>
          <w:sz w:val="28"/>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ДОУ и </w:t>
      </w:r>
      <w:r>
        <w:rPr>
          <w:spacing w:val="-2"/>
          <w:sz w:val="28"/>
        </w:rPr>
        <w:t>детей;</w:t>
      </w:r>
    </w:p>
    <w:p w14:paraId="15EE0217">
      <w:pPr>
        <w:pStyle w:val="9"/>
        <w:numPr>
          <w:ilvl w:val="0"/>
          <w:numId w:val="3"/>
        </w:numPr>
        <w:tabs>
          <w:tab w:val="left" w:pos="763"/>
        </w:tabs>
        <w:spacing w:before="0" w:after="0" w:line="318" w:lineRule="exact"/>
        <w:ind w:left="763" w:right="0" w:hanging="143"/>
        <w:jc w:val="both"/>
        <w:rPr>
          <w:sz w:val="28"/>
        </w:rPr>
      </w:pPr>
      <w:r>
        <w:rPr>
          <w:sz w:val="28"/>
        </w:rPr>
        <w:t>уважение</w:t>
      </w:r>
      <w:r>
        <w:rPr>
          <w:spacing w:val="-15"/>
          <w:sz w:val="28"/>
        </w:rPr>
        <w:t xml:space="preserve"> </w:t>
      </w:r>
      <w:r>
        <w:rPr>
          <w:sz w:val="28"/>
        </w:rPr>
        <w:t>личности</w:t>
      </w:r>
      <w:r>
        <w:rPr>
          <w:spacing w:val="-16"/>
          <w:sz w:val="28"/>
        </w:rPr>
        <w:t xml:space="preserve"> </w:t>
      </w:r>
      <w:r>
        <w:rPr>
          <w:spacing w:val="-2"/>
          <w:sz w:val="28"/>
        </w:rPr>
        <w:t>ребенка;</w:t>
      </w:r>
    </w:p>
    <w:p w14:paraId="175FCA82">
      <w:pPr>
        <w:pStyle w:val="9"/>
        <w:numPr>
          <w:ilvl w:val="0"/>
          <w:numId w:val="3"/>
        </w:numPr>
        <w:tabs>
          <w:tab w:val="left" w:pos="936"/>
        </w:tabs>
        <w:spacing w:before="149" w:after="0" w:line="360" w:lineRule="auto"/>
        <w:ind w:left="620" w:right="359" w:firstLine="0"/>
        <w:jc w:val="both"/>
        <w:rPr>
          <w:sz w:val="28"/>
        </w:rPr>
      </w:pPr>
      <w:r>
        <w:rPr>
          <w:sz w:val="28"/>
        </w:rPr>
        <w:t xml:space="preserve">реализация программы в формах, специфических для детей данной возрастной группы, прежде всего в игре, познавательной и исследовательской деятельности, творческой активности, обеспечивающей художественно-эстетическое развитие </w:t>
      </w:r>
      <w:r>
        <w:rPr>
          <w:spacing w:val="-2"/>
          <w:sz w:val="28"/>
        </w:rPr>
        <w:t>ребенка.</w:t>
      </w:r>
    </w:p>
    <w:p w14:paraId="40459FD1">
      <w:pPr>
        <w:pStyle w:val="6"/>
        <w:spacing w:before="3" w:line="360" w:lineRule="auto"/>
        <w:ind w:right="353" w:firstLine="542"/>
      </w:pPr>
      <w:r>
        <w:t>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14:paraId="23E535B1">
      <w:pPr>
        <w:pStyle w:val="6"/>
        <w:spacing w:line="360" w:lineRule="auto"/>
        <w:ind w:right="351" w:firstLine="542"/>
      </w:pPr>
      <w:r>
        <w:t>Особая роль в Программе уделяется игровой деятельности как ведущей в дошкольном детстве (А. Н. Леонтьев, А. В. Запорожец, Д. Б. Эльконин и др.). Также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w:t>
      </w:r>
    </w:p>
    <w:p w14:paraId="79E41539">
      <w:pPr>
        <w:pStyle w:val="6"/>
        <w:spacing w:before="1" w:line="360" w:lineRule="auto"/>
        <w:ind w:right="359"/>
      </w:pPr>
      <w:r>
        <w:t>«ведёт» за собой</w:t>
      </w:r>
      <w:r>
        <w:rPr>
          <w:spacing w:val="40"/>
        </w:rPr>
        <w:t xml:space="preserve"> </w:t>
      </w:r>
      <w:r>
        <w:t>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w:t>
      </w:r>
    </w:p>
    <w:p w14:paraId="4B4D61B4">
      <w:pPr>
        <w:pStyle w:val="6"/>
        <w:spacing w:before="1" w:line="360" w:lineRule="auto"/>
        <w:ind w:right="344" w:firstLine="633"/>
      </w:pPr>
      <w: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14:paraId="5D1D6238">
      <w:pPr>
        <w:spacing w:after="0" w:line="360" w:lineRule="auto"/>
        <w:sectPr>
          <w:pgSz w:w="11910" w:h="16840"/>
          <w:pgMar w:top="600" w:right="360" w:bottom="280" w:left="100" w:header="720" w:footer="720" w:gutter="0"/>
          <w:cols w:space="720" w:num="1"/>
        </w:sectPr>
      </w:pPr>
    </w:p>
    <w:p w14:paraId="4C7C4B04">
      <w:pPr>
        <w:pStyle w:val="6"/>
        <w:spacing w:before="66" w:line="362" w:lineRule="auto"/>
        <w:ind w:right="366"/>
      </w:pPr>
      <w: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14:paraId="3C585D80">
      <w:pPr>
        <w:spacing w:before="0" w:line="355" w:lineRule="auto"/>
        <w:ind w:left="620" w:right="346" w:firstLine="542"/>
        <w:jc w:val="both"/>
        <w:rPr>
          <w:sz w:val="28"/>
        </w:rPr>
      </w:pPr>
      <w:r>
        <w:rPr>
          <w:b/>
          <w:i/>
          <w:sz w:val="28"/>
        </w:rPr>
        <w:t xml:space="preserve">Программа построена на следующих принципах дошкольного образования </w:t>
      </w:r>
      <w:r>
        <w:rPr>
          <w:sz w:val="28"/>
        </w:rPr>
        <w:t>в соответствии с п.1.4 ФГОС ДО:</w:t>
      </w:r>
    </w:p>
    <w:p w14:paraId="141C1AB9">
      <w:pPr>
        <w:pStyle w:val="9"/>
        <w:numPr>
          <w:ilvl w:val="0"/>
          <w:numId w:val="4"/>
        </w:numPr>
        <w:tabs>
          <w:tab w:val="left" w:pos="820"/>
        </w:tabs>
        <w:spacing w:before="3" w:after="0" w:line="364" w:lineRule="auto"/>
        <w:ind w:left="620" w:right="376" w:firstLine="0"/>
        <w:jc w:val="both"/>
        <w:rPr>
          <w:sz w:val="28"/>
        </w:rPr>
      </w:pPr>
      <w:r>
        <w:rPr>
          <w:sz w:val="28"/>
        </w:rPr>
        <w:t>полноценное проживание ребенком всех этапов детства (младенческого, раннего и дошкольного), обогащение детского развития;</w:t>
      </w:r>
    </w:p>
    <w:p w14:paraId="351CAB3D">
      <w:pPr>
        <w:pStyle w:val="9"/>
        <w:numPr>
          <w:ilvl w:val="0"/>
          <w:numId w:val="4"/>
        </w:numPr>
        <w:tabs>
          <w:tab w:val="left" w:pos="806"/>
        </w:tabs>
        <w:spacing w:before="0" w:after="0" w:line="362" w:lineRule="auto"/>
        <w:ind w:left="620" w:right="364" w:firstLine="0"/>
        <w:jc w:val="both"/>
        <w:rPr>
          <w:sz w:val="28"/>
        </w:rPr>
      </w:pPr>
      <w:r>
        <w:rPr>
          <w:sz w:val="28"/>
        </w:rPr>
        <w:t>построение образовательной деятельности на основе индивидуальных особенностей каждого ребенка, при котором сам ребенок проявляет активность в</w:t>
      </w:r>
      <w:r>
        <w:rPr>
          <w:spacing w:val="40"/>
          <w:sz w:val="28"/>
        </w:rPr>
        <w:t xml:space="preserve"> </w:t>
      </w:r>
      <w:r>
        <w:rPr>
          <w:sz w:val="28"/>
        </w:rPr>
        <w:t>выборе содержания своего образования, становится субъектом образования;</w:t>
      </w:r>
    </w:p>
    <w:p w14:paraId="794602B5">
      <w:pPr>
        <w:pStyle w:val="9"/>
        <w:numPr>
          <w:ilvl w:val="0"/>
          <w:numId w:val="4"/>
        </w:numPr>
        <w:tabs>
          <w:tab w:val="left" w:pos="840"/>
        </w:tabs>
        <w:spacing w:before="0" w:after="0" w:line="364" w:lineRule="auto"/>
        <w:ind w:left="620" w:right="375" w:firstLine="0"/>
        <w:jc w:val="both"/>
        <w:rPr>
          <w:sz w:val="28"/>
        </w:rPr>
      </w:pPr>
      <w:r>
        <w:rPr>
          <w:sz w:val="28"/>
        </w:rPr>
        <w:t>содействие и сотрудничество детей и взрослых, признание ребенка полноценным участником (субъектом) образовательных отношений;</w:t>
      </w:r>
    </w:p>
    <w:p w14:paraId="7834D384">
      <w:pPr>
        <w:pStyle w:val="9"/>
        <w:numPr>
          <w:ilvl w:val="0"/>
          <w:numId w:val="4"/>
        </w:numPr>
        <w:tabs>
          <w:tab w:val="left" w:pos="782"/>
        </w:tabs>
        <w:spacing w:before="0" w:after="0" w:line="313" w:lineRule="exact"/>
        <w:ind w:left="782" w:right="0" w:hanging="162"/>
        <w:jc w:val="both"/>
        <w:rPr>
          <w:sz w:val="28"/>
        </w:rPr>
      </w:pPr>
      <w:r>
        <w:rPr>
          <w:sz w:val="28"/>
        </w:rPr>
        <w:t>поддержка</w:t>
      </w:r>
      <w:r>
        <w:rPr>
          <w:spacing w:val="-16"/>
          <w:sz w:val="28"/>
        </w:rPr>
        <w:t xml:space="preserve"> </w:t>
      </w:r>
      <w:r>
        <w:rPr>
          <w:sz w:val="28"/>
        </w:rPr>
        <w:t>инициативы</w:t>
      </w:r>
      <w:r>
        <w:rPr>
          <w:spacing w:val="-12"/>
          <w:sz w:val="28"/>
        </w:rPr>
        <w:t xml:space="preserve"> </w:t>
      </w:r>
      <w:r>
        <w:rPr>
          <w:sz w:val="28"/>
        </w:rPr>
        <w:t>детей</w:t>
      </w:r>
      <w:r>
        <w:rPr>
          <w:spacing w:val="-12"/>
          <w:sz w:val="28"/>
        </w:rPr>
        <w:t xml:space="preserve"> </w:t>
      </w:r>
      <w:r>
        <w:rPr>
          <w:sz w:val="28"/>
        </w:rPr>
        <w:t>в</w:t>
      </w:r>
      <w:r>
        <w:rPr>
          <w:spacing w:val="-14"/>
          <w:sz w:val="28"/>
        </w:rPr>
        <w:t xml:space="preserve"> </w:t>
      </w:r>
      <w:r>
        <w:rPr>
          <w:sz w:val="28"/>
        </w:rPr>
        <w:t>различных</w:t>
      </w:r>
      <w:r>
        <w:rPr>
          <w:spacing w:val="-17"/>
          <w:sz w:val="28"/>
        </w:rPr>
        <w:t xml:space="preserve"> </w:t>
      </w:r>
      <w:r>
        <w:rPr>
          <w:sz w:val="28"/>
        </w:rPr>
        <w:t>видах</w:t>
      </w:r>
      <w:r>
        <w:rPr>
          <w:spacing w:val="-18"/>
          <w:sz w:val="28"/>
        </w:rPr>
        <w:t xml:space="preserve"> </w:t>
      </w:r>
      <w:r>
        <w:rPr>
          <w:spacing w:val="-2"/>
          <w:sz w:val="28"/>
        </w:rPr>
        <w:t>деятельности;</w:t>
      </w:r>
    </w:p>
    <w:p w14:paraId="0F94717B">
      <w:pPr>
        <w:pStyle w:val="9"/>
        <w:numPr>
          <w:ilvl w:val="0"/>
          <w:numId w:val="4"/>
        </w:numPr>
        <w:tabs>
          <w:tab w:val="left" w:pos="782"/>
        </w:tabs>
        <w:spacing w:before="136" w:after="0" w:line="240" w:lineRule="auto"/>
        <w:ind w:left="782" w:right="0" w:hanging="162"/>
        <w:jc w:val="both"/>
        <w:rPr>
          <w:sz w:val="28"/>
        </w:rPr>
      </w:pPr>
      <w:r>
        <w:rPr>
          <w:sz w:val="28"/>
        </w:rPr>
        <w:t>сотрудничество</w:t>
      </w:r>
      <w:r>
        <w:rPr>
          <w:spacing w:val="-14"/>
          <w:sz w:val="28"/>
        </w:rPr>
        <w:t xml:space="preserve"> </w:t>
      </w:r>
      <w:r>
        <w:rPr>
          <w:sz w:val="28"/>
        </w:rPr>
        <w:t>организации</w:t>
      </w:r>
      <w:r>
        <w:rPr>
          <w:spacing w:val="-13"/>
          <w:sz w:val="28"/>
        </w:rPr>
        <w:t xml:space="preserve"> </w:t>
      </w:r>
      <w:r>
        <w:rPr>
          <w:sz w:val="28"/>
        </w:rPr>
        <w:t>с</w:t>
      </w:r>
      <w:r>
        <w:rPr>
          <w:spacing w:val="-14"/>
          <w:sz w:val="28"/>
        </w:rPr>
        <w:t xml:space="preserve"> </w:t>
      </w:r>
      <w:r>
        <w:rPr>
          <w:spacing w:val="-2"/>
          <w:sz w:val="28"/>
        </w:rPr>
        <w:t>семьями;</w:t>
      </w:r>
    </w:p>
    <w:p w14:paraId="56A77828">
      <w:pPr>
        <w:pStyle w:val="9"/>
        <w:numPr>
          <w:ilvl w:val="0"/>
          <w:numId w:val="4"/>
        </w:numPr>
        <w:tabs>
          <w:tab w:val="left" w:pos="892"/>
        </w:tabs>
        <w:spacing w:before="163" w:after="0" w:line="357" w:lineRule="auto"/>
        <w:ind w:left="620" w:right="967" w:firstLine="0"/>
        <w:jc w:val="left"/>
        <w:rPr>
          <w:sz w:val="28"/>
        </w:rPr>
      </w:pPr>
      <w:r>
        <w:rPr>
          <w:sz w:val="28"/>
        </w:rPr>
        <w:t>приобщение детей к социокультурным</w:t>
      </w:r>
      <w:r>
        <w:rPr>
          <w:spacing w:val="31"/>
          <w:sz w:val="28"/>
        </w:rPr>
        <w:t xml:space="preserve"> </w:t>
      </w:r>
      <w:r>
        <w:rPr>
          <w:sz w:val="28"/>
        </w:rPr>
        <w:t>нормам, традициям</w:t>
      </w:r>
      <w:r>
        <w:rPr>
          <w:spacing w:val="30"/>
          <w:sz w:val="28"/>
        </w:rPr>
        <w:t xml:space="preserve"> </w:t>
      </w:r>
      <w:r>
        <w:rPr>
          <w:sz w:val="28"/>
        </w:rPr>
        <w:t>семьи,</w:t>
      </w:r>
      <w:r>
        <w:rPr>
          <w:spacing w:val="31"/>
          <w:sz w:val="28"/>
        </w:rPr>
        <w:t xml:space="preserve"> </w:t>
      </w:r>
      <w:r>
        <w:rPr>
          <w:sz w:val="28"/>
        </w:rPr>
        <w:t>общества</w:t>
      </w:r>
      <w:r>
        <w:rPr>
          <w:spacing w:val="30"/>
          <w:sz w:val="28"/>
        </w:rPr>
        <w:t xml:space="preserve"> </w:t>
      </w:r>
      <w:r>
        <w:rPr>
          <w:sz w:val="28"/>
        </w:rPr>
        <w:t xml:space="preserve">и </w:t>
      </w:r>
      <w:r>
        <w:rPr>
          <w:spacing w:val="-2"/>
          <w:sz w:val="28"/>
        </w:rPr>
        <w:t>государства;</w:t>
      </w:r>
    </w:p>
    <w:p w14:paraId="6C652622">
      <w:pPr>
        <w:pStyle w:val="9"/>
        <w:numPr>
          <w:ilvl w:val="0"/>
          <w:numId w:val="4"/>
        </w:numPr>
        <w:tabs>
          <w:tab w:val="left" w:pos="868"/>
        </w:tabs>
        <w:spacing w:before="5" w:after="0" w:line="357" w:lineRule="auto"/>
        <w:ind w:left="620" w:right="884" w:firstLine="0"/>
        <w:jc w:val="left"/>
        <w:rPr>
          <w:sz w:val="28"/>
        </w:rPr>
      </w:pPr>
      <w:r>
        <w:rPr>
          <w:sz w:val="28"/>
        </w:rPr>
        <w:t>формирование познавательных интересов и познавательных действий ребенка в различных видах деятельности;</w:t>
      </w:r>
    </w:p>
    <w:p w14:paraId="2BA59E2C">
      <w:pPr>
        <w:pStyle w:val="9"/>
        <w:numPr>
          <w:ilvl w:val="0"/>
          <w:numId w:val="4"/>
        </w:numPr>
        <w:tabs>
          <w:tab w:val="left" w:pos="1004"/>
          <w:tab w:val="left" w:pos="2588"/>
          <w:tab w:val="left" w:pos="4442"/>
          <w:tab w:val="left" w:pos="6324"/>
          <w:tab w:val="left" w:pos="8096"/>
          <w:tab w:val="left" w:pos="10037"/>
        </w:tabs>
        <w:spacing w:before="1" w:after="0" w:line="364" w:lineRule="auto"/>
        <w:ind w:left="620" w:right="375" w:firstLine="0"/>
        <w:jc w:val="left"/>
        <w:rPr>
          <w:sz w:val="28"/>
        </w:rPr>
      </w:pPr>
      <w:r>
        <w:rPr>
          <w:spacing w:val="-2"/>
          <w:sz w:val="28"/>
        </w:rPr>
        <w:t>возрастная</w:t>
      </w:r>
      <w:r>
        <w:rPr>
          <w:sz w:val="28"/>
        </w:rPr>
        <w:tab/>
      </w:r>
      <w:r>
        <w:rPr>
          <w:spacing w:val="-2"/>
          <w:sz w:val="28"/>
        </w:rPr>
        <w:t>адекватность</w:t>
      </w:r>
      <w:r>
        <w:rPr>
          <w:sz w:val="28"/>
        </w:rPr>
        <w:tab/>
      </w:r>
      <w:r>
        <w:rPr>
          <w:spacing w:val="-2"/>
          <w:sz w:val="28"/>
        </w:rPr>
        <w:t>дошкольного</w:t>
      </w:r>
      <w:r>
        <w:rPr>
          <w:sz w:val="28"/>
        </w:rPr>
        <w:tab/>
      </w:r>
      <w:r>
        <w:rPr>
          <w:spacing w:val="-2"/>
          <w:sz w:val="28"/>
        </w:rPr>
        <w:t>образования</w:t>
      </w:r>
      <w:r>
        <w:rPr>
          <w:sz w:val="28"/>
        </w:rPr>
        <w:tab/>
      </w:r>
      <w:r>
        <w:rPr>
          <w:spacing w:val="-2"/>
          <w:sz w:val="28"/>
        </w:rPr>
        <w:t>(соответствие</w:t>
      </w:r>
      <w:r>
        <w:rPr>
          <w:sz w:val="28"/>
        </w:rPr>
        <w:tab/>
      </w:r>
      <w:r>
        <w:rPr>
          <w:spacing w:val="-4"/>
          <w:sz w:val="28"/>
        </w:rPr>
        <w:t xml:space="preserve">условий, </w:t>
      </w:r>
      <w:r>
        <w:rPr>
          <w:sz w:val="28"/>
        </w:rPr>
        <w:t>требований, методов возрасту и особенностям развития);</w:t>
      </w:r>
    </w:p>
    <w:p w14:paraId="7B54AD8C">
      <w:pPr>
        <w:pStyle w:val="9"/>
        <w:numPr>
          <w:ilvl w:val="0"/>
          <w:numId w:val="4"/>
        </w:numPr>
        <w:tabs>
          <w:tab w:val="left" w:pos="782"/>
        </w:tabs>
        <w:spacing w:before="0" w:after="0" w:line="313" w:lineRule="exact"/>
        <w:ind w:left="782" w:right="0" w:hanging="162"/>
        <w:jc w:val="left"/>
        <w:rPr>
          <w:sz w:val="28"/>
        </w:rPr>
      </w:pPr>
      <w:r>
        <w:rPr>
          <w:sz w:val="28"/>
        </w:rPr>
        <w:t>учет</w:t>
      </w:r>
      <w:r>
        <w:rPr>
          <w:spacing w:val="-18"/>
          <w:sz w:val="28"/>
        </w:rPr>
        <w:t xml:space="preserve"> </w:t>
      </w:r>
      <w:r>
        <w:rPr>
          <w:sz w:val="28"/>
        </w:rPr>
        <w:t>этнокультурной</w:t>
      </w:r>
      <w:r>
        <w:rPr>
          <w:spacing w:val="-15"/>
          <w:sz w:val="28"/>
        </w:rPr>
        <w:t xml:space="preserve"> </w:t>
      </w:r>
      <w:r>
        <w:rPr>
          <w:sz w:val="28"/>
        </w:rPr>
        <w:t>ситуации</w:t>
      </w:r>
      <w:r>
        <w:rPr>
          <w:spacing w:val="-15"/>
          <w:sz w:val="28"/>
        </w:rPr>
        <w:t xml:space="preserve"> </w:t>
      </w:r>
      <w:r>
        <w:rPr>
          <w:sz w:val="28"/>
        </w:rPr>
        <w:t>развития</w:t>
      </w:r>
      <w:r>
        <w:rPr>
          <w:spacing w:val="-10"/>
          <w:sz w:val="28"/>
        </w:rPr>
        <w:t xml:space="preserve"> </w:t>
      </w:r>
      <w:r>
        <w:rPr>
          <w:spacing w:val="-2"/>
          <w:sz w:val="28"/>
        </w:rPr>
        <w:t>детей.</w:t>
      </w:r>
    </w:p>
    <w:p w14:paraId="13284418">
      <w:pPr>
        <w:pStyle w:val="6"/>
        <w:ind w:left="0"/>
        <w:jc w:val="left"/>
      </w:pPr>
    </w:p>
    <w:p w14:paraId="07D9F027">
      <w:pPr>
        <w:pStyle w:val="6"/>
        <w:spacing w:before="9"/>
        <w:ind w:left="0"/>
        <w:jc w:val="left"/>
      </w:pPr>
    </w:p>
    <w:p w14:paraId="1C4D64A9">
      <w:pPr>
        <w:pStyle w:val="9"/>
        <w:numPr>
          <w:ilvl w:val="2"/>
          <w:numId w:val="1"/>
        </w:numPr>
        <w:tabs>
          <w:tab w:val="left" w:pos="1323"/>
        </w:tabs>
        <w:spacing w:before="0" w:after="0" w:line="357" w:lineRule="auto"/>
        <w:ind w:left="620" w:right="398" w:firstLine="0"/>
        <w:jc w:val="both"/>
        <w:rPr>
          <w:b/>
          <w:sz w:val="28"/>
        </w:rPr>
      </w:pPr>
      <w:bookmarkStart w:id="4" w:name="1.1.3. Значимая для разработки и реализа"/>
      <w:bookmarkEnd w:id="4"/>
      <w:r>
        <w:rPr>
          <w:b/>
          <w:sz w:val="28"/>
        </w:rPr>
        <w:t>Значимая</w:t>
      </w:r>
      <w:r>
        <w:rPr>
          <w:b/>
          <w:spacing w:val="-6"/>
          <w:sz w:val="28"/>
        </w:rPr>
        <w:t xml:space="preserve"> </w:t>
      </w:r>
      <w:r>
        <w:rPr>
          <w:b/>
          <w:sz w:val="28"/>
        </w:rPr>
        <w:t>для</w:t>
      </w:r>
      <w:r>
        <w:rPr>
          <w:b/>
          <w:spacing w:val="-7"/>
          <w:sz w:val="28"/>
        </w:rPr>
        <w:t xml:space="preserve"> </w:t>
      </w:r>
      <w:r>
        <w:rPr>
          <w:b/>
          <w:sz w:val="28"/>
        </w:rPr>
        <w:t>разработки</w:t>
      </w:r>
      <w:r>
        <w:rPr>
          <w:b/>
          <w:spacing w:val="-6"/>
          <w:sz w:val="28"/>
        </w:rPr>
        <w:t xml:space="preserve"> </w:t>
      </w:r>
      <w:r>
        <w:rPr>
          <w:b/>
          <w:sz w:val="28"/>
        </w:rPr>
        <w:t>и</w:t>
      </w:r>
      <w:r>
        <w:rPr>
          <w:b/>
          <w:spacing w:val="-4"/>
          <w:sz w:val="28"/>
        </w:rPr>
        <w:t xml:space="preserve"> </w:t>
      </w:r>
      <w:r>
        <w:rPr>
          <w:b/>
          <w:sz w:val="28"/>
        </w:rPr>
        <w:t>реализации</w:t>
      </w:r>
      <w:r>
        <w:rPr>
          <w:b/>
          <w:spacing w:val="-5"/>
          <w:sz w:val="28"/>
        </w:rPr>
        <w:t xml:space="preserve"> </w:t>
      </w:r>
      <w:r>
        <w:rPr>
          <w:b/>
          <w:sz w:val="28"/>
        </w:rPr>
        <w:t>Программы</w:t>
      </w:r>
      <w:r>
        <w:rPr>
          <w:b/>
          <w:spacing w:val="-6"/>
          <w:sz w:val="28"/>
        </w:rPr>
        <w:t xml:space="preserve"> </w:t>
      </w:r>
      <w:r>
        <w:rPr>
          <w:b/>
          <w:sz w:val="28"/>
        </w:rPr>
        <w:t>характеристика</w:t>
      </w:r>
      <w:r>
        <w:rPr>
          <w:b/>
          <w:spacing w:val="-4"/>
          <w:sz w:val="28"/>
        </w:rPr>
        <w:t xml:space="preserve"> </w:t>
      </w:r>
      <w:r>
        <w:rPr>
          <w:b/>
          <w:sz w:val="28"/>
        </w:rPr>
        <w:t>детей</w:t>
      </w:r>
      <w:r>
        <w:rPr>
          <w:b/>
          <w:spacing w:val="-7"/>
          <w:sz w:val="28"/>
        </w:rPr>
        <w:t xml:space="preserve"> </w:t>
      </w:r>
      <w:r>
        <w:rPr>
          <w:b/>
          <w:sz w:val="28"/>
        </w:rPr>
        <w:t>с тяжелыми нарушениями речи .</w:t>
      </w:r>
    </w:p>
    <w:p w14:paraId="35A328EF">
      <w:pPr>
        <w:pStyle w:val="6"/>
        <w:spacing w:line="360" w:lineRule="auto"/>
        <w:ind w:right="353"/>
      </w:pPr>
      <w:r>
        <w:t>Тяжелое нарушение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14:paraId="3972D0C2">
      <w:pPr>
        <w:pStyle w:val="6"/>
        <w:spacing w:line="357" w:lineRule="auto"/>
        <w:ind w:right="375" w:firstLine="633"/>
      </w:pPr>
      <w:r>
        <w:t>Речевая недостаточность при общем недоразвитии речи у дошкольников может варьироваться от полного отсутствия</w:t>
      </w:r>
      <w:r>
        <w:rPr>
          <w:spacing w:val="40"/>
        </w:rPr>
        <w:t xml:space="preserve"> </w:t>
      </w:r>
      <w:r>
        <w:t>речи до развернутой речи с выраженными</w:t>
      </w:r>
    </w:p>
    <w:p w14:paraId="181E5250">
      <w:pPr>
        <w:spacing w:after="0" w:line="357" w:lineRule="auto"/>
        <w:sectPr>
          <w:pgSz w:w="11910" w:h="16840"/>
          <w:pgMar w:top="600" w:right="360" w:bottom="280" w:left="100" w:header="720" w:footer="720" w:gutter="0"/>
          <w:cols w:space="720" w:num="1"/>
        </w:sectPr>
      </w:pPr>
    </w:p>
    <w:p w14:paraId="5A56B3C5">
      <w:pPr>
        <w:pStyle w:val="6"/>
        <w:spacing w:before="71" w:line="362" w:lineRule="auto"/>
        <w:ind w:right="364"/>
      </w:pPr>
      <w:r>
        <w:t>проявлениями лексико-грамматического и фонетико-фонематического недоразвития (Левина Р. Е.).</w:t>
      </w:r>
    </w:p>
    <w:p w14:paraId="5E8B28D7">
      <w:pPr>
        <w:pStyle w:val="6"/>
        <w:spacing w:line="360" w:lineRule="auto"/>
        <w:ind w:right="358" w:firstLine="633"/>
      </w:pPr>
      <w:r>
        <w:t xml:space="preserve">В настоящее время выделяют четыре уровня речевого развития, отражающие состояние всех компонентов языковой системы у детей с общим недоразвитием речи </w:t>
      </w:r>
      <w:r>
        <w:rPr>
          <w:spacing w:val="-2"/>
        </w:rPr>
        <w:t>(ФиличеваТ.Б.).</w:t>
      </w:r>
    </w:p>
    <w:p w14:paraId="5139DA11">
      <w:pPr>
        <w:spacing w:before="3"/>
        <w:ind w:left="620" w:right="0" w:firstLine="0"/>
        <w:jc w:val="both"/>
        <w:rPr>
          <w:b/>
          <w:sz w:val="28"/>
        </w:rPr>
      </w:pPr>
      <w:bookmarkStart w:id="5" w:name="Характеристика детей со I уровнем развит"/>
      <w:bookmarkEnd w:id="5"/>
      <w:r>
        <w:rPr>
          <w:b/>
          <w:sz w:val="28"/>
        </w:rPr>
        <w:t>Характеристика</w:t>
      </w:r>
      <w:r>
        <w:rPr>
          <w:b/>
          <w:spacing w:val="-15"/>
          <w:sz w:val="28"/>
        </w:rPr>
        <w:t xml:space="preserve"> </w:t>
      </w:r>
      <w:r>
        <w:rPr>
          <w:b/>
          <w:sz w:val="28"/>
        </w:rPr>
        <w:t>детей</w:t>
      </w:r>
      <w:r>
        <w:rPr>
          <w:b/>
          <w:spacing w:val="-13"/>
          <w:sz w:val="28"/>
        </w:rPr>
        <w:t xml:space="preserve"> </w:t>
      </w:r>
      <w:r>
        <w:rPr>
          <w:b/>
          <w:sz w:val="28"/>
        </w:rPr>
        <w:t>со</w:t>
      </w:r>
      <w:r>
        <w:rPr>
          <w:b/>
          <w:spacing w:val="-18"/>
          <w:sz w:val="28"/>
        </w:rPr>
        <w:t xml:space="preserve"> </w:t>
      </w:r>
      <w:r>
        <w:rPr>
          <w:b/>
          <w:sz w:val="28"/>
        </w:rPr>
        <w:t>I</w:t>
      </w:r>
      <w:r>
        <w:rPr>
          <w:b/>
          <w:spacing w:val="-6"/>
          <w:sz w:val="28"/>
        </w:rPr>
        <w:t xml:space="preserve"> </w:t>
      </w:r>
      <w:r>
        <w:rPr>
          <w:b/>
          <w:sz w:val="28"/>
        </w:rPr>
        <w:t>уровнем</w:t>
      </w:r>
      <w:r>
        <w:rPr>
          <w:b/>
          <w:spacing w:val="-6"/>
          <w:sz w:val="28"/>
        </w:rPr>
        <w:t xml:space="preserve"> </w:t>
      </w:r>
      <w:r>
        <w:rPr>
          <w:b/>
          <w:sz w:val="28"/>
        </w:rPr>
        <w:t>развития</w:t>
      </w:r>
      <w:r>
        <w:rPr>
          <w:b/>
          <w:spacing w:val="-13"/>
          <w:sz w:val="28"/>
        </w:rPr>
        <w:t xml:space="preserve"> </w:t>
      </w:r>
      <w:r>
        <w:rPr>
          <w:b/>
          <w:spacing w:val="-4"/>
          <w:sz w:val="28"/>
        </w:rPr>
        <w:t>речи</w:t>
      </w:r>
    </w:p>
    <w:p w14:paraId="289A6974">
      <w:pPr>
        <w:pStyle w:val="6"/>
        <w:spacing w:before="148" w:line="360" w:lineRule="auto"/>
        <w:ind w:right="350" w:firstLine="633"/>
      </w:pPr>
      <w:r>
        <w:t xml:space="preserve">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w:t>
      </w:r>
      <w:r>
        <w:rPr>
          <w:spacing w:val="-2"/>
        </w:rPr>
        <w:t>ограничен.</w:t>
      </w:r>
    </w:p>
    <w:p w14:paraId="5D7C958C">
      <w:pPr>
        <w:pStyle w:val="6"/>
        <w:spacing w:before="7" w:line="360" w:lineRule="auto"/>
        <w:ind w:right="361"/>
      </w:pPr>
      <w:r>
        <w:t>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w:t>
      </w:r>
      <w:r>
        <w:rPr>
          <w:spacing w:val="40"/>
        </w:rPr>
        <w:t xml:space="preserve"> </w:t>
      </w:r>
      <w:r>
        <w:t>способность восприятия и воспроизведения слоговой структуры слова.</w:t>
      </w:r>
    </w:p>
    <w:p w14:paraId="263A5FEB">
      <w:pPr>
        <w:spacing w:before="8"/>
        <w:ind w:left="620" w:right="0" w:firstLine="0"/>
        <w:jc w:val="both"/>
        <w:rPr>
          <w:b/>
          <w:sz w:val="28"/>
        </w:rPr>
      </w:pPr>
      <w:bookmarkStart w:id="6" w:name="Характеристика детей со II уровнем разви"/>
      <w:bookmarkEnd w:id="6"/>
      <w:r>
        <w:rPr>
          <w:b/>
          <w:sz w:val="28"/>
        </w:rPr>
        <w:t>Характеристика</w:t>
      </w:r>
      <w:r>
        <w:rPr>
          <w:b/>
          <w:spacing w:val="-13"/>
          <w:sz w:val="28"/>
        </w:rPr>
        <w:t xml:space="preserve"> </w:t>
      </w:r>
      <w:r>
        <w:rPr>
          <w:b/>
          <w:sz w:val="28"/>
        </w:rPr>
        <w:t>детей</w:t>
      </w:r>
      <w:r>
        <w:rPr>
          <w:b/>
          <w:spacing w:val="-13"/>
          <w:sz w:val="28"/>
        </w:rPr>
        <w:t xml:space="preserve"> </w:t>
      </w:r>
      <w:r>
        <w:rPr>
          <w:b/>
          <w:sz w:val="28"/>
        </w:rPr>
        <w:t>со</w:t>
      </w:r>
      <w:r>
        <w:rPr>
          <w:b/>
          <w:spacing w:val="-17"/>
          <w:sz w:val="28"/>
        </w:rPr>
        <w:t xml:space="preserve"> </w:t>
      </w:r>
      <w:r>
        <w:rPr>
          <w:b/>
          <w:sz w:val="28"/>
        </w:rPr>
        <w:t>II</w:t>
      </w:r>
      <w:r>
        <w:rPr>
          <w:b/>
          <w:spacing w:val="-6"/>
          <w:sz w:val="28"/>
        </w:rPr>
        <w:t xml:space="preserve"> </w:t>
      </w:r>
      <w:r>
        <w:rPr>
          <w:b/>
          <w:sz w:val="28"/>
        </w:rPr>
        <w:t>уровнем</w:t>
      </w:r>
      <w:r>
        <w:rPr>
          <w:b/>
          <w:spacing w:val="-4"/>
          <w:sz w:val="28"/>
        </w:rPr>
        <w:t xml:space="preserve"> </w:t>
      </w:r>
      <w:r>
        <w:rPr>
          <w:b/>
          <w:sz w:val="28"/>
        </w:rPr>
        <w:t>развития</w:t>
      </w:r>
      <w:r>
        <w:rPr>
          <w:b/>
          <w:spacing w:val="-13"/>
          <w:sz w:val="28"/>
        </w:rPr>
        <w:t xml:space="preserve"> </w:t>
      </w:r>
      <w:r>
        <w:rPr>
          <w:b/>
          <w:spacing w:val="-4"/>
          <w:sz w:val="28"/>
        </w:rPr>
        <w:t>речи</w:t>
      </w:r>
    </w:p>
    <w:p w14:paraId="7166C3B0">
      <w:pPr>
        <w:spacing w:before="153" w:line="350" w:lineRule="auto"/>
        <w:ind w:left="620" w:right="345" w:firstLine="633"/>
        <w:jc w:val="both"/>
        <w:rPr>
          <w:i/>
          <w:sz w:val="28"/>
        </w:rPr>
      </w:pPr>
      <w:r>
        <w:rPr>
          <w:sz w:val="28"/>
        </w:rPr>
        <w:t xml:space="preserve">Данный уровень определяется как зачатки общеупотребительной речи, отличительной чертой которой является наличие двух-, трех-, а иногда даже четырехсловной фразы: </w:t>
      </w:r>
      <w:r>
        <w:rPr>
          <w:i/>
          <w:sz w:val="28"/>
        </w:rPr>
        <w:t xml:space="preserve">«Да пить мокó» — </w:t>
      </w:r>
      <w:r>
        <w:rPr>
          <w:sz w:val="28"/>
        </w:rPr>
        <w:t xml:space="preserve">дай пить молоко; </w:t>
      </w:r>
      <w:r>
        <w:rPr>
          <w:i/>
          <w:sz w:val="28"/>
        </w:rPr>
        <w:t xml:space="preserve">«бáска атáть ни́ ка» — </w:t>
      </w:r>
      <w:r>
        <w:rPr>
          <w:sz w:val="28"/>
        </w:rPr>
        <w:t xml:space="preserve">бабушка читает книжку; </w:t>
      </w:r>
      <w:r>
        <w:rPr>
          <w:i/>
          <w:sz w:val="28"/>
        </w:rPr>
        <w:t xml:space="preserve">«дадáй гать» — </w:t>
      </w:r>
      <w:r>
        <w:rPr>
          <w:sz w:val="28"/>
        </w:rPr>
        <w:t xml:space="preserve">давать играть; </w:t>
      </w:r>
      <w:r>
        <w:rPr>
          <w:i/>
          <w:sz w:val="28"/>
        </w:rPr>
        <w:t>«во изи́ асáня мя</w:t>
      </w:r>
      <w:r>
        <w:rPr>
          <w:i/>
          <w:position w:val="-4"/>
          <w:sz w:val="28"/>
        </w:rPr>
        <w:t>́</w:t>
      </w:r>
      <w:r>
        <w:rPr>
          <w:i/>
          <w:sz w:val="28"/>
        </w:rPr>
        <w:t xml:space="preserve">сик» — </w:t>
      </w:r>
      <w:r>
        <w:rPr>
          <w:sz w:val="28"/>
        </w:rPr>
        <w:t>вот лежит большой мячик. Объединяя слова в словосочетания и фразу, один и тот же ребенок может как правильно использовать способы согласования и управления, так</w:t>
      </w:r>
      <w:r>
        <w:rPr>
          <w:spacing w:val="40"/>
          <w:sz w:val="28"/>
        </w:rPr>
        <w:t xml:space="preserve"> </w:t>
      </w:r>
      <w:r>
        <w:rPr>
          <w:sz w:val="28"/>
        </w:rPr>
        <w:t xml:space="preserve">их и нарушать: </w:t>
      </w:r>
      <w:r>
        <w:rPr>
          <w:i/>
          <w:sz w:val="28"/>
        </w:rPr>
        <w:t>«ти ёза»</w:t>
      </w:r>
      <w:r>
        <w:rPr>
          <w:i/>
          <w:spacing w:val="-9"/>
          <w:sz w:val="28"/>
        </w:rPr>
        <w:t xml:space="preserve"> </w:t>
      </w:r>
      <w:r>
        <w:rPr>
          <w:i/>
          <w:sz w:val="28"/>
        </w:rPr>
        <w:t>—</w:t>
      </w:r>
      <w:r>
        <w:rPr>
          <w:i/>
          <w:spacing w:val="22"/>
          <w:sz w:val="28"/>
        </w:rPr>
        <w:t xml:space="preserve"> </w:t>
      </w:r>
      <w:r>
        <w:rPr>
          <w:sz w:val="28"/>
        </w:rPr>
        <w:t>три ежа,</w:t>
      </w:r>
      <w:r>
        <w:rPr>
          <w:spacing w:val="19"/>
          <w:sz w:val="28"/>
        </w:rPr>
        <w:t xml:space="preserve"> </w:t>
      </w:r>
      <w:r>
        <w:rPr>
          <w:i/>
          <w:sz w:val="28"/>
        </w:rPr>
        <w:t>«мóга</w:t>
      </w:r>
      <w:r>
        <w:rPr>
          <w:i/>
          <w:spacing w:val="16"/>
          <w:sz w:val="28"/>
        </w:rPr>
        <w:t xml:space="preserve"> </w:t>
      </w:r>
      <w:r>
        <w:rPr>
          <w:i/>
          <w:sz w:val="28"/>
        </w:rPr>
        <w:t>ку</w:t>
      </w:r>
      <w:r>
        <w:rPr>
          <w:i/>
          <w:position w:val="-6"/>
          <w:sz w:val="28"/>
        </w:rPr>
        <w:t>́</w:t>
      </w:r>
      <w:r>
        <w:rPr>
          <w:i/>
          <w:sz w:val="28"/>
        </w:rPr>
        <w:t>каф»</w:t>
      </w:r>
      <w:r>
        <w:rPr>
          <w:i/>
          <w:spacing w:val="-9"/>
          <w:sz w:val="28"/>
        </w:rPr>
        <w:t xml:space="preserve"> </w:t>
      </w:r>
      <w:r>
        <w:rPr>
          <w:i/>
          <w:sz w:val="28"/>
        </w:rPr>
        <w:t>—</w:t>
      </w:r>
      <w:r>
        <w:rPr>
          <w:i/>
          <w:spacing w:val="17"/>
          <w:sz w:val="28"/>
        </w:rPr>
        <w:t xml:space="preserve"> </w:t>
      </w:r>
      <w:r>
        <w:rPr>
          <w:sz w:val="28"/>
        </w:rPr>
        <w:t>много</w:t>
      </w:r>
      <w:r>
        <w:rPr>
          <w:spacing w:val="16"/>
          <w:sz w:val="28"/>
        </w:rPr>
        <w:t xml:space="preserve"> </w:t>
      </w:r>
      <w:r>
        <w:rPr>
          <w:sz w:val="28"/>
        </w:rPr>
        <w:t>кукол,</w:t>
      </w:r>
      <w:r>
        <w:rPr>
          <w:spacing w:val="22"/>
          <w:sz w:val="28"/>
        </w:rPr>
        <w:t xml:space="preserve"> </w:t>
      </w:r>
      <w:r>
        <w:rPr>
          <w:i/>
          <w:sz w:val="28"/>
        </w:rPr>
        <w:t>«си</w:t>
      </w:r>
      <w:r>
        <w:rPr>
          <w:i/>
          <w:position w:val="-4"/>
          <w:sz w:val="28"/>
        </w:rPr>
        <w:t>́</w:t>
      </w:r>
      <w:r>
        <w:rPr>
          <w:i/>
          <w:spacing w:val="-5"/>
          <w:position w:val="-4"/>
          <w:sz w:val="28"/>
        </w:rPr>
        <w:t xml:space="preserve"> </w:t>
      </w:r>
      <w:r>
        <w:rPr>
          <w:i/>
          <w:sz w:val="28"/>
        </w:rPr>
        <w:t>ня</w:t>
      </w:r>
      <w:r>
        <w:rPr>
          <w:i/>
          <w:spacing w:val="15"/>
          <w:sz w:val="28"/>
        </w:rPr>
        <w:t xml:space="preserve"> </w:t>
      </w:r>
      <w:r>
        <w:rPr>
          <w:i/>
          <w:sz w:val="28"/>
        </w:rPr>
        <w:t>кадасы</w:t>
      </w:r>
      <w:r>
        <w:rPr>
          <w:i/>
          <w:position w:val="-4"/>
          <w:sz w:val="28"/>
        </w:rPr>
        <w:t>́</w:t>
      </w:r>
      <w:r>
        <w:rPr>
          <w:i/>
          <w:spacing w:val="40"/>
          <w:position w:val="-4"/>
          <w:sz w:val="28"/>
        </w:rPr>
        <w:t xml:space="preserve"> </w:t>
      </w:r>
      <w:r>
        <w:rPr>
          <w:i/>
          <w:sz w:val="28"/>
        </w:rPr>
        <w:t>»</w:t>
      </w:r>
      <w:r>
        <w:rPr>
          <w:i/>
          <w:spacing w:val="-13"/>
          <w:sz w:val="28"/>
        </w:rPr>
        <w:t xml:space="preserve"> </w:t>
      </w:r>
      <w:r>
        <w:rPr>
          <w:i/>
          <w:sz w:val="28"/>
        </w:rPr>
        <w:t>—</w:t>
      </w:r>
    </w:p>
    <w:p w14:paraId="25243C5E">
      <w:pPr>
        <w:spacing w:before="0" w:line="277" w:lineRule="exact"/>
        <w:ind w:left="620" w:right="0" w:firstLine="0"/>
        <w:jc w:val="both"/>
        <w:rPr>
          <w:sz w:val="28"/>
        </w:rPr>
      </w:pPr>
      <w:r>
        <w:rPr>
          <w:sz w:val="28"/>
        </w:rPr>
        <w:t>синие</w:t>
      </w:r>
      <w:r>
        <w:rPr>
          <w:spacing w:val="-10"/>
          <w:sz w:val="28"/>
        </w:rPr>
        <w:t xml:space="preserve"> </w:t>
      </w:r>
      <w:r>
        <w:rPr>
          <w:sz w:val="28"/>
        </w:rPr>
        <w:t>карандаши,</w:t>
      </w:r>
      <w:r>
        <w:rPr>
          <w:spacing w:val="-2"/>
          <w:sz w:val="28"/>
        </w:rPr>
        <w:t xml:space="preserve"> </w:t>
      </w:r>
      <w:r>
        <w:rPr>
          <w:i/>
          <w:sz w:val="28"/>
        </w:rPr>
        <w:t>«тáсин</w:t>
      </w:r>
      <w:r>
        <w:rPr>
          <w:i/>
          <w:spacing w:val="-10"/>
          <w:sz w:val="28"/>
        </w:rPr>
        <w:t xml:space="preserve"> </w:t>
      </w:r>
      <w:r>
        <w:rPr>
          <w:i/>
          <w:sz w:val="28"/>
        </w:rPr>
        <w:t>петакóк»</w:t>
      </w:r>
      <w:r>
        <w:rPr>
          <w:i/>
          <w:spacing w:val="-9"/>
          <w:sz w:val="28"/>
        </w:rPr>
        <w:t xml:space="preserve"> </w:t>
      </w:r>
      <w:r>
        <w:rPr>
          <w:i/>
          <w:sz w:val="28"/>
        </w:rPr>
        <w:t>—</w:t>
      </w:r>
      <w:r>
        <w:rPr>
          <w:i/>
          <w:spacing w:val="-4"/>
          <w:sz w:val="28"/>
        </w:rPr>
        <w:t xml:space="preserve"> </w:t>
      </w:r>
      <w:r>
        <w:rPr>
          <w:sz w:val="28"/>
        </w:rPr>
        <w:t>красный</w:t>
      </w:r>
      <w:r>
        <w:rPr>
          <w:spacing w:val="-11"/>
          <w:sz w:val="28"/>
        </w:rPr>
        <w:t xml:space="preserve"> </w:t>
      </w:r>
      <w:r>
        <w:rPr>
          <w:sz w:val="28"/>
        </w:rPr>
        <w:t>петушок</w:t>
      </w:r>
      <w:r>
        <w:rPr>
          <w:spacing w:val="-10"/>
          <w:sz w:val="28"/>
        </w:rPr>
        <w:t xml:space="preserve"> </w:t>
      </w:r>
      <w:r>
        <w:rPr>
          <w:sz w:val="28"/>
        </w:rPr>
        <w:t>и</w:t>
      </w:r>
      <w:r>
        <w:rPr>
          <w:spacing w:val="-6"/>
          <w:sz w:val="28"/>
        </w:rPr>
        <w:t xml:space="preserve"> </w:t>
      </w:r>
      <w:r>
        <w:rPr>
          <w:sz w:val="28"/>
        </w:rPr>
        <w:t>т.</w:t>
      </w:r>
      <w:r>
        <w:rPr>
          <w:spacing w:val="-4"/>
          <w:sz w:val="28"/>
        </w:rPr>
        <w:t xml:space="preserve"> </w:t>
      </w:r>
      <w:r>
        <w:rPr>
          <w:spacing w:val="-5"/>
          <w:sz w:val="28"/>
        </w:rPr>
        <w:t>д.</w:t>
      </w:r>
    </w:p>
    <w:p w14:paraId="0BC871F0">
      <w:pPr>
        <w:pStyle w:val="6"/>
        <w:spacing w:before="144" w:line="336" w:lineRule="auto"/>
        <w:ind w:right="368" w:firstLine="720"/>
        <w:jc w:val="left"/>
      </w:pPr>
      <w:r>
        <w:t>В</w:t>
      </w:r>
      <w:r>
        <w:rPr>
          <w:spacing w:val="40"/>
        </w:rPr>
        <w:t xml:space="preserve"> </w:t>
      </w:r>
      <w:r>
        <w:t>самостоятельной</w:t>
      </w:r>
      <w:r>
        <w:rPr>
          <w:spacing w:val="40"/>
        </w:rPr>
        <w:t xml:space="preserve"> </w:t>
      </w:r>
      <w:r>
        <w:t>речи</w:t>
      </w:r>
      <w:r>
        <w:rPr>
          <w:spacing w:val="40"/>
        </w:rPr>
        <w:t xml:space="preserve"> </w:t>
      </w:r>
      <w:r>
        <w:t>детей</w:t>
      </w:r>
      <w:r>
        <w:rPr>
          <w:spacing w:val="40"/>
        </w:rPr>
        <w:t xml:space="preserve"> </w:t>
      </w:r>
      <w:r>
        <w:t>иногда</w:t>
      </w:r>
      <w:r>
        <w:rPr>
          <w:spacing w:val="40"/>
        </w:rPr>
        <w:t xml:space="preserve"> </w:t>
      </w:r>
      <w:r>
        <w:t>появляются</w:t>
      </w:r>
      <w:r>
        <w:rPr>
          <w:spacing w:val="40"/>
        </w:rPr>
        <w:t xml:space="preserve"> </w:t>
      </w:r>
      <w:r>
        <w:t>простые</w:t>
      </w:r>
      <w:r>
        <w:rPr>
          <w:spacing w:val="40"/>
        </w:rPr>
        <w:t xml:space="preserve"> </w:t>
      </w:r>
      <w:r>
        <w:t>предлоги</w:t>
      </w:r>
      <w:r>
        <w:rPr>
          <w:spacing w:val="40"/>
        </w:rPr>
        <w:t xml:space="preserve"> </w:t>
      </w:r>
      <w:r>
        <w:t>или</w:t>
      </w:r>
      <w:r>
        <w:rPr>
          <w:spacing w:val="40"/>
        </w:rPr>
        <w:t xml:space="preserve"> </w:t>
      </w:r>
      <w:r>
        <w:t>их</w:t>
      </w:r>
      <w:r>
        <w:rPr>
          <w:spacing w:val="40"/>
        </w:rPr>
        <w:t xml:space="preserve"> </w:t>
      </w:r>
      <w:r>
        <w:t>лепетные</w:t>
      </w:r>
      <w:r>
        <w:rPr>
          <w:spacing w:val="-1"/>
        </w:rPr>
        <w:t xml:space="preserve"> </w:t>
      </w:r>
      <w:r>
        <w:t>варианты</w:t>
      </w:r>
      <w:r>
        <w:rPr>
          <w:spacing w:val="-2"/>
        </w:rPr>
        <w:t xml:space="preserve"> </w:t>
      </w:r>
      <w:r>
        <w:t>(</w:t>
      </w:r>
      <w:r>
        <w:rPr>
          <w:i/>
        </w:rPr>
        <w:t>«тиди</w:t>
      </w:r>
      <w:r>
        <w:rPr>
          <w:i/>
          <w:position w:val="-4"/>
        </w:rPr>
        <w:t xml:space="preserve">́ </w:t>
      </w:r>
      <w:r>
        <w:rPr>
          <w:i/>
        </w:rPr>
        <w:t>т</w:t>
      </w:r>
      <w:r>
        <w:rPr>
          <w:i/>
          <w:spacing w:val="-1"/>
        </w:rPr>
        <w:t xml:space="preserve"> </w:t>
      </w:r>
      <w:r>
        <w:rPr>
          <w:i/>
        </w:rPr>
        <w:t>а</w:t>
      </w:r>
      <w:r>
        <w:rPr>
          <w:i/>
          <w:spacing w:val="-2"/>
        </w:rPr>
        <w:t xml:space="preserve"> </w:t>
      </w:r>
      <w:r>
        <w:rPr>
          <w:i/>
        </w:rPr>
        <w:t>ту</w:t>
      </w:r>
      <w:r>
        <w:rPr>
          <w:i/>
          <w:position w:val="-6"/>
        </w:rPr>
        <w:t>́</w:t>
      </w:r>
      <w:r>
        <w:rPr>
          <w:i/>
        </w:rPr>
        <w:t>е»</w:t>
      </w:r>
      <w:r>
        <w:rPr>
          <w:i/>
          <w:spacing w:val="-2"/>
        </w:rPr>
        <w:t xml:space="preserve"> </w:t>
      </w:r>
      <w:r>
        <w:rPr>
          <w:i/>
        </w:rPr>
        <w:t xml:space="preserve">— </w:t>
      </w:r>
      <w:r>
        <w:t>сидит</w:t>
      </w:r>
      <w:r>
        <w:rPr>
          <w:spacing w:val="-9"/>
        </w:rPr>
        <w:t xml:space="preserve"> </w:t>
      </w:r>
      <w:r>
        <w:t>на</w:t>
      </w:r>
      <w:r>
        <w:rPr>
          <w:spacing w:val="-6"/>
        </w:rPr>
        <w:t xml:space="preserve"> </w:t>
      </w:r>
      <w:r>
        <w:t xml:space="preserve">стуле, </w:t>
      </w:r>
      <w:r>
        <w:rPr>
          <w:i/>
        </w:rPr>
        <w:t>«щи</w:t>
      </w:r>
      <w:r>
        <w:rPr>
          <w:i/>
          <w:position w:val="-4"/>
        </w:rPr>
        <w:t>́</w:t>
      </w:r>
      <w:r>
        <w:rPr>
          <w:i/>
          <w:spacing w:val="-2"/>
          <w:position w:val="-4"/>
        </w:rPr>
        <w:t xml:space="preserve"> </w:t>
      </w:r>
      <w:r>
        <w:rPr>
          <w:i/>
        </w:rPr>
        <w:t>т</w:t>
      </w:r>
      <w:r>
        <w:rPr>
          <w:i/>
          <w:spacing w:val="-2"/>
        </w:rPr>
        <w:t xml:space="preserve"> </w:t>
      </w:r>
      <w:r>
        <w:rPr>
          <w:i/>
        </w:rPr>
        <w:t>а</w:t>
      </w:r>
      <w:r>
        <w:rPr>
          <w:i/>
          <w:spacing w:val="-7"/>
        </w:rPr>
        <w:t xml:space="preserve"> </w:t>
      </w:r>
      <w:r>
        <w:rPr>
          <w:i/>
        </w:rPr>
        <w:t>тóй»</w:t>
      </w:r>
      <w:r>
        <w:rPr>
          <w:i/>
          <w:spacing w:val="-7"/>
        </w:rPr>
        <w:t xml:space="preserve"> </w:t>
      </w:r>
      <w:r>
        <w:rPr>
          <w:i/>
        </w:rPr>
        <w:t xml:space="preserve">— </w:t>
      </w:r>
      <w:r>
        <w:t>лежит</w:t>
      </w:r>
      <w:r>
        <w:rPr>
          <w:spacing w:val="-4"/>
        </w:rPr>
        <w:t xml:space="preserve"> </w:t>
      </w:r>
      <w:r>
        <w:t>на столе); сложные предлоги отсутствуют.</w:t>
      </w:r>
    </w:p>
    <w:p w14:paraId="02EEB0FE">
      <w:pPr>
        <w:spacing w:after="0" w:line="336" w:lineRule="auto"/>
        <w:jc w:val="left"/>
        <w:sectPr>
          <w:pgSz w:w="11910" w:h="16840"/>
          <w:pgMar w:top="600" w:right="360" w:bottom="280" w:left="100" w:header="720" w:footer="720" w:gutter="0"/>
          <w:cols w:space="720" w:num="1"/>
        </w:sectPr>
      </w:pPr>
    </w:p>
    <w:p w14:paraId="58BC5752">
      <w:pPr>
        <w:pStyle w:val="6"/>
        <w:spacing w:before="66" w:line="360" w:lineRule="auto"/>
        <w:ind w:right="346" w:firstLine="585"/>
        <w:rPr>
          <w:i/>
        </w:rPr>
      </w:pPr>
      <w: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Pr>
          <w:i/>
        </w:rPr>
        <w:t xml:space="preserve">«Валя папа» — </w:t>
      </w:r>
      <w:r>
        <w:t>Валин</w:t>
      </w:r>
      <w:r>
        <w:rPr>
          <w:spacing w:val="76"/>
        </w:rPr>
        <w:t xml:space="preserve"> </w:t>
      </w:r>
      <w:r>
        <w:t>папа,</w:t>
      </w:r>
      <w:r>
        <w:rPr>
          <w:spacing w:val="45"/>
          <w:w w:val="150"/>
        </w:rPr>
        <w:t xml:space="preserve"> </w:t>
      </w:r>
      <w:r>
        <w:rPr>
          <w:i/>
        </w:rPr>
        <w:t>«али</w:t>
      </w:r>
      <w:r>
        <w:rPr>
          <w:i/>
          <w:position w:val="-4"/>
        </w:rPr>
        <w:t>́</w:t>
      </w:r>
      <w:r>
        <w:rPr>
          <w:i/>
          <w:spacing w:val="-5"/>
          <w:position w:val="-4"/>
        </w:rPr>
        <w:t xml:space="preserve"> </w:t>
      </w:r>
      <w:r>
        <w:rPr>
          <w:i/>
        </w:rPr>
        <w:t>л»</w:t>
      </w:r>
      <w:r>
        <w:rPr>
          <w:i/>
          <w:spacing w:val="-12"/>
        </w:rPr>
        <w:t xml:space="preserve"> </w:t>
      </w:r>
      <w:r>
        <w:rPr>
          <w:i/>
        </w:rPr>
        <w:t>—</w:t>
      </w:r>
      <w:r>
        <w:rPr>
          <w:i/>
          <w:spacing w:val="78"/>
        </w:rPr>
        <w:t xml:space="preserve"> </w:t>
      </w:r>
      <w:r>
        <w:t>налил,</w:t>
      </w:r>
      <w:r>
        <w:rPr>
          <w:spacing w:val="45"/>
          <w:w w:val="150"/>
        </w:rPr>
        <w:t xml:space="preserve"> </w:t>
      </w:r>
      <w:r>
        <w:t>полил,</w:t>
      </w:r>
      <w:r>
        <w:rPr>
          <w:spacing w:val="48"/>
          <w:w w:val="150"/>
        </w:rPr>
        <w:t xml:space="preserve"> </w:t>
      </w:r>
      <w:r>
        <w:t>вылил,</w:t>
      </w:r>
      <w:r>
        <w:rPr>
          <w:spacing w:val="49"/>
          <w:w w:val="150"/>
        </w:rPr>
        <w:t xml:space="preserve"> </w:t>
      </w:r>
      <w:r>
        <w:rPr>
          <w:i/>
        </w:rPr>
        <w:t>«гибы</w:t>
      </w:r>
      <w:r>
        <w:rPr>
          <w:i/>
          <w:position w:val="-4"/>
        </w:rPr>
        <w:t>́</w:t>
      </w:r>
      <w:r>
        <w:rPr>
          <w:i/>
          <w:spacing w:val="56"/>
          <w:position w:val="-4"/>
        </w:rPr>
        <w:t xml:space="preserve">  </w:t>
      </w:r>
      <w:r>
        <w:rPr>
          <w:i/>
        </w:rPr>
        <w:t>суп»</w:t>
      </w:r>
      <w:r>
        <w:rPr>
          <w:i/>
          <w:spacing w:val="-11"/>
        </w:rPr>
        <w:t xml:space="preserve"> </w:t>
      </w:r>
      <w:r>
        <w:rPr>
          <w:i/>
        </w:rPr>
        <w:t>—</w:t>
      </w:r>
      <w:r>
        <w:rPr>
          <w:i/>
          <w:spacing w:val="47"/>
          <w:w w:val="150"/>
        </w:rPr>
        <w:t xml:space="preserve"> </w:t>
      </w:r>
      <w:r>
        <w:t>грибной</w:t>
      </w:r>
      <w:r>
        <w:rPr>
          <w:spacing w:val="74"/>
        </w:rPr>
        <w:t xml:space="preserve"> </w:t>
      </w:r>
      <w:r>
        <w:t>суп,</w:t>
      </w:r>
      <w:r>
        <w:rPr>
          <w:spacing w:val="53"/>
          <w:w w:val="150"/>
        </w:rPr>
        <w:t xml:space="preserve"> </w:t>
      </w:r>
      <w:r>
        <w:rPr>
          <w:i/>
          <w:spacing w:val="-2"/>
        </w:rPr>
        <w:t>«дáйка</w:t>
      </w:r>
    </w:p>
    <w:p w14:paraId="3DC54027">
      <w:pPr>
        <w:pStyle w:val="6"/>
        <w:spacing w:line="284" w:lineRule="exact"/>
      </w:pPr>
      <w:r>
        <w:rPr>
          <w:i/>
        </w:rPr>
        <w:t>хвот»</w:t>
      </w:r>
      <w:r>
        <w:rPr>
          <w:i/>
          <w:spacing w:val="-10"/>
        </w:rPr>
        <w:t xml:space="preserve"> </w:t>
      </w:r>
      <w:r>
        <w:rPr>
          <w:i/>
        </w:rPr>
        <w:t>—</w:t>
      </w:r>
      <w:r>
        <w:rPr>
          <w:i/>
          <w:spacing w:val="14"/>
        </w:rPr>
        <w:t xml:space="preserve"> </w:t>
      </w:r>
      <w:r>
        <w:t>заячий</w:t>
      </w:r>
      <w:r>
        <w:rPr>
          <w:spacing w:val="8"/>
        </w:rPr>
        <w:t xml:space="preserve"> </w:t>
      </w:r>
      <w:r>
        <w:t>хвост</w:t>
      </w:r>
      <w:r>
        <w:rPr>
          <w:spacing w:val="7"/>
        </w:rPr>
        <w:t xml:space="preserve"> </w:t>
      </w:r>
      <w:r>
        <w:t>и</w:t>
      </w:r>
      <w:r>
        <w:rPr>
          <w:spacing w:val="8"/>
        </w:rPr>
        <w:t xml:space="preserve"> </w:t>
      </w:r>
      <w:r>
        <w:t>т.</w:t>
      </w:r>
      <w:r>
        <w:rPr>
          <w:spacing w:val="-3"/>
        </w:rPr>
        <w:t xml:space="preserve"> </w:t>
      </w:r>
      <w:r>
        <w:t>п.).</w:t>
      </w:r>
      <w:r>
        <w:rPr>
          <w:spacing w:val="15"/>
        </w:rPr>
        <w:t xml:space="preserve"> </w:t>
      </w:r>
      <w:r>
        <w:t>Существенные</w:t>
      </w:r>
      <w:r>
        <w:rPr>
          <w:spacing w:val="10"/>
        </w:rPr>
        <w:t xml:space="preserve"> </w:t>
      </w:r>
      <w:r>
        <w:t>затруднения</w:t>
      </w:r>
      <w:r>
        <w:rPr>
          <w:spacing w:val="11"/>
        </w:rPr>
        <w:t xml:space="preserve"> </w:t>
      </w:r>
      <w:r>
        <w:t>в</w:t>
      </w:r>
      <w:r>
        <w:rPr>
          <w:spacing w:val="10"/>
        </w:rPr>
        <w:t xml:space="preserve"> </w:t>
      </w:r>
      <w:r>
        <w:t>усвоении</w:t>
      </w:r>
      <w:r>
        <w:rPr>
          <w:spacing w:val="8"/>
        </w:rPr>
        <w:t xml:space="preserve"> </w:t>
      </w:r>
      <w:r>
        <w:t>обобщающих</w:t>
      </w:r>
      <w:r>
        <w:rPr>
          <w:spacing w:val="1"/>
        </w:rPr>
        <w:t xml:space="preserve"> </w:t>
      </w:r>
      <w:r>
        <w:rPr>
          <w:spacing w:val="-10"/>
        </w:rPr>
        <w:t>и</w:t>
      </w:r>
    </w:p>
    <w:p w14:paraId="1C9EBA73">
      <w:pPr>
        <w:pStyle w:val="6"/>
        <w:spacing w:before="144" w:line="352" w:lineRule="auto"/>
        <w:ind w:right="350"/>
        <w:rPr>
          <w:i/>
        </w:rPr>
      </w:pPr>
      <w:r>
        <w:t>отвлеченных понятий, системы антонимов и синонимов.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w:t>
      </w:r>
      <w:r>
        <w:rPr>
          <w:i/>
        </w:rPr>
        <w:t xml:space="preserve">«муха» — </w:t>
      </w:r>
      <w:r>
        <w:t xml:space="preserve">муравей, жук, паук; </w:t>
      </w:r>
      <w:r>
        <w:rPr>
          <w:i/>
        </w:rPr>
        <w:t>«тю</w:t>
      </w:r>
      <w:r>
        <w:rPr>
          <w:i/>
          <w:position w:val="-4"/>
        </w:rPr>
        <w:t xml:space="preserve">́ </w:t>
      </w:r>
      <w:r>
        <w:rPr>
          <w:i/>
        </w:rPr>
        <w:t xml:space="preserve">фи» — </w:t>
      </w:r>
      <w:r>
        <w:t>туфли, тапочки, сапоги, кеды). Ограниченность словарного запаса проявляется и в незнании многих слов, обозначающих</w:t>
      </w:r>
      <w:r>
        <w:rPr>
          <w:spacing w:val="-2"/>
        </w:rPr>
        <w:t xml:space="preserve"> </w:t>
      </w:r>
      <w:r>
        <w:t>части тела, части предмета, посуду, транспорт, детенышей животных</w:t>
      </w:r>
      <w:r>
        <w:rPr>
          <w:spacing w:val="-4"/>
        </w:rPr>
        <w:t xml:space="preserve"> </w:t>
      </w:r>
      <w:r>
        <w:t>и т.</w:t>
      </w:r>
      <w:r>
        <w:rPr>
          <w:spacing w:val="52"/>
        </w:rPr>
        <w:t xml:space="preserve"> </w:t>
      </w:r>
      <w:r>
        <w:t>п.</w:t>
      </w:r>
      <w:r>
        <w:rPr>
          <w:spacing w:val="53"/>
        </w:rPr>
        <w:t xml:space="preserve"> </w:t>
      </w:r>
      <w:r>
        <w:t>(</w:t>
      </w:r>
      <w:r>
        <w:rPr>
          <w:i/>
        </w:rPr>
        <w:t>«юкá»</w:t>
      </w:r>
      <w:r>
        <w:rPr>
          <w:i/>
          <w:spacing w:val="52"/>
        </w:rPr>
        <w:t xml:space="preserve"> </w:t>
      </w:r>
      <w:r>
        <w:rPr>
          <w:i/>
        </w:rPr>
        <w:t>—</w:t>
      </w:r>
      <w:r>
        <w:rPr>
          <w:i/>
          <w:spacing w:val="52"/>
        </w:rPr>
        <w:t xml:space="preserve"> </w:t>
      </w:r>
      <w:r>
        <w:t>рука,</w:t>
      </w:r>
      <w:r>
        <w:rPr>
          <w:spacing w:val="53"/>
        </w:rPr>
        <w:t xml:space="preserve"> </w:t>
      </w:r>
      <w:r>
        <w:t>локоть,</w:t>
      </w:r>
      <w:r>
        <w:rPr>
          <w:spacing w:val="54"/>
        </w:rPr>
        <w:t xml:space="preserve"> </w:t>
      </w:r>
      <w:r>
        <w:t>пальцы,</w:t>
      </w:r>
      <w:r>
        <w:rPr>
          <w:spacing w:val="53"/>
        </w:rPr>
        <w:t xml:space="preserve"> </w:t>
      </w:r>
      <w:r>
        <w:rPr>
          <w:i/>
        </w:rPr>
        <w:t>«сту</w:t>
      </w:r>
      <w:r>
        <w:rPr>
          <w:i/>
          <w:position w:val="-6"/>
        </w:rPr>
        <w:t>́</w:t>
      </w:r>
      <w:r>
        <w:rPr>
          <w:i/>
        </w:rPr>
        <w:t>й»</w:t>
      </w:r>
      <w:r>
        <w:rPr>
          <w:i/>
          <w:spacing w:val="52"/>
        </w:rPr>
        <w:t xml:space="preserve"> </w:t>
      </w:r>
      <w:r>
        <w:rPr>
          <w:i/>
        </w:rPr>
        <w:t>—</w:t>
      </w:r>
      <w:r>
        <w:rPr>
          <w:i/>
          <w:spacing w:val="52"/>
        </w:rPr>
        <w:t xml:space="preserve"> </w:t>
      </w:r>
      <w:r>
        <w:t>стул,</w:t>
      </w:r>
      <w:r>
        <w:rPr>
          <w:spacing w:val="53"/>
        </w:rPr>
        <w:t xml:space="preserve"> </w:t>
      </w:r>
      <w:r>
        <w:t>сиденье,</w:t>
      </w:r>
      <w:r>
        <w:rPr>
          <w:spacing w:val="55"/>
        </w:rPr>
        <w:t xml:space="preserve"> </w:t>
      </w:r>
      <w:r>
        <w:t>спинка;</w:t>
      </w:r>
      <w:r>
        <w:rPr>
          <w:spacing w:val="50"/>
        </w:rPr>
        <w:t xml:space="preserve"> </w:t>
      </w:r>
      <w:r>
        <w:rPr>
          <w:i/>
        </w:rPr>
        <w:t>«миска»</w:t>
      </w:r>
      <w:r>
        <w:rPr>
          <w:i/>
          <w:spacing w:val="51"/>
        </w:rPr>
        <w:t xml:space="preserve"> </w:t>
      </w:r>
      <w:r>
        <w:rPr>
          <w:i/>
          <w:spacing w:val="-10"/>
        </w:rPr>
        <w:t>—</w:t>
      </w:r>
    </w:p>
    <w:p w14:paraId="00E3DF2F">
      <w:pPr>
        <w:spacing w:before="0" w:line="321" w:lineRule="exact"/>
        <w:ind w:left="620" w:right="0" w:firstLine="0"/>
        <w:jc w:val="both"/>
        <w:rPr>
          <w:sz w:val="28"/>
        </w:rPr>
      </w:pPr>
      <w:r>
        <w:rPr>
          <w:spacing w:val="-2"/>
          <w:sz w:val="28"/>
        </w:rPr>
        <w:t>тарелка,</w:t>
      </w:r>
      <w:r>
        <w:rPr>
          <w:spacing w:val="1"/>
          <w:sz w:val="28"/>
        </w:rPr>
        <w:t xml:space="preserve"> </w:t>
      </w:r>
      <w:r>
        <w:rPr>
          <w:spacing w:val="-2"/>
          <w:sz w:val="28"/>
        </w:rPr>
        <w:t>блюдце,</w:t>
      </w:r>
      <w:r>
        <w:rPr>
          <w:spacing w:val="2"/>
          <w:sz w:val="28"/>
        </w:rPr>
        <w:t xml:space="preserve"> </w:t>
      </w:r>
      <w:r>
        <w:rPr>
          <w:spacing w:val="-2"/>
          <w:sz w:val="28"/>
        </w:rPr>
        <w:t>ваза;</w:t>
      </w:r>
      <w:r>
        <w:rPr>
          <w:spacing w:val="8"/>
          <w:sz w:val="28"/>
        </w:rPr>
        <w:t xml:space="preserve"> </w:t>
      </w:r>
      <w:r>
        <w:rPr>
          <w:i/>
          <w:spacing w:val="-2"/>
          <w:sz w:val="28"/>
        </w:rPr>
        <w:t>«ли</w:t>
      </w:r>
      <w:r>
        <w:rPr>
          <w:i/>
          <w:spacing w:val="-2"/>
          <w:position w:val="-4"/>
          <w:sz w:val="28"/>
        </w:rPr>
        <w:t>́</w:t>
      </w:r>
      <w:r>
        <w:rPr>
          <w:i/>
          <w:spacing w:val="26"/>
          <w:position w:val="-4"/>
          <w:sz w:val="28"/>
        </w:rPr>
        <w:t xml:space="preserve"> </w:t>
      </w:r>
      <w:r>
        <w:rPr>
          <w:i/>
          <w:spacing w:val="-2"/>
          <w:sz w:val="28"/>
        </w:rPr>
        <w:t>ска»</w:t>
      </w:r>
      <w:r>
        <w:rPr>
          <w:i/>
          <w:spacing w:val="4"/>
          <w:sz w:val="28"/>
        </w:rPr>
        <w:t xml:space="preserve"> </w:t>
      </w:r>
      <w:r>
        <w:rPr>
          <w:i/>
          <w:spacing w:val="-2"/>
          <w:sz w:val="28"/>
        </w:rPr>
        <w:t>—</w:t>
      </w:r>
      <w:r>
        <w:rPr>
          <w:i/>
          <w:spacing w:val="2"/>
          <w:sz w:val="28"/>
        </w:rPr>
        <w:t xml:space="preserve"> </w:t>
      </w:r>
      <w:r>
        <w:rPr>
          <w:spacing w:val="-2"/>
          <w:sz w:val="28"/>
        </w:rPr>
        <w:t>лисенок,</w:t>
      </w:r>
      <w:r>
        <w:rPr>
          <w:spacing w:val="4"/>
          <w:sz w:val="28"/>
        </w:rPr>
        <w:t xml:space="preserve"> </w:t>
      </w:r>
      <w:r>
        <w:rPr>
          <w:i/>
          <w:spacing w:val="-2"/>
          <w:sz w:val="28"/>
        </w:rPr>
        <w:t>«мáнька</w:t>
      </w:r>
      <w:r>
        <w:rPr>
          <w:i/>
          <w:spacing w:val="1"/>
          <w:sz w:val="28"/>
        </w:rPr>
        <w:t xml:space="preserve"> </w:t>
      </w:r>
      <w:r>
        <w:rPr>
          <w:i/>
          <w:spacing w:val="-2"/>
          <w:sz w:val="28"/>
        </w:rPr>
        <w:t>вóйк»</w:t>
      </w:r>
      <w:r>
        <w:rPr>
          <w:i/>
          <w:spacing w:val="5"/>
          <w:sz w:val="28"/>
        </w:rPr>
        <w:t xml:space="preserve"> </w:t>
      </w:r>
      <w:r>
        <w:rPr>
          <w:i/>
          <w:spacing w:val="-2"/>
          <w:sz w:val="28"/>
        </w:rPr>
        <w:t>—</w:t>
      </w:r>
      <w:r>
        <w:rPr>
          <w:i/>
          <w:spacing w:val="2"/>
          <w:sz w:val="28"/>
        </w:rPr>
        <w:t xml:space="preserve"> </w:t>
      </w:r>
      <w:r>
        <w:rPr>
          <w:spacing w:val="-2"/>
          <w:sz w:val="28"/>
        </w:rPr>
        <w:t>волченок</w:t>
      </w:r>
      <w:r>
        <w:rPr>
          <w:spacing w:val="1"/>
          <w:sz w:val="28"/>
        </w:rPr>
        <w:t xml:space="preserve"> </w:t>
      </w:r>
      <w:r>
        <w:rPr>
          <w:spacing w:val="-2"/>
          <w:sz w:val="28"/>
        </w:rPr>
        <w:t>и</w:t>
      </w:r>
      <w:r>
        <w:rPr>
          <w:spacing w:val="1"/>
          <w:sz w:val="28"/>
        </w:rPr>
        <w:t xml:space="preserve"> </w:t>
      </w:r>
      <w:r>
        <w:rPr>
          <w:spacing w:val="-2"/>
          <w:sz w:val="28"/>
        </w:rPr>
        <w:t>т.</w:t>
      </w:r>
      <w:r>
        <w:rPr>
          <w:spacing w:val="2"/>
          <w:sz w:val="28"/>
        </w:rPr>
        <w:t xml:space="preserve"> </w:t>
      </w:r>
      <w:r>
        <w:rPr>
          <w:spacing w:val="-2"/>
          <w:sz w:val="28"/>
        </w:rPr>
        <w:t>д.).</w:t>
      </w:r>
      <w:r>
        <w:rPr>
          <w:spacing w:val="2"/>
          <w:sz w:val="28"/>
        </w:rPr>
        <w:t xml:space="preserve"> </w:t>
      </w:r>
      <w:r>
        <w:rPr>
          <w:spacing w:val="-2"/>
          <w:sz w:val="28"/>
        </w:rPr>
        <w:t>Заметны</w:t>
      </w:r>
    </w:p>
    <w:p w14:paraId="3A039B41">
      <w:pPr>
        <w:pStyle w:val="6"/>
        <w:spacing w:before="89" w:line="355" w:lineRule="auto"/>
        <w:ind w:right="397"/>
      </w:pPr>
      <w:r>
        <w:t>трудности в понимании и использовании в речи слов, обозначающих признаки предметов, форму, цвет, материал.</w:t>
      </w:r>
    </w:p>
    <w:p w14:paraId="0481EF23">
      <w:pPr>
        <w:pStyle w:val="6"/>
        <w:spacing w:before="12" w:line="360" w:lineRule="auto"/>
        <w:ind w:right="345" w:firstLine="561"/>
      </w:pPr>
      <w: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w:t>
      </w:r>
      <w:r>
        <w:rPr>
          <w:spacing w:val="-1"/>
        </w:rPr>
        <w:t xml:space="preserve"> </w:t>
      </w:r>
      <w:r>
        <w:t>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w:t>
      </w:r>
      <w:r>
        <w:rPr>
          <w:spacing w:val="40"/>
        </w:rPr>
        <w:t xml:space="preserve"> </w:t>
      </w:r>
      <w:r>
        <w:t>и причинно-следственных связей.</w:t>
      </w:r>
    </w:p>
    <w:p w14:paraId="4E419D4B">
      <w:pPr>
        <w:pStyle w:val="6"/>
        <w:spacing w:line="360" w:lineRule="auto"/>
        <w:ind w:right="349" w:firstLine="643"/>
      </w:pPr>
      <w: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w:t>
      </w:r>
      <w:r>
        <w:rPr>
          <w:spacing w:val="40"/>
        </w:rPr>
        <w:t xml:space="preserve">  </w:t>
      </w:r>
      <w:r>
        <w:t>нарушений</w:t>
      </w:r>
      <w:r>
        <w:rPr>
          <w:spacing w:val="40"/>
        </w:rPr>
        <w:t xml:space="preserve">  </w:t>
      </w:r>
      <w:r>
        <w:t>слоговой</w:t>
      </w:r>
      <w:r>
        <w:rPr>
          <w:spacing w:val="40"/>
        </w:rPr>
        <w:t xml:space="preserve">  </w:t>
      </w:r>
      <w:r>
        <w:t>структуры</w:t>
      </w:r>
      <w:r>
        <w:rPr>
          <w:spacing w:val="40"/>
        </w:rPr>
        <w:t xml:space="preserve">  </w:t>
      </w:r>
      <w:r>
        <w:t>слов</w:t>
      </w:r>
      <w:r>
        <w:rPr>
          <w:spacing w:val="40"/>
        </w:rPr>
        <w:t xml:space="preserve">  </w:t>
      </w:r>
      <w:r>
        <w:t>и</w:t>
      </w:r>
      <w:r>
        <w:rPr>
          <w:spacing w:val="40"/>
        </w:rPr>
        <w:t xml:space="preserve">  </w:t>
      </w:r>
      <w:r>
        <w:t>их</w:t>
      </w:r>
      <w:r>
        <w:rPr>
          <w:spacing w:val="40"/>
        </w:rPr>
        <w:t xml:space="preserve">  </w:t>
      </w:r>
      <w:r>
        <w:t>звуконаполняемости:</w:t>
      </w:r>
    </w:p>
    <w:p w14:paraId="69B5345A">
      <w:pPr>
        <w:spacing w:before="2"/>
        <w:ind w:left="620" w:right="0" w:firstLine="0"/>
        <w:jc w:val="both"/>
        <w:rPr>
          <w:i/>
          <w:sz w:val="28"/>
        </w:rPr>
      </w:pPr>
      <w:r>
        <w:rPr>
          <w:i/>
          <w:sz w:val="28"/>
        </w:rPr>
        <w:t>«Дандáс»</w:t>
      </w:r>
      <w:r>
        <w:rPr>
          <w:i/>
          <w:spacing w:val="-3"/>
          <w:sz w:val="28"/>
        </w:rPr>
        <w:t xml:space="preserve"> </w:t>
      </w:r>
      <w:r>
        <w:rPr>
          <w:i/>
          <w:sz w:val="28"/>
        </w:rPr>
        <w:t>—</w:t>
      </w:r>
      <w:r>
        <w:rPr>
          <w:i/>
          <w:spacing w:val="67"/>
          <w:sz w:val="28"/>
        </w:rPr>
        <w:t xml:space="preserve"> </w:t>
      </w:r>
      <w:r>
        <w:rPr>
          <w:sz w:val="28"/>
        </w:rPr>
        <w:t>карандаш,</w:t>
      </w:r>
      <w:r>
        <w:rPr>
          <w:spacing w:val="70"/>
          <w:sz w:val="28"/>
        </w:rPr>
        <w:t xml:space="preserve"> </w:t>
      </w:r>
      <w:r>
        <w:rPr>
          <w:i/>
          <w:sz w:val="28"/>
        </w:rPr>
        <w:t>«аквáя»</w:t>
      </w:r>
      <w:r>
        <w:rPr>
          <w:i/>
          <w:spacing w:val="-4"/>
          <w:sz w:val="28"/>
        </w:rPr>
        <w:t xml:space="preserve"> </w:t>
      </w:r>
      <w:r>
        <w:rPr>
          <w:i/>
          <w:sz w:val="28"/>
        </w:rPr>
        <w:t>—</w:t>
      </w:r>
      <w:r>
        <w:rPr>
          <w:i/>
          <w:spacing w:val="67"/>
          <w:sz w:val="28"/>
        </w:rPr>
        <w:t xml:space="preserve"> </w:t>
      </w:r>
      <w:r>
        <w:rPr>
          <w:sz w:val="28"/>
        </w:rPr>
        <w:t>аквариум,</w:t>
      </w:r>
      <w:r>
        <w:rPr>
          <w:spacing w:val="70"/>
          <w:sz w:val="28"/>
        </w:rPr>
        <w:t xml:space="preserve"> </w:t>
      </w:r>
      <w:r>
        <w:rPr>
          <w:i/>
          <w:sz w:val="28"/>
        </w:rPr>
        <w:t>«виписéд»</w:t>
      </w:r>
      <w:r>
        <w:rPr>
          <w:i/>
          <w:spacing w:val="-4"/>
          <w:sz w:val="28"/>
        </w:rPr>
        <w:t xml:space="preserve"> </w:t>
      </w:r>
      <w:r>
        <w:rPr>
          <w:i/>
          <w:sz w:val="28"/>
        </w:rPr>
        <w:t>—</w:t>
      </w:r>
      <w:r>
        <w:rPr>
          <w:i/>
          <w:spacing w:val="68"/>
          <w:sz w:val="28"/>
        </w:rPr>
        <w:t xml:space="preserve"> </w:t>
      </w:r>
      <w:r>
        <w:rPr>
          <w:sz w:val="28"/>
        </w:rPr>
        <w:t>велосипед,</w:t>
      </w:r>
      <w:r>
        <w:rPr>
          <w:spacing w:val="69"/>
          <w:sz w:val="28"/>
        </w:rPr>
        <w:t xml:space="preserve"> </w:t>
      </w:r>
      <w:r>
        <w:rPr>
          <w:i/>
          <w:sz w:val="28"/>
        </w:rPr>
        <w:t>«мисанéй»</w:t>
      </w:r>
      <w:r>
        <w:rPr>
          <w:i/>
          <w:spacing w:val="-3"/>
          <w:sz w:val="28"/>
        </w:rPr>
        <w:t xml:space="preserve"> </w:t>
      </w:r>
      <w:r>
        <w:rPr>
          <w:i/>
          <w:spacing w:val="-10"/>
          <w:sz w:val="28"/>
        </w:rPr>
        <w:t>—</w:t>
      </w:r>
    </w:p>
    <w:p w14:paraId="641D7509">
      <w:pPr>
        <w:spacing w:before="159"/>
        <w:ind w:left="620" w:right="0" w:firstLine="0"/>
        <w:jc w:val="both"/>
        <w:rPr>
          <w:sz w:val="28"/>
        </w:rPr>
      </w:pPr>
      <w:r>
        <w:rPr>
          <w:spacing w:val="-2"/>
          <w:sz w:val="28"/>
        </w:rPr>
        <w:t>милиционер,</w:t>
      </w:r>
      <w:r>
        <w:rPr>
          <w:spacing w:val="-14"/>
          <w:sz w:val="28"/>
        </w:rPr>
        <w:t xml:space="preserve"> </w:t>
      </w:r>
      <w:r>
        <w:rPr>
          <w:i/>
          <w:spacing w:val="-2"/>
          <w:sz w:val="28"/>
        </w:rPr>
        <w:t>«хади</w:t>
      </w:r>
      <w:r>
        <w:rPr>
          <w:i/>
          <w:spacing w:val="-2"/>
          <w:position w:val="-4"/>
          <w:sz w:val="28"/>
        </w:rPr>
        <w:t>́</w:t>
      </w:r>
      <w:r>
        <w:rPr>
          <w:i/>
          <w:spacing w:val="-4"/>
          <w:position w:val="-4"/>
          <w:sz w:val="28"/>
        </w:rPr>
        <w:t xml:space="preserve"> </w:t>
      </w:r>
      <w:r>
        <w:rPr>
          <w:i/>
          <w:spacing w:val="-2"/>
          <w:sz w:val="28"/>
        </w:rPr>
        <w:t>ка»</w:t>
      </w:r>
      <w:r>
        <w:rPr>
          <w:i/>
          <w:spacing w:val="-15"/>
          <w:sz w:val="28"/>
        </w:rPr>
        <w:t xml:space="preserve"> </w:t>
      </w:r>
      <w:r>
        <w:rPr>
          <w:i/>
          <w:spacing w:val="-2"/>
          <w:sz w:val="28"/>
        </w:rPr>
        <w:t>—</w:t>
      </w:r>
      <w:r>
        <w:rPr>
          <w:i/>
          <w:spacing w:val="-13"/>
          <w:sz w:val="28"/>
        </w:rPr>
        <w:t xml:space="preserve"> </w:t>
      </w:r>
      <w:r>
        <w:rPr>
          <w:spacing w:val="-2"/>
          <w:sz w:val="28"/>
        </w:rPr>
        <w:t>холодильник.</w:t>
      </w:r>
    </w:p>
    <w:p w14:paraId="26071C39">
      <w:pPr>
        <w:spacing w:after="0"/>
        <w:jc w:val="both"/>
        <w:rPr>
          <w:sz w:val="28"/>
        </w:rPr>
        <w:sectPr>
          <w:pgSz w:w="11910" w:h="16840"/>
          <w:pgMar w:top="600" w:right="360" w:bottom="280" w:left="100" w:header="720" w:footer="720" w:gutter="0"/>
          <w:cols w:space="720" w:num="1"/>
        </w:sectPr>
      </w:pPr>
    </w:p>
    <w:p w14:paraId="249C9E35">
      <w:pPr>
        <w:spacing w:before="75"/>
        <w:ind w:left="620" w:right="0" w:firstLine="0"/>
        <w:jc w:val="both"/>
        <w:rPr>
          <w:b/>
          <w:sz w:val="28"/>
        </w:rPr>
      </w:pPr>
      <w:bookmarkStart w:id="7" w:name="Характеристика детей с III уровнем разви"/>
      <w:bookmarkEnd w:id="7"/>
      <w:r>
        <w:rPr>
          <w:b/>
          <w:sz w:val="28"/>
        </w:rPr>
        <w:t>Характеристика</w:t>
      </w:r>
      <w:r>
        <w:rPr>
          <w:b/>
          <w:spacing w:val="-11"/>
          <w:sz w:val="28"/>
        </w:rPr>
        <w:t xml:space="preserve"> </w:t>
      </w:r>
      <w:r>
        <w:rPr>
          <w:b/>
          <w:sz w:val="28"/>
        </w:rPr>
        <w:t>детей</w:t>
      </w:r>
      <w:r>
        <w:rPr>
          <w:b/>
          <w:spacing w:val="-18"/>
          <w:sz w:val="28"/>
        </w:rPr>
        <w:t xml:space="preserve"> </w:t>
      </w:r>
      <w:r>
        <w:rPr>
          <w:b/>
          <w:sz w:val="28"/>
        </w:rPr>
        <w:t>с</w:t>
      </w:r>
      <w:r>
        <w:rPr>
          <w:b/>
          <w:spacing w:val="-11"/>
          <w:sz w:val="28"/>
        </w:rPr>
        <w:t xml:space="preserve"> </w:t>
      </w:r>
      <w:r>
        <w:rPr>
          <w:b/>
          <w:sz w:val="28"/>
        </w:rPr>
        <w:t>III</w:t>
      </w:r>
      <w:r>
        <w:rPr>
          <w:b/>
          <w:spacing w:val="-7"/>
          <w:sz w:val="28"/>
        </w:rPr>
        <w:t xml:space="preserve"> </w:t>
      </w:r>
      <w:r>
        <w:rPr>
          <w:b/>
          <w:sz w:val="28"/>
        </w:rPr>
        <w:t>уровнем</w:t>
      </w:r>
      <w:r>
        <w:rPr>
          <w:b/>
          <w:spacing w:val="-9"/>
          <w:sz w:val="28"/>
        </w:rPr>
        <w:t xml:space="preserve"> </w:t>
      </w:r>
      <w:r>
        <w:rPr>
          <w:b/>
          <w:sz w:val="28"/>
        </w:rPr>
        <w:t>развития</w:t>
      </w:r>
      <w:r>
        <w:rPr>
          <w:b/>
          <w:spacing w:val="-13"/>
          <w:sz w:val="28"/>
        </w:rPr>
        <w:t xml:space="preserve"> </w:t>
      </w:r>
      <w:r>
        <w:rPr>
          <w:b/>
          <w:spacing w:val="-4"/>
          <w:sz w:val="28"/>
        </w:rPr>
        <w:t>речи</w:t>
      </w:r>
    </w:p>
    <w:p w14:paraId="6F67DB20">
      <w:pPr>
        <w:pStyle w:val="6"/>
        <w:spacing w:before="159" w:line="360" w:lineRule="auto"/>
        <w:ind w:right="356" w:firstLine="768"/>
        <w:rPr>
          <w:i/>
        </w:rPr>
      </w:pPr>
      <w: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w:t>
      </w:r>
      <w:r>
        <w:rPr>
          <w:spacing w:val="-6"/>
        </w:rPr>
        <w:t xml:space="preserve"> </w:t>
      </w:r>
      <w:r>
        <w:rPr>
          <w:i/>
        </w:rPr>
        <w:t>«бéйка</w:t>
      </w:r>
      <w:r>
        <w:rPr>
          <w:i/>
          <w:spacing w:val="-3"/>
        </w:rPr>
        <w:t xml:space="preserve"> </w:t>
      </w:r>
      <w:r>
        <w:rPr>
          <w:i/>
        </w:rPr>
        <w:t>мóтлит и</w:t>
      </w:r>
      <w:r>
        <w:rPr>
          <w:i/>
          <w:spacing w:val="-2"/>
        </w:rPr>
        <w:t xml:space="preserve"> </w:t>
      </w:r>
      <w:r>
        <w:rPr>
          <w:i/>
        </w:rPr>
        <w:t>не</w:t>
      </w:r>
      <w:r>
        <w:rPr>
          <w:i/>
          <w:spacing w:val="-1"/>
        </w:rPr>
        <w:t xml:space="preserve"> </w:t>
      </w:r>
      <w:r>
        <w:rPr>
          <w:i/>
        </w:rPr>
        <w:t>узнáйа»</w:t>
      </w:r>
      <w:r>
        <w:rPr>
          <w:i/>
          <w:spacing w:val="-6"/>
        </w:rPr>
        <w:t xml:space="preserve"> </w:t>
      </w:r>
      <w:r>
        <w:rPr>
          <w:i/>
        </w:rPr>
        <w:t xml:space="preserve">— </w:t>
      </w:r>
      <w:r>
        <w:t>белка</w:t>
      </w:r>
      <w:r>
        <w:rPr>
          <w:spacing w:val="-1"/>
        </w:rPr>
        <w:t xml:space="preserve"> </w:t>
      </w:r>
      <w:r>
        <w:t>смотрит</w:t>
      </w:r>
      <w:r>
        <w:rPr>
          <w:spacing w:val="-4"/>
        </w:rPr>
        <w:t xml:space="preserve"> </w:t>
      </w:r>
      <w:r>
        <w:t>и не</w:t>
      </w:r>
      <w:r>
        <w:rPr>
          <w:spacing w:val="-1"/>
        </w:rPr>
        <w:t xml:space="preserve"> </w:t>
      </w:r>
      <w:r>
        <w:t xml:space="preserve">узнала (зайца); </w:t>
      </w:r>
      <w:r>
        <w:rPr>
          <w:i/>
        </w:rPr>
        <w:t>«из тубы</w:t>
      </w:r>
      <w:r>
        <w:rPr>
          <w:i/>
          <w:position w:val="-4"/>
        </w:rPr>
        <w:t>́</w:t>
      </w:r>
    </w:p>
    <w:p w14:paraId="564D329C">
      <w:pPr>
        <w:spacing w:before="0" w:line="189" w:lineRule="auto"/>
        <w:ind w:left="620" w:right="0" w:firstLine="0"/>
        <w:jc w:val="both"/>
        <w:rPr>
          <w:sz w:val="28"/>
        </w:rPr>
      </w:pPr>
      <w:r>
        <w:rPr>
          <w:i/>
          <w:sz w:val="28"/>
        </w:rPr>
        <w:t>дым</w:t>
      </w:r>
      <w:r>
        <w:rPr>
          <w:i/>
          <w:spacing w:val="-1"/>
          <w:sz w:val="28"/>
        </w:rPr>
        <w:t xml:space="preserve"> </w:t>
      </w:r>
      <w:r>
        <w:rPr>
          <w:i/>
          <w:sz w:val="28"/>
        </w:rPr>
        <w:t>тойбы</w:t>
      </w:r>
      <w:r>
        <w:rPr>
          <w:i/>
          <w:position w:val="-4"/>
          <w:sz w:val="28"/>
        </w:rPr>
        <w:t>́</w:t>
      </w:r>
      <w:r>
        <w:rPr>
          <w:i/>
          <w:spacing w:val="33"/>
          <w:position w:val="-4"/>
          <w:sz w:val="28"/>
        </w:rPr>
        <w:t xml:space="preserve"> </w:t>
      </w:r>
      <w:r>
        <w:rPr>
          <w:i/>
          <w:sz w:val="28"/>
        </w:rPr>
        <w:t>,</w:t>
      </w:r>
      <w:r>
        <w:rPr>
          <w:i/>
          <w:spacing w:val="5"/>
          <w:sz w:val="28"/>
        </w:rPr>
        <w:t xml:space="preserve"> </w:t>
      </w:r>
      <w:r>
        <w:rPr>
          <w:i/>
          <w:sz w:val="28"/>
        </w:rPr>
        <w:t>потаму</w:t>
      </w:r>
      <w:r>
        <w:rPr>
          <w:i/>
          <w:position w:val="-6"/>
          <w:sz w:val="28"/>
        </w:rPr>
        <w:t>́</w:t>
      </w:r>
      <w:r>
        <w:rPr>
          <w:i/>
          <w:sz w:val="28"/>
        </w:rPr>
        <w:t>та</w:t>
      </w:r>
      <w:r>
        <w:rPr>
          <w:i/>
          <w:spacing w:val="-1"/>
          <w:sz w:val="28"/>
        </w:rPr>
        <w:t xml:space="preserve"> </w:t>
      </w:r>
      <w:r>
        <w:rPr>
          <w:i/>
          <w:sz w:val="28"/>
        </w:rPr>
        <w:t>хóйдна»</w:t>
      </w:r>
      <w:r>
        <w:rPr>
          <w:i/>
          <w:spacing w:val="-12"/>
          <w:sz w:val="28"/>
        </w:rPr>
        <w:t xml:space="preserve"> </w:t>
      </w:r>
      <w:r>
        <w:rPr>
          <w:i/>
          <w:sz w:val="28"/>
        </w:rPr>
        <w:t>—</w:t>
      </w:r>
      <w:r>
        <w:rPr>
          <w:i/>
          <w:spacing w:val="5"/>
          <w:sz w:val="28"/>
        </w:rPr>
        <w:t xml:space="preserve"> </w:t>
      </w:r>
      <w:r>
        <w:rPr>
          <w:sz w:val="28"/>
        </w:rPr>
        <w:t>из трубы дым</w:t>
      </w:r>
      <w:r>
        <w:rPr>
          <w:spacing w:val="1"/>
          <w:sz w:val="28"/>
        </w:rPr>
        <w:t xml:space="preserve"> </w:t>
      </w:r>
      <w:r>
        <w:rPr>
          <w:sz w:val="28"/>
        </w:rPr>
        <w:t>валит</w:t>
      </w:r>
      <w:r>
        <w:rPr>
          <w:spacing w:val="-2"/>
          <w:sz w:val="28"/>
        </w:rPr>
        <w:t xml:space="preserve"> </w:t>
      </w:r>
      <w:r>
        <w:rPr>
          <w:sz w:val="28"/>
        </w:rPr>
        <w:t>столбом,</w:t>
      </w:r>
      <w:r>
        <w:rPr>
          <w:spacing w:val="7"/>
          <w:sz w:val="28"/>
        </w:rPr>
        <w:t xml:space="preserve"> </w:t>
      </w:r>
      <w:r>
        <w:rPr>
          <w:sz w:val="28"/>
        </w:rPr>
        <w:t>потому</w:t>
      </w:r>
      <w:r>
        <w:rPr>
          <w:spacing w:val="-8"/>
          <w:sz w:val="28"/>
        </w:rPr>
        <w:t xml:space="preserve"> </w:t>
      </w:r>
      <w:r>
        <w:rPr>
          <w:sz w:val="28"/>
        </w:rPr>
        <w:t>что</w:t>
      </w:r>
      <w:r>
        <w:rPr>
          <w:spacing w:val="8"/>
          <w:sz w:val="28"/>
        </w:rPr>
        <w:t xml:space="preserve"> </w:t>
      </w:r>
      <w:r>
        <w:rPr>
          <w:spacing w:val="-2"/>
          <w:sz w:val="28"/>
        </w:rPr>
        <w:t>холодно.</w:t>
      </w:r>
    </w:p>
    <w:p w14:paraId="3DF72340">
      <w:pPr>
        <w:pStyle w:val="6"/>
        <w:tabs>
          <w:tab w:val="left" w:pos="1076"/>
          <w:tab w:val="left" w:pos="3174"/>
          <w:tab w:val="left" w:pos="4106"/>
          <w:tab w:val="left" w:pos="5782"/>
          <w:tab w:val="left" w:pos="6785"/>
          <w:tab w:val="left" w:pos="8322"/>
          <w:tab w:val="left" w:pos="8855"/>
          <w:tab w:val="left" w:pos="10301"/>
        </w:tabs>
        <w:spacing w:before="80"/>
        <w:jc w:val="left"/>
      </w:pPr>
      <w:r>
        <w:rPr>
          <w:spacing w:val="-10"/>
        </w:rPr>
        <w:t>В</w:t>
      </w:r>
      <w:r>
        <w:tab/>
      </w:r>
      <w:r>
        <w:rPr>
          <w:spacing w:val="-2"/>
        </w:rPr>
        <w:t>высказываниях</w:t>
      </w:r>
      <w:r>
        <w:tab/>
      </w:r>
      <w:r>
        <w:rPr>
          <w:spacing w:val="-4"/>
        </w:rPr>
        <w:t>детей</w:t>
      </w:r>
      <w:r>
        <w:tab/>
      </w:r>
      <w:r>
        <w:rPr>
          <w:spacing w:val="-2"/>
        </w:rPr>
        <w:t>появляются</w:t>
      </w:r>
      <w:r>
        <w:tab/>
      </w:r>
      <w:r>
        <w:rPr>
          <w:spacing w:val="-2"/>
        </w:rPr>
        <w:t>слова,</w:t>
      </w:r>
      <w:r>
        <w:tab/>
      </w:r>
      <w:r>
        <w:rPr>
          <w:spacing w:val="-2"/>
        </w:rPr>
        <w:t>состоящие</w:t>
      </w:r>
      <w:r>
        <w:tab/>
      </w:r>
      <w:r>
        <w:rPr>
          <w:spacing w:val="-5"/>
        </w:rPr>
        <w:t>из</w:t>
      </w:r>
      <w:r>
        <w:tab/>
      </w:r>
      <w:r>
        <w:rPr>
          <w:spacing w:val="-4"/>
        </w:rPr>
        <w:t>трех-пяти</w:t>
      </w:r>
      <w:r>
        <w:tab/>
      </w:r>
      <w:r>
        <w:rPr>
          <w:spacing w:val="-2"/>
        </w:rPr>
        <w:t>слогов</w:t>
      </w:r>
    </w:p>
    <w:p w14:paraId="03E0EAB0">
      <w:pPr>
        <w:tabs>
          <w:tab w:val="left" w:pos="2531"/>
          <w:tab w:val="left" w:pos="3904"/>
          <w:tab w:val="left" w:pos="6108"/>
          <w:tab w:val="left" w:pos="7664"/>
          <w:tab w:val="left" w:pos="9657"/>
        </w:tabs>
        <w:spacing w:before="163"/>
        <w:ind w:left="620" w:right="0" w:firstLine="0"/>
        <w:jc w:val="left"/>
        <w:rPr>
          <w:sz w:val="28"/>
        </w:rPr>
      </w:pPr>
      <w:r>
        <w:rPr>
          <w:i/>
          <w:w w:val="90"/>
          <w:sz w:val="28"/>
        </w:rPr>
        <w:t>(«аквáиюм»</w:t>
      </w:r>
      <w:r>
        <w:rPr>
          <w:i/>
          <w:spacing w:val="46"/>
          <w:w w:val="150"/>
          <w:sz w:val="28"/>
        </w:rPr>
        <w:t xml:space="preserve"> </w:t>
      </w:r>
      <w:r>
        <w:rPr>
          <w:i/>
          <w:spacing w:val="-10"/>
          <w:sz w:val="28"/>
        </w:rPr>
        <w:t>—</w:t>
      </w:r>
      <w:r>
        <w:rPr>
          <w:i/>
          <w:sz w:val="28"/>
        </w:rPr>
        <w:tab/>
      </w:r>
      <w:r>
        <w:rPr>
          <w:spacing w:val="-2"/>
          <w:sz w:val="28"/>
        </w:rPr>
        <w:t>аквариум,</w:t>
      </w:r>
      <w:r>
        <w:rPr>
          <w:sz w:val="28"/>
        </w:rPr>
        <w:tab/>
      </w:r>
      <w:r>
        <w:rPr>
          <w:i/>
          <w:w w:val="90"/>
          <w:sz w:val="28"/>
        </w:rPr>
        <w:t>«таталли</w:t>
      </w:r>
      <w:r>
        <w:rPr>
          <w:i/>
          <w:w w:val="90"/>
          <w:position w:val="-4"/>
          <w:sz w:val="28"/>
        </w:rPr>
        <w:t>́</w:t>
      </w:r>
      <w:r>
        <w:rPr>
          <w:i/>
          <w:spacing w:val="30"/>
          <w:position w:val="-4"/>
          <w:sz w:val="28"/>
        </w:rPr>
        <w:t xml:space="preserve"> </w:t>
      </w:r>
      <w:r>
        <w:rPr>
          <w:i/>
          <w:w w:val="90"/>
          <w:sz w:val="28"/>
        </w:rPr>
        <w:t>ст»</w:t>
      </w:r>
      <w:r>
        <w:rPr>
          <w:i/>
          <w:spacing w:val="45"/>
          <w:sz w:val="28"/>
        </w:rPr>
        <w:t xml:space="preserve"> </w:t>
      </w:r>
      <w:r>
        <w:rPr>
          <w:i/>
          <w:spacing w:val="-10"/>
          <w:w w:val="90"/>
          <w:sz w:val="28"/>
        </w:rPr>
        <w:t>—</w:t>
      </w:r>
      <w:r>
        <w:rPr>
          <w:i/>
          <w:sz w:val="28"/>
        </w:rPr>
        <w:tab/>
      </w:r>
      <w:r>
        <w:rPr>
          <w:spacing w:val="-2"/>
          <w:sz w:val="28"/>
        </w:rPr>
        <w:t>тракторист,</w:t>
      </w:r>
      <w:r>
        <w:rPr>
          <w:sz w:val="28"/>
        </w:rPr>
        <w:tab/>
      </w:r>
      <w:r>
        <w:rPr>
          <w:i/>
          <w:w w:val="90"/>
          <w:sz w:val="28"/>
        </w:rPr>
        <w:t>«вадапавóд»</w:t>
      </w:r>
      <w:r>
        <w:rPr>
          <w:i/>
          <w:spacing w:val="48"/>
          <w:w w:val="150"/>
          <w:sz w:val="28"/>
        </w:rPr>
        <w:t xml:space="preserve"> </w:t>
      </w:r>
      <w:r>
        <w:rPr>
          <w:i/>
          <w:spacing w:val="-10"/>
          <w:sz w:val="28"/>
        </w:rPr>
        <w:t>—</w:t>
      </w:r>
      <w:r>
        <w:rPr>
          <w:i/>
          <w:sz w:val="28"/>
        </w:rPr>
        <w:tab/>
      </w:r>
      <w:r>
        <w:rPr>
          <w:spacing w:val="-2"/>
          <w:sz w:val="28"/>
        </w:rPr>
        <w:t>водопровод,</w:t>
      </w:r>
    </w:p>
    <w:p w14:paraId="28274F50">
      <w:pPr>
        <w:spacing w:before="99"/>
        <w:ind w:left="620" w:right="0" w:firstLine="0"/>
        <w:jc w:val="left"/>
        <w:rPr>
          <w:sz w:val="28"/>
        </w:rPr>
      </w:pPr>
      <w:r>
        <w:rPr>
          <w:i/>
          <w:sz w:val="28"/>
        </w:rPr>
        <w:t>«задигáйка»</w:t>
      </w:r>
      <w:r>
        <w:rPr>
          <w:i/>
          <w:spacing w:val="-13"/>
          <w:sz w:val="28"/>
        </w:rPr>
        <w:t xml:space="preserve"> </w:t>
      </w:r>
      <w:r>
        <w:rPr>
          <w:i/>
          <w:sz w:val="28"/>
        </w:rPr>
        <w:t>—</w:t>
      </w:r>
      <w:r>
        <w:rPr>
          <w:i/>
          <w:spacing w:val="-6"/>
          <w:sz w:val="28"/>
        </w:rPr>
        <w:t xml:space="preserve"> </w:t>
      </w:r>
      <w:r>
        <w:rPr>
          <w:spacing w:val="-2"/>
          <w:sz w:val="28"/>
        </w:rPr>
        <w:t>зажигалка).</w:t>
      </w:r>
    </w:p>
    <w:p w14:paraId="3D9A7AAA">
      <w:pPr>
        <w:pStyle w:val="6"/>
        <w:spacing w:before="163" w:line="360" w:lineRule="auto"/>
        <w:ind w:right="354" w:firstLine="792"/>
      </w:pPr>
      <w:r>
        <w:t>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w:t>
      </w:r>
      <w:r>
        <w:rPr>
          <w:spacing w:val="38"/>
        </w:rPr>
        <w:t xml:space="preserve"> </w:t>
      </w:r>
      <w:r>
        <w:t>падежах</w:t>
      </w:r>
      <w:r>
        <w:rPr>
          <w:spacing w:val="40"/>
        </w:rPr>
        <w:t xml:space="preserve"> </w:t>
      </w:r>
      <w:r>
        <w:rPr>
          <w:i/>
        </w:rPr>
        <w:t>(«взяла</w:t>
      </w:r>
      <w:r>
        <w:rPr>
          <w:i/>
          <w:spacing w:val="40"/>
        </w:rPr>
        <w:t xml:space="preserve"> </w:t>
      </w:r>
      <w:r>
        <w:rPr>
          <w:i/>
        </w:rPr>
        <w:t>с</w:t>
      </w:r>
      <w:r>
        <w:rPr>
          <w:i/>
          <w:spacing w:val="40"/>
        </w:rPr>
        <w:t xml:space="preserve"> </w:t>
      </w:r>
      <w:r>
        <w:rPr>
          <w:i/>
        </w:rPr>
        <w:t>я</w:t>
      </w:r>
      <w:r>
        <w:rPr>
          <w:i/>
          <w:position w:val="-4"/>
        </w:rPr>
        <w:t>́</w:t>
      </w:r>
      <w:r>
        <w:rPr>
          <w:i/>
        </w:rPr>
        <w:t>сика» —</w:t>
      </w:r>
      <w:r>
        <w:rPr>
          <w:i/>
          <w:spacing w:val="40"/>
        </w:rPr>
        <w:t xml:space="preserve"> </w:t>
      </w:r>
      <w:r>
        <w:t>взяла</w:t>
      </w:r>
      <w:r>
        <w:rPr>
          <w:spacing w:val="40"/>
        </w:rPr>
        <w:t xml:space="preserve"> </w:t>
      </w:r>
      <w:r>
        <w:t>из</w:t>
      </w:r>
      <w:r>
        <w:rPr>
          <w:spacing w:val="40"/>
        </w:rPr>
        <w:t xml:space="preserve"> </w:t>
      </w:r>
      <w:r>
        <w:t>ящика,</w:t>
      </w:r>
      <w:r>
        <w:rPr>
          <w:spacing w:val="40"/>
        </w:rPr>
        <w:t xml:space="preserve"> </w:t>
      </w:r>
      <w:r>
        <w:rPr>
          <w:i/>
        </w:rPr>
        <w:t>«тли</w:t>
      </w:r>
      <w:r>
        <w:rPr>
          <w:i/>
          <w:spacing w:val="40"/>
        </w:rPr>
        <w:t xml:space="preserve"> </w:t>
      </w:r>
      <w:r>
        <w:rPr>
          <w:i/>
        </w:rPr>
        <w:t>ведёлы» —</w:t>
      </w:r>
      <w:r>
        <w:rPr>
          <w:i/>
          <w:spacing w:val="40"/>
        </w:rPr>
        <w:t xml:space="preserve"> </w:t>
      </w:r>
      <w:r>
        <w:t>три</w:t>
      </w:r>
      <w:r>
        <w:rPr>
          <w:spacing w:val="40"/>
        </w:rPr>
        <w:t xml:space="preserve"> </w:t>
      </w:r>
      <w:r>
        <w:t>ведра,</w:t>
      </w:r>
    </w:p>
    <w:p w14:paraId="54BB902B">
      <w:pPr>
        <w:spacing w:before="0" w:line="194" w:lineRule="auto"/>
        <w:ind w:left="620" w:right="0" w:firstLine="0"/>
        <w:jc w:val="both"/>
        <w:rPr>
          <w:sz w:val="28"/>
        </w:rPr>
      </w:pPr>
      <w:r>
        <w:rPr>
          <w:i/>
          <w:sz w:val="28"/>
        </w:rPr>
        <w:t>«коёбка</w:t>
      </w:r>
      <w:r>
        <w:rPr>
          <w:i/>
          <w:spacing w:val="4"/>
          <w:sz w:val="28"/>
        </w:rPr>
        <w:t xml:space="preserve"> </w:t>
      </w:r>
      <w:r>
        <w:rPr>
          <w:i/>
          <w:sz w:val="28"/>
        </w:rPr>
        <w:t>лези</w:t>
      </w:r>
      <w:r>
        <w:rPr>
          <w:i/>
          <w:position w:val="-4"/>
          <w:sz w:val="28"/>
        </w:rPr>
        <w:t>́</w:t>
      </w:r>
      <w:r>
        <w:rPr>
          <w:i/>
          <w:spacing w:val="-11"/>
          <w:position w:val="-4"/>
          <w:sz w:val="28"/>
        </w:rPr>
        <w:t xml:space="preserve"> </w:t>
      </w:r>
      <w:r>
        <w:rPr>
          <w:i/>
          <w:sz w:val="28"/>
        </w:rPr>
        <w:t>т</w:t>
      </w:r>
      <w:r>
        <w:rPr>
          <w:i/>
          <w:spacing w:val="4"/>
          <w:sz w:val="28"/>
        </w:rPr>
        <w:t xml:space="preserve"> </w:t>
      </w:r>
      <w:r>
        <w:rPr>
          <w:i/>
          <w:sz w:val="28"/>
        </w:rPr>
        <w:t>под</w:t>
      </w:r>
      <w:r>
        <w:rPr>
          <w:i/>
          <w:spacing w:val="-1"/>
          <w:sz w:val="28"/>
        </w:rPr>
        <w:t xml:space="preserve"> </w:t>
      </w:r>
      <w:r>
        <w:rPr>
          <w:i/>
          <w:sz w:val="28"/>
        </w:rPr>
        <w:t>сту</w:t>
      </w:r>
      <w:r>
        <w:rPr>
          <w:i/>
          <w:position w:val="-6"/>
          <w:sz w:val="28"/>
        </w:rPr>
        <w:t>́</w:t>
      </w:r>
      <w:r>
        <w:rPr>
          <w:i/>
          <w:sz w:val="28"/>
        </w:rPr>
        <w:t>ла»</w:t>
      </w:r>
      <w:r>
        <w:rPr>
          <w:i/>
          <w:spacing w:val="-15"/>
          <w:sz w:val="28"/>
        </w:rPr>
        <w:t xml:space="preserve"> </w:t>
      </w:r>
      <w:r>
        <w:rPr>
          <w:i/>
          <w:sz w:val="28"/>
        </w:rPr>
        <w:t>—</w:t>
      </w:r>
      <w:r>
        <w:rPr>
          <w:i/>
          <w:spacing w:val="10"/>
          <w:sz w:val="28"/>
        </w:rPr>
        <w:t xml:space="preserve"> </w:t>
      </w:r>
      <w:r>
        <w:rPr>
          <w:sz w:val="28"/>
        </w:rPr>
        <w:t>коробка</w:t>
      </w:r>
      <w:r>
        <w:rPr>
          <w:spacing w:val="2"/>
          <w:sz w:val="28"/>
        </w:rPr>
        <w:t xml:space="preserve"> </w:t>
      </w:r>
      <w:r>
        <w:rPr>
          <w:sz w:val="28"/>
        </w:rPr>
        <w:t>лежит</w:t>
      </w:r>
      <w:r>
        <w:rPr>
          <w:spacing w:val="1"/>
          <w:sz w:val="28"/>
        </w:rPr>
        <w:t xml:space="preserve"> </w:t>
      </w:r>
      <w:r>
        <w:rPr>
          <w:sz w:val="28"/>
        </w:rPr>
        <w:t>под</w:t>
      </w:r>
      <w:r>
        <w:rPr>
          <w:spacing w:val="6"/>
          <w:sz w:val="28"/>
        </w:rPr>
        <w:t xml:space="preserve"> </w:t>
      </w:r>
      <w:r>
        <w:rPr>
          <w:sz w:val="28"/>
        </w:rPr>
        <w:t>стулом,</w:t>
      </w:r>
      <w:r>
        <w:rPr>
          <w:spacing w:val="10"/>
          <w:sz w:val="28"/>
        </w:rPr>
        <w:t xml:space="preserve"> </w:t>
      </w:r>
      <w:r>
        <w:rPr>
          <w:i/>
          <w:sz w:val="28"/>
        </w:rPr>
        <w:t>«нет</w:t>
      </w:r>
      <w:r>
        <w:rPr>
          <w:i/>
          <w:spacing w:val="5"/>
          <w:sz w:val="28"/>
        </w:rPr>
        <w:t xml:space="preserve"> </w:t>
      </w:r>
      <w:r>
        <w:rPr>
          <w:i/>
          <w:sz w:val="28"/>
        </w:rPr>
        <w:t>коли</w:t>
      </w:r>
      <w:r>
        <w:rPr>
          <w:i/>
          <w:position w:val="-4"/>
          <w:sz w:val="28"/>
        </w:rPr>
        <w:t>́</w:t>
      </w:r>
      <w:r>
        <w:rPr>
          <w:i/>
          <w:spacing w:val="-11"/>
          <w:position w:val="-4"/>
          <w:sz w:val="28"/>
        </w:rPr>
        <w:t xml:space="preserve"> </w:t>
      </w:r>
      <w:r>
        <w:rPr>
          <w:i/>
          <w:sz w:val="28"/>
        </w:rPr>
        <w:t>чная</w:t>
      </w:r>
      <w:r>
        <w:rPr>
          <w:i/>
          <w:spacing w:val="4"/>
          <w:sz w:val="28"/>
        </w:rPr>
        <w:t xml:space="preserve"> </w:t>
      </w:r>
      <w:r>
        <w:rPr>
          <w:i/>
          <w:sz w:val="28"/>
        </w:rPr>
        <w:t>пáлка»</w:t>
      </w:r>
      <w:r>
        <w:rPr>
          <w:i/>
          <w:spacing w:val="-11"/>
          <w:sz w:val="28"/>
        </w:rPr>
        <w:t xml:space="preserve"> </w:t>
      </w:r>
      <w:r>
        <w:rPr>
          <w:i/>
          <w:sz w:val="28"/>
        </w:rPr>
        <w:t>—</w:t>
      </w:r>
      <w:r>
        <w:rPr>
          <w:i/>
          <w:spacing w:val="10"/>
          <w:sz w:val="28"/>
        </w:rPr>
        <w:t xml:space="preserve"> </w:t>
      </w:r>
      <w:r>
        <w:rPr>
          <w:spacing w:val="-5"/>
          <w:sz w:val="28"/>
        </w:rPr>
        <w:t>нет</w:t>
      </w:r>
    </w:p>
    <w:p w14:paraId="7034441B">
      <w:pPr>
        <w:spacing w:before="76" w:line="302" w:lineRule="auto"/>
        <w:ind w:left="620" w:right="358" w:firstLine="0"/>
        <w:jc w:val="both"/>
        <w:rPr>
          <w:sz w:val="28"/>
        </w:rPr>
      </w:pPr>
      <w:r>
        <w:rPr>
          <w:sz w:val="28"/>
        </w:rPr>
        <w:t xml:space="preserve">коричневой палки, </w:t>
      </w:r>
      <w:r>
        <w:rPr>
          <w:i/>
          <w:sz w:val="28"/>
        </w:rPr>
        <w:t>«пи</w:t>
      </w:r>
      <w:r>
        <w:rPr>
          <w:i/>
          <w:position w:val="-4"/>
          <w:sz w:val="28"/>
        </w:rPr>
        <w:t>́</w:t>
      </w:r>
      <w:r>
        <w:rPr>
          <w:i/>
          <w:spacing w:val="-8"/>
          <w:position w:val="-4"/>
          <w:sz w:val="28"/>
        </w:rPr>
        <w:t xml:space="preserve"> </w:t>
      </w:r>
      <w:r>
        <w:rPr>
          <w:i/>
          <w:sz w:val="28"/>
        </w:rPr>
        <w:t>сит ламáстел, кáсит лу</w:t>
      </w:r>
      <w:r>
        <w:rPr>
          <w:i/>
          <w:position w:val="-6"/>
          <w:sz w:val="28"/>
        </w:rPr>
        <w:t>́</w:t>
      </w:r>
      <w:r>
        <w:rPr>
          <w:i/>
          <w:sz w:val="28"/>
        </w:rPr>
        <w:t>чком»</w:t>
      </w:r>
      <w:r>
        <w:rPr>
          <w:i/>
          <w:spacing w:val="-8"/>
          <w:sz w:val="28"/>
        </w:rPr>
        <w:t xml:space="preserve"> </w:t>
      </w:r>
      <w:r>
        <w:rPr>
          <w:i/>
          <w:sz w:val="28"/>
        </w:rPr>
        <w:t xml:space="preserve">— </w:t>
      </w:r>
      <w:r>
        <w:rPr>
          <w:sz w:val="28"/>
        </w:rPr>
        <w:t>пишет фломастером, красит ручкой,</w:t>
      </w:r>
      <w:r>
        <w:rPr>
          <w:spacing w:val="29"/>
          <w:sz w:val="28"/>
        </w:rPr>
        <w:t xml:space="preserve"> </w:t>
      </w:r>
      <w:r>
        <w:rPr>
          <w:i/>
          <w:sz w:val="28"/>
        </w:rPr>
        <w:t>«лóжит</w:t>
      </w:r>
      <w:r>
        <w:rPr>
          <w:i/>
          <w:spacing w:val="28"/>
          <w:sz w:val="28"/>
        </w:rPr>
        <w:t xml:space="preserve"> </w:t>
      </w:r>
      <w:r>
        <w:rPr>
          <w:i/>
          <w:sz w:val="28"/>
        </w:rPr>
        <w:t>от</w:t>
      </w:r>
      <w:r>
        <w:rPr>
          <w:i/>
          <w:spacing w:val="27"/>
          <w:sz w:val="28"/>
        </w:rPr>
        <w:t xml:space="preserve"> </w:t>
      </w:r>
      <w:r>
        <w:rPr>
          <w:i/>
          <w:sz w:val="28"/>
        </w:rPr>
        <w:t>тóя»</w:t>
      </w:r>
      <w:r>
        <w:rPr>
          <w:i/>
          <w:spacing w:val="31"/>
          <w:sz w:val="28"/>
        </w:rPr>
        <w:t xml:space="preserve"> </w:t>
      </w:r>
      <w:r>
        <w:rPr>
          <w:i/>
          <w:sz w:val="28"/>
        </w:rPr>
        <w:t>—</w:t>
      </w:r>
      <w:r>
        <w:rPr>
          <w:i/>
          <w:spacing w:val="30"/>
          <w:sz w:val="28"/>
        </w:rPr>
        <w:t xml:space="preserve"> </w:t>
      </w:r>
      <w:r>
        <w:rPr>
          <w:sz w:val="28"/>
        </w:rPr>
        <w:t>взяла</w:t>
      </w:r>
      <w:r>
        <w:rPr>
          <w:spacing w:val="29"/>
          <w:sz w:val="28"/>
        </w:rPr>
        <w:t xml:space="preserve"> </w:t>
      </w:r>
      <w:r>
        <w:rPr>
          <w:sz w:val="28"/>
        </w:rPr>
        <w:t>со</w:t>
      </w:r>
      <w:r>
        <w:rPr>
          <w:spacing w:val="23"/>
          <w:sz w:val="28"/>
        </w:rPr>
        <w:t xml:space="preserve"> </w:t>
      </w:r>
      <w:r>
        <w:rPr>
          <w:sz w:val="28"/>
        </w:rPr>
        <w:t>стола</w:t>
      </w:r>
      <w:r>
        <w:rPr>
          <w:spacing w:val="28"/>
          <w:sz w:val="28"/>
        </w:rPr>
        <w:t xml:space="preserve"> </w:t>
      </w:r>
      <w:r>
        <w:rPr>
          <w:sz w:val="28"/>
        </w:rPr>
        <w:t>и</w:t>
      </w:r>
      <w:r>
        <w:rPr>
          <w:spacing w:val="28"/>
          <w:sz w:val="28"/>
        </w:rPr>
        <w:t xml:space="preserve"> </w:t>
      </w:r>
      <w:r>
        <w:rPr>
          <w:sz w:val="28"/>
        </w:rPr>
        <w:t>т.</w:t>
      </w:r>
      <w:r>
        <w:rPr>
          <w:spacing w:val="29"/>
          <w:sz w:val="28"/>
        </w:rPr>
        <w:t xml:space="preserve"> </w:t>
      </w:r>
      <w:r>
        <w:rPr>
          <w:sz w:val="28"/>
        </w:rPr>
        <w:t>п.).</w:t>
      </w:r>
      <w:r>
        <w:rPr>
          <w:spacing w:val="30"/>
          <w:sz w:val="28"/>
        </w:rPr>
        <w:t xml:space="preserve"> </w:t>
      </w:r>
      <w:r>
        <w:rPr>
          <w:sz w:val="28"/>
        </w:rPr>
        <w:t>Формирование</w:t>
      </w:r>
      <w:r>
        <w:rPr>
          <w:spacing w:val="28"/>
          <w:sz w:val="28"/>
        </w:rPr>
        <w:t xml:space="preserve"> </w:t>
      </w:r>
      <w:r>
        <w:rPr>
          <w:spacing w:val="-2"/>
          <w:sz w:val="28"/>
        </w:rPr>
        <w:t>грамматического</w:t>
      </w:r>
    </w:p>
    <w:p w14:paraId="27811B9B">
      <w:pPr>
        <w:pStyle w:val="6"/>
        <w:spacing w:before="79" w:line="362" w:lineRule="auto"/>
        <w:ind w:right="345"/>
      </w:pPr>
      <w:r>
        <w:t>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14:paraId="04414B76">
      <w:pPr>
        <w:pStyle w:val="6"/>
        <w:spacing w:line="360" w:lineRule="auto"/>
        <w:ind w:right="350" w:firstLine="552"/>
        <w:rPr>
          <w:i/>
        </w:rPr>
      </w:pPr>
      <w:r>
        <w:t>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п.»). В</w:t>
      </w:r>
      <w:r>
        <w:rPr>
          <w:spacing w:val="-1"/>
        </w:rPr>
        <w:t xml:space="preserve"> </w:t>
      </w:r>
      <w:r>
        <w:t>то же время они не обладают еще достаточными когнитивными и речевыми возможностями для адекватного</w:t>
      </w:r>
      <w:r>
        <w:rPr>
          <w:spacing w:val="62"/>
          <w:w w:val="150"/>
        </w:rPr>
        <w:t xml:space="preserve"> </w:t>
      </w:r>
      <w:r>
        <w:t>объяснения</w:t>
      </w:r>
      <w:r>
        <w:rPr>
          <w:spacing w:val="62"/>
          <w:w w:val="150"/>
        </w:rPr>
        <w:t xml:space="preserve"> </w:t>
      </w:r>
      <w:r>
        <w:t>значений</w:t>
      </w:r>
      <w:r>
        <w:rPr>
          <w:spacing w:val="62"/>
          <w:w w:val="150"/>
        </w:rPr>
        <w:t xml:space="preserve"> </w:t>
      </w:r>
      <w:r>
        <w:t>этих</w:t>
      </w:r>
      <w:r>
        <w:rPr>
          <w:spacing w:val="58"/>
          <w:w w:val="150"/>
        </w:rPr>
        <w:t xml:space="preserve"> </w:t>
      </w:r>
      <w:r>
        <w:t>слов</w:t>
      </w:r>
      <w:r>
        <w:rPr>
          <w:spacing w:val="59"/>
          <w:w w:val="150"/>
        </w:rPr>
        <w:t xml:space="preserve"> </w:t>
      </w:r>
      <w:r>
        <w:t>(«выключатель»</w:t>
      </w:r>
      <w:r>
        <w:rPr>
          <w:spacing w:val="7"/>
        </w:rPr>
        <w:t xml:space="preserve"> </w:t>
      </w:r>
      <w:r>
        <w:t>—</w:t>
      </w:r>
      <w:r>
        <w:rPr>
          <w:spacing w:val="65"/>
          <w:w w:val="150"/>
        </w:rPr>
        <w:t xml:space="preserve"> </w:t>
      </w:r>
      <w:r>
        <w:rPr>
          <w:i/>
        </w:rPr>
        <w:t>«клю</w:t>
      </w:r>
      <w:r>
        <w:rPr>
          <w:i/>
          <w:position w:val="-4"/>
        </w:rPr>
        <w:t>́</w:t>
      </w:r>
      <w:r>
        <w:rPr>
          <w:i/>
          <w:spacing w:val="30"/>
          <w:position w:val="-4"/>
        </w:rPr>
        <w:t xml:space="preserve"> </w:t>
      </w:r>
      <w:r>
        <w:rPr>
          <w:i/>
        </w:rPr>
        <w:t>чит</w:t>
      </w:r>
      <w:r>
        <w:rPr>
          <w:i/>
          <w:spacing w:val="68"/>
          <w:w w:val="150"/>
        </w:rPr>
        <w:t xml:space="preserve"> </w:t>
      </w:r>
      <w:r>
        <w:rPr>
          <w:i/>
        </w:rPr>
        <w:t>свет»,</w:t>
      </w:r>
    </w:p>
    <w:p w14:paraId="56477815">
      <w:pPr>
        <w:pStyle w:val="6"/>
        <w:spacing w:line="276" w:lineRule="exact"/>
      </w:pPr>
      <w:r>
        <w:t>«печник»</w:t>
      </w:r>
      <w:r>
        <w:rPr>
          <w:spacing w:val="-13"/>
        </w:rPr>
        <w:t xml:space="preserve"> </w:t>
      </w:r>
      <w:r>
        <w:t>—</w:t>
      </w:r>
      <w:r>
        <w:rPr>
          <w:spacing w:val="-10"/>
        </w:rPr>
        <w:t xml:space="preserve"> </w:t>
      </w:r>
      <w:r>
        <w:rPr>
          <w:i/>
        </w:rPr>
        <w:t>«пéчка»</w:t>
      </w:r>
      <w:r>
        <w:rPr>
          <w:i/>
          <w:spacing w:val="-4"/>
        </w:rPr>
        <w:t xml:space="preserve"> </w:t>
      </w:r>
      <w:r>
        <w:t>и</w:t>
      </w:r>
      <w:r>
        <w:rPr>
          <w:spacing w:val="-9"/>
        </w:rPr>
        <w:t xml:space="preserve"> </w:t>
      </w:r>
      <w:r>
        <w:t>т.</w:t>
      </w:r>
      <w:r>
        <w:rPr>
          <w:spacing w:val="-3"/>
        </w:rPr>
        <w:t xml:space="preserve"> </w:t>
      </w:r>
      <w:r>
        <w:t>п.).</w:t>
      </w:r>
      <w:r>
        <w:rPr>
          <w:spacing w:val="-7"/>
        </w:rPr>
        <w:t xml:space="preserve"> </w:t>
      </w:r>
      <w:r>
        <w:t>Стойкие</w:t>
      </w:r>
      <w:r>
        <w:rPr>
          <w:spacing w:val="-8"/>
        </w:rPr>
        <w:t xml:space="preserve"> </w:t>
      </w:r>
      <w:r>
        <w:t>и</w:t>
      </w:r>
      <w:r>
        <w:rPr>
          <w:spacing w:val="-10"/>
        </w:rPr>
        <w:t xml:space="preserve"> </w:t>
      </w:r>
      <w:r>
        <w:t>грубые</w:t>
      </w:r>
      <w:r>
        <w:rPr>
          <w:spacing w:val="-7"/>
        </w:rPr>
        <w:t xml:space="preserve"> </w:t>
      </w:r>
      <w:r>
        <w:t>нарушения</w:t>
      </w:r>
      <w:r>
        <w:rPr>
          <w:spacing w:val="-7"/>
        </w:rPr>
        <w:t xml:space="preserve"> </w:t>
      </w:r>
      <w:r>
        <w:t>наблюдаются</w:t>
      </w:r>
      <w:r>
        <w:rPr>
          <w:spacing w:val="-2"/>
        </w:rPr>
        <w:t xml:space="preserve"> </w:t>
      </w:r>
      <w:r>
        <w:t>при</w:t>
      </w:r>
      <w:r>
        <w:rPr>
          <w:spacing w:val="-9"/>
        </w:rPr>
        <w:t xml:space="preserve"> </w:t>
      </w:r>
      <w:r>
        <w:rPr>
          <w:spacing w:val="-2"/>
        </w:rPr>
        <w:t>попытках</w:t>
      </w:r>
    </w:p>
    <w:p w14:paraId="34161164">
      <w:pPr>
        <w:pStyle w:val="6"/>
        <w:spacing w:before="146" w:line="357" w:lineRule="auto"/>
        <w:ind w:right="354"/>
      </w:pPr>
      <w:r>
        <w:t>образовать слова, выходящие за рамки повседневной речевой практики. Так,</w:t>
      </w:r>
      <w:r>
        <w:rPr>
          <w:spacing w:val="40"/>
        </w:rPr>
        <w:t xml:space="preserve"> </w:t>
      </w:r>
      <w:r>
        <w:t>дети часто подменяют операцию словообразования словоизменением (вместо «ручище» —</w:t>
      </w:r>
    </w:p>
    <w:p w14:paraId="79C458FF">
      <w:pPr>
        <w:spacing w:after="0" w:line="357" w:lineRule="auto"/>
        <w:sectPr>
          <w:pgSz w:w="11910" w:h="16840"/>
          <w:pgMar w:top="600" w:right="360" w:bottom="280" w:left="100" w:header="720" w:footer="720" w:gutter="0"/>
          <w:cols w:space="720" w:num="1"/>
        </w:sectPr>
      </w:pPr>
    </w:p>
    <w:p w14:paraId="1059C22B">
      <w:pPr>
        <w:pStyle w:val="6"/>
        <w:spacing w:before="71" w:line="362" w:lineRule="auto"/>
        <w:ind w:right="347"/>
      </w:pPr>
      <w:r>
        <w:rPr>
          <w:i/>
        </w:rPr>
        <w:t xml:space="preserve">«руки», </w:t>
      </w:r>
      <w:r>
        <w:t xml:space="preserve">вместо «воробьиха» — </w:t>
      </w:r>
      <w:r>
        <w:rPr>
          <w:i/>
        </w:rPr>
        <w:t xml:space="preserve">«воробьи» </w:t>
      </w:r>
      <w:r>
        <w:t>и т. п.) или вообще отказываются от преобразования</w:t>
      </w:r>
      <w:r>
        <w:rPr>
          <w:spacing w:val="72"/>
          <w:w w:val="150"/>
        </w:rPr>
        <w:t xml:space="preserve">  </w:t>
      </w:r>
      <w:r>
        <w:t>слова,</w:t>
      </w:r>
      <w:r>
        <w:rPr>
          <w:spacing w:val="71"/>
          <w:w w:val="150"/>
        </w:rPr>
        <w:t xml:space="preserve">  </w:t>
      </w:r>
      <w:r>
        <w:t>заменяя</w:t>
      </w:r>
      <w:r>
        <w:rPr>
          <w:spacing w:val="69"/>
          <w:w w:val="150"/>
        </w:rPr>
        <w:t xml:space="preserve">  </w:t>
      </w:r>
      <w:r>
        <w:t>его</w:t>
      </w:r>
      <w:r>
        <w:rPr>
          <w:spacing w:val="70"/>
          <w:w w:val="150"/>
        </w:rPr>
        <w:t xml:space="preserve">  </w:t>
      </w:r>
      <w:r>
        <w:t>ситуативным</w:t>
      </w:r>
      <w:r>
        <w:rPr>
          <w:spacing w:val="76"/>
          <w:w w:val="150"/>
        </w:rPr>
        <w:t xml:space="preserve">  </w:t>
      </w:r>
      <w:r>
        <w:t>высказыванием</w:t>
      </w:r>
      <w:r>
        <w:rPr>
          <w:spacing w:val="77"/>
          <w:w w:val="150"/>
        </w:rPr>
        <w:t xml:space="preserve">  </w:t>
      </w:r>
      <w:r>
        <w:t>(вместо</w:t>
      </w:r>
    </w:p>
    <w:p w14:paraId="4C39C87F">
      <w:pPr>
        <w:spacing w:before="0" w:line="360" w:lineRule="auto"/>
        <w:ind w:left="620" w:right="349" w:firstLine="0"/>
        <w:jc w:val="both"/>
        <w:rPr>
          <w:i/>
          <w:sz w:val="28"/>
        </w:rPr>
      </w:pPr>
      <w:r>
        <w:rPr>
          <w:sz w:val="28"/>
        </w:rPr>
        <w:t xml:space="preserve">«велосипедист» — </w:t>
      </w:r>
      <w:r>
        <w:rPr>
          <w:i/>
          <w:sz w:val="28"/>
        </w:rPr>
        <w:t xml:space="preserve">«который едет велисипед», </w:t>
      </w:r>
      <w:r>
        <w:rPr>
          <w:sz w:val="28"/>
        </w:rPr>
        <w:t xml:space="preserve">вместо «мудрец» — </w:t>
      </w:r>
      <w:r>
        <w:rPr>
          <w:i/>
          <w:sz w:val="28"/>
        </w:rPr>
        <w:t xml:space="preserve">«который умный, он все думает»). </w:t>
      </w:r>
      <w:r>
        <w:rPr>
          <w:sz w:val="28"/>
        </w:rPr>
        <w:t>В случаях, когда дети все-таки прибегают к словообразовательным операциям, их высказывания изобилуют специфическими речевыми ошибками: нарушения</w:t>
      </w:r>
      <w:r>
        <w:rPr>
          <w:spacing w:val="40"/>
          <w:sz w:val="28"/>
        </w:rPr>
        <w:t xml:space="preserve"> </w:t>
      </w:r>
      <w:r>
        <w:rPr>
          <w:sz w:val="28"/>
        </w:rPr>
        <w:t xml:space="preserve">в выборе производящей основы («строит дома — </w:t>
      </w:r>
      <w:r>
        <w:rPr>
          <w:i/>
          <w:sz w:val="28"/>
        </w:rPr>
        <w:t>дóмник»,</w:t>
      </w:r>
      <w:r>
        <w:rPr>
          <w:i/>
          <w:spacing w:val="40"/>
          <w:sz w:val="28"/>
        </w:rPr>
        <w:t xml:space="preserve"> </w:t>
      </w:r>
      <w:r>
        <w:rPr>
          <w:sz w:val="28"/>
        </w:rPr>
        <w:t>«палки для</w:t>
      </w:r>
      <w:r>
        <w:rPr>
          <w:spacing w:val="40"/>
          <w:sz w:val="28"/>
        </w:rPr>
        <w:t xml:space="preserve"> </w:t>
      </w:r>
      <w:r>
        <w:rPr>
          <w:spacing w:val="-2"/>
          <w:sz w:val="28"/>
        </w:rPr>
        <w:t>лыж</w:t>
      </w:r>
      <w:r>
        <w:rPr>
          <w:spacing w:val="2"/>
          <w:sz w:val="28"/>
        </w:rPr>
        <w:t xml:space="preserve"> </w:t>
      </w:r>
      <w:r>
        <w:rPr>
          <w:spacing w:val="-2"/>
          <w:sz w:val="28"/>
        </w:rPr>
        <w:t>—</w:t>
      </w:r>
      <w:r>
        <w:rPr>
          <w:spacing w:val="24"/>
          <w:sz w:val="28"/>
        </w:rPr>
        <w:t xml:space="preserve"> </w:t>
      </w:r>
      <w:r>
        <w:rPr>
          <w:i/>
          <w:spacing w:val="-2"/>
          <w:sz w:val="28"/>
        </w:rPr>
        <w:t>пáлные),</w:t>
      </w:r>
      <w:r>
        <w:rPr>
          <w:i/>
          <w:spacing w:val="27"/>
          <w:sz w:val="28"/>
        </w:rPr>
        <w:t xml:space="preserve"> </w:t>
      </w:r>
      <w:r>
        <w:rPr>
          <w:spacing w:val="-2"/>
          <w:sz w:val="28"/>
        </w:rPr>
        <w:t>пропуски</w:t>
      </w:r>
      <w:r>
        <w:rPr>
          <w:spacing w:val="24"/>
          <w:sz w:val="28"/>
        </w:rPr>
        <w:t xml:space="preserve"> </w:t>
      </w:r>
      <w:r>
        <w:rPr>
          <w:spacing w:val="-2"/>
          <w:sz w:val="28"/>
        </w:rPr>
        <w:t>и</w:t>
      </w:r>
      <w:r>
        <w:rPr>
          <w:spacing w:val="19"/>
          <w:sz w:val="28"/>
        </w:rPr>
        <w:t xml:space="preserve"> </w:t>
      </w:r>
      <w:r>
        <w:rPr>
          <w:spacing w:val="-2"/>
          <w:sz w:val="28"/>
        </w:rPr>
        <w:t>замены</w:t>
      </w:r>
      <w:r>
        <w:rPr>
          <w:spacing w:val="19"/>
          <w:sz w:val="28"/>
        </w:rPr>
        <w:t xml:space="preserve"> </w:t>
      </w:r>
      <w:r>
        <w:rPr>
          <w:spacing w:val="-2"/>
          <w:sz w:val="28"/>
        </w:rPr>
        <w:t>словообразовательных</w:t>
      </w:r>
      <w:r>
        <w:rPr>
          <w:spacing w:val="19"/>
          <w:sz w:val="28"/>
        </w:rPr>
        <w:t xml:space="preserve"> </w:t>
      </w:r>
      <w:r>
        <w:rPr>
          <w:spacing w:val="-2"/>
          <w:sz w:val="28"/>
        </w:rPr>
        <w:t>аффиксов</w:t>
      </w:r>
      <w:r>
        <w:rPr>
          <w:spacing w:val="38"/>
          <w:sz w:val="28"/>
        </w:rPr>
        <w:t xml:space="preserve"> </w:t>
      </w:r>
      <w:r>
        <w:rPr>
          <w:i/>
          <w:spacing w:val="-2"/>
          <w:sz w:val="28"/>
        </w:rPr>
        <w:t>(«трактори</w:t>
      </w:r>
      <w:r>
        <w:rPr>
          <w:i/>
          <w:spacing w:val="-2"/>
          <w:position w:val="-4"/>
          <w:sz w:val="28"/>
        </w:rPr>
        <w:t>́</w:t>
      </w:r>
      <w:r>
        <w:rPr>
          <w:i/>
          <w:spacing w:val="-8"/>
          <w:position w:val="-4"/>
          <w:sz w:val="28"/>
        </w:rPr>
        <w:t xml:space="preserve"> </w:t>
      </w:r>
      <w:r>
        <w:rPr>
          <w:i/>
          <w:spacing w:val="-2"/>
          <w:sz w:val="28"/>
        </w:rPr>
        <w:t>л</w:t>
      </w:r>
      <w:r>
        <w:rPr>
          <w:i/>
          <w:spacing w:val="4"/>
          <w:sz w:val="28"/>
        </w:rPr>
        <w:t xml:space="preserve"> </w:t>
      </w:r>
      <w:r>
        <w:rPr>
          <w:i/>
          <w:spacing w:val="-2"/>
          <w:sz w:val="28"/>
        </w:rPr>
        <w:t>—</w:t>
      </w:r>
    </w:p>
    <w:p w14:paraId="7E70AD87">
      <w:pPr>
        <w:pStyle w:val="6"/>
        <w:spacing w:line="277" w:lineRule="exact"/>
      </w:pPr>
      <w:r>
        <w:t>тракторист,</w:t>
      </w:r>
      <w:r>
        <w:rPr>
          <w:spacing w:val="55"/>
        </w:rPr>
        <w:t xml:space="preserve"> </w:t>
      </w:r>
      <w:r>
        <w:rPr>
          <w:i/>
        </w:rPr>
        <w:t>абрикóснын</w:t>
      </w:r>
      <w:r>
        <w:rPr>
          <w:i/>
          <w:spacing w:val="-2"/>
        </w:rPr>
        <w:t xml:space="preserve"> </w:t>
      </w:r>
      <w:r>
        <w:rPr>
          <w:i/>
        </w:rPr>
        <w:t>—</w:t>
      </w:r>
      <w:r>
        <w:rPr>
          <w:i/>
          <w:spacing w:val="49"/>
        </w:rPr>
        <w:t xml:space="preserve"> </w:t>
      </w:r>
      <w:r>
        <w:t>абрикосовый»</w:t>
      </w:r>
      <w:r>
        <w:rPr>
          <w:spacing w:val="41"/>
        </w:rPr>
        <w:t xml:space="preserve"> </w:t>
      </w:r>
      <w:r>
        <w:t>и</w:t>
      </w:r>
      <w:r>
        <w:rPr>
          <w:spacing w:val="48"/>
        </w:rPr>
        <w:t xml:space="preserve"> </w:t>
      </w:r>
      <w:r>
        <w:t>т.</w:t>
      </w:r>
      <w:r>
        <w:rPr>
          <w:spacing w:val="-2"/>
        </w:rPr>
        <w:t xml:space="preserve"> </w:t>
      </w:r>
      <w:r>
        <w:t>п.),</w:t>
      </w:r>
      <w:r>
        <w:rPr>
          <w:spacing w:val="51"/>
        </w:rPr>
        <w:t xml:space="preserve"> </w:t>
      </w:r>
      <w:r>
        <w:t>грубое</w:t>
      </w:r>
      <w:r>
        <w:rPr>
          <w:spacing w:val="49"/>
        </w:rPr>
        <w:t xml:space="preserve"> </w:t>
      </w:r>
      <w:r>
        <w:t>искажение</w:t>
      </w:r>
      <w:r>
        <w:rPr>
          <w:spacing w:val="50"/>
        </w:rPr>
        <w:t xml:space="preserve"> </w:t>
      </w:r>
      <w:r>
        <w:t>звуко-</w:t>
      </w:r>
      <w:r>
        <w:rPr>
          <w:spacing w:val="-2"/>
        </w:rPr>
        <w:t>слоговой</w:t>
      </w:r>
    </w:p>
    <w:p w14:paraId="4864157B">
      <w:pPr>
        <w:spacing w:before="136" w:line="362" w:lineRule="auto"/>
        <w:ind w:left="620" w:right="352" w:firstLine="0"/>
        <w:jc w:val="both"/>
        <w:rPr>
          <w:sz w:val="28"/>
        </w:rPr>
      </w:pPr>
      <w:r>
        <w:rPr>
          <w:sz w:val="28"/>
        </w:rPr>
        <w:t xml:space="preserve">структуры производного слова («свинцовый — </w:t>
      </w:r>
      <w:r>
        <w:rPr>
          <w:i/>
          <w:sz w:val="28"/>
        </w:rPr>
        <w:t xml:space="preserve">свитенóй, свицóй»), </w:t>
      </w:r>
      <w:r>
        <w:rPr>
          <w:sz w:val="28"/>
        </w:rPr>
        <w:t xml:space="preserve">стремление к механическому соединению в рамках слова корня и аффикса («гороховый — </w:t>
      </w:r>
      <w:r>
        <w:rPr>
          <w:i/>
          <w:sz w:val="28"/>
        </w:rPr>
        <w:t xml:space="preserve">горóхвый», </w:t>
      </w:r>
      <w:r>
        <w:rPr>
          <w:sz w:val="28"/>
        </w:rPr>
        <w:t xml:space="preserve">«меховой — </w:t>
      </w:r>
      <w:r>
        <w:rPr>
          <w:i/>
          <w:sz w:val="28"/>
        </w:rPr>
        <w:t xml:space="preserve">мéхный» </w:t>
      </w:r>
      <w:r>
        <w:rPr>
          <w:sz w:val="28"/>
        </w:rPr>
        <w:t>и т. п.).</w:t>
      </w:r>
    </w:p>
    <w:p w14:paraId="18952306">
      <w:pPr>
        <w:pStyle w:val="6"/>
        <w:spacing w:line="357" w:lineRule="auto"/>
        <w:ind w:right="361" w:firstLine="561"/>
        <w:rPr>
          <w:i/>
        </w:rPr>
      </w:pPr>
      <w:r>
        <w:t xml:space="preserve">Для этих детей характерно неточное понимание и употребление обобщающих </w:t>
      </w:r>
      <w:r>
        <w:rPr>
          <w:spacing w:val="-2"/>
        </w:rPr>
        <w:t>понятий,</w:t>
      </w:r>
      <w:r>
        <w:rPr>
          <w:spacing w:val="2"/>
        </w:rPr>
        <w:t xml:space="preserve"> </w:t>
      </w:r>
      <w:r>
        <w:rPr>
          <w:spacing w:val="-2"/>
        </w:rPr>
        <w:t>слов</w:t>
      </w:r>
      <w:r>
        <w:rPr>
          <w:spacing w:val="2"/>
        </w:rPr>
        <w:t xml:space="preserve"> </w:t>
      </w:r>
      <w:r>
        <w:rPr>
          <w:spacing w:val="-2"/>
        </w:rPr>
        <w:t>с</w:t>
      </w:r>
      <w:r>
        <w:rPr>
          <w:spacing w:val="-1"/>
        </w:rPr>
        <w:t xml:space="preserve"> </w:t>
      </w:r>
      <w:r>
        <w:rPr>
          <w:spacing w:val="-2"/>
        </w:rPr>
        <w:t>абстрактным</w:t>
      </w:r>
      <w:r>
        <w:rPr>
          <w:spacing w:val="6"/>
        </w:rPr>
        <w:t xml:space="preserve"> </w:t>
      </w:r>
      <w:r>
        <w:rPr>
          <w:spacing w:val="-2"/>
        </w:rPr>
        <w:t>и</w:t>
      </w:r>
      <w:r>
        <w:t xml:space="preserve"> </w:t>
      </w:r>
      <w:r>
        <w:rPr>
          <w:spacing w:val="-2"/>
        </w:rPr>
        <w:t>переносным</w:t>
      </w:r>
      <w:r>
        <w:rPr>
          <w:spacing w:val="1"/>
        </w:rPr>
        <w:t xml:space="preserve"> </w:t>
      </w:r>
      <w:r>
        <w:rPr>
          <w:spacing w:val="-2"/>
        </w:rPr>
        <w:t>значением</w:t>
      </w:r>
      <w:r>
        <w:rPr>
          <w:spacing w:val="5"/>
        </w:rPr>
        <w:t xml:space="preserve"> </w:t>
      </w:r>
      <w:r>
        <w:rPr>
          <w:spacing w:val="-2"/>
        </w:rPr>
        <w:t>(вместо</w:t>
      </w:r>
      <w:r>
        <w:rPr>
          <w:spacing w:val="7"/>
        </w:rPr>
        <w:t xml:space="preserve"> </w:t>
      </w:r>
      <w:r>
        <w:rPr>
          <w:spacing w:val="-2"/>
        </w:rPr>
        <w:t>«одежда»</w:t>
      </w:r>
      <w:r>
        <w:rPr>
          <w:spacing w:val="14"/>
        </w:rPr>
        <w:t xml:space="preserve"> </w:t>
      </w:r>
      <w:r>
        <w:rPr>
          <w:spacing w:val="-2"/>
        </w:rPr>
        <w:t>—</w:t>
      </w:r>
      <w:r>
        <w:rPr>
          <w:spacing w:val="5"/>
        </w:rPr>
        <w:t xml:space="preserve"> </w:t>
      </w:r>
      <w:r>
        <w:rPr>
          <w:i/>
          <w:spacing w:val="-2"/>
        </w:rPr>
        <w:t>«пальты</w:t>
      </w:r>
      <w:r>
        <w:rPr>
          <w:i/>
          <w:spacing w:val="-2"/>
          <w:position w:val="-4"/>
        </w:rPr>
        <w:t>́</w:t>
      </w:r>
      <w:r>
        <w:rPr>
          <w:i/>
          <w:spacing w:val="29"/>
          <w:position w:val="-4"/>
        </w:rPr>
        <w:t xml:space="preserve"> </w:t>
      </w:r>
      <w:r>
        <w:rPr>
          <w:i/>
          <w:spacing w:val="-2"/>
        </w:rPr>
        <w:t>»,</w:t>
      </w:r>
    </w:p>
    <w:p w14:paraId="20923B24">
      <w:pPr>
        <w:spacing w:before="0" w:line="370" w:lineRule="exact"/>
        <w:ind w:left="620" w:right="0" w:firstLine="0"/>
        <w:jc w:val="both"/>
        <w:rPr>
          <w:i/>
          <w:sz w:val="28"/>
        </w:rPr>
      </w:pPr>
      <w:r>
        <w:rPr>
          <w:i/>
          <w:sz w:val="28"/>
        </w:rPr>
        <w:t>«кóфнички»</w:t>
      </w:r>
      <w:r>
        <w:rPr>
          <w:i/>
          <w:spacing w:val="1"/>
          <w:sz w:val="28"/>
        </w:rPr>
        <w:t xml:space="preserve"> </w:t>
      </w:r>
      <w:r>
        <w:rPr>
          <w:i/>
          <w:sz w:val="28"/>
        </w:rPr>
        <w:t>—</w:t>
      </w:r>
      <w:r>
        <w:rPr>
          <w:i/>
          <w:spacing w:val="37"/>
          <w:sz w:val="28"/>
        </w:rPr>
        <w:t xml:space="preserve">  </w:t>
      </w:r>
      <w:r>
        <w:rPr>
          <w:sz w:val="28"/>
        </w:rPr>
        <w:t>кофточки,</w:t>
      </w:r>
      <w:r>
        <w:rPr>
          <w:spacing w:val="38"/>
          <w:sz w:val="28"/>
        </w:rPr>
        <w:t xml:space="preserve">  </w:t>
      </w:r>
      <w:r>
        <w:rPr>
          <w:sz w:val="28"/>
        </w:rPr>
        <w:t>«мебель»</w:t>
      </w:r>
      <w:r>
        <w:rPr>
          <w:spacing w:val="-1"/>
          <w:sz w:val="28"/>
        </w:rPr>
        <w:t xml:space="preserve"> </w:t>
      </w:r>
      <w:r>
        <w:rPr>
          <w:sz w:val="28"/>
        </w:rPr>
        <w:t>—</w:t>
      </w:r>
      <w:r>
        <w:rPr>
          <w:spacing w:val="39"/>
          <w:sz w:val="28"/>
        </w:rPr>
        <w:t xml:space="preserve">  </w:t>
      </w:r>
      <w:r>
        <w:rPr>
          <w:i/>
          <w:sz w:val="28"/>
        </w:rPr>
        <w:t>«разные</w:t>
      </w:r>
      <w:r>
        <w:rPr>
          <w:i/>
          <w:spacing w:val="39"/>
          <w:sz w:val="28"/>
        </w:rPr>
        <w:t xml:space="preserve">  </w:t>
      </w:r>
      <w:r>
        <w:rPr>
          <w:i/>
          <w:sz w:val="28"/>
        </w:rPr>
        <w:t>стóлы»,</w:t>
      </w:r>
      <w:r>
        <w:rPr>
          <w:i/>
          <w:spacing w:val="41"/>
          <w:sz w:val="28"/>
        </w:rPr>
        <w:t xml:space="preserve">  </w:t>
      </w:r>
      <w:r>
        <w:rPr>
          <w:sz w:val="28"/>
        </w:rPr>
        <w:t>«посуда»</w:t>
      </w:r>
      <w:r>
        <w:rPr>
          <w:spacing w:val="-5"/>
          <w:sz w:val="28"/>
        </w:rPr>
        <w:t xml:space="preserve"> </w:t>
      </w:r>
      <w:r>
        <w:rPr>
          <w:sz w:val="28"/>
        </w:rPr>
        <w:t>—</w:t>
      </w:r>
      <w:r>
        <w:rPr>
          <w:spacing w:val="37"/>
          <w:sz w:val="28"/>
        </w:rPr>
        <w:t xml:space="preserve">  </w:t>
      </w:r>
      <w:r>
        <w:rPr>
          <w:i/>
          <w:sz w:val="28"/>
        </w:rPr>
        <w:t>«ми</w:t>
      </w:r>
      <w:r>
        <w:rPr>
          <w:i/>
          <w:position w:val="-4"/>
          <w:sz w:val="28"/>
        </w:rPr>
        <w:t>́</w:t>
      </w:r>
      <w:r>
        <w:rPr>
          <w:i/>
          <w:spacing w:val="-4"/>
          <w:position w:val="-4"/>
          <w:sz w:val="28"/>
        </w:rPr>
        <w:t xml:space="preserve"> </w:t>
      </w:r>
      <w:r>
        <w:rPr>
          <w:i/>
          <w:spacing w:val="-2"/>
          <w:sz w:val="28"/>
        </w:rPr>
        <w:t>ски»),</w:t>
      </w:r>
    </w:p>
    <w:p w14:paraId="29C99DBE">
      <w:pPr>
        <w:pStyle w:val="6"/>
        <w:spacing w:before="52" w:line="360" w:lineRule="auto"/>
        <w:ind w:right="345"/>
      </w:pPr>
      <w:r>
        <w:t>незнание названий слов, выходящих за рамки повседневного бытового общения: частей тела человека (локоть, переносица, ноздри, веки), животных (копыта, вымя, грива), наименований профессий (машинист, балерина, плотник) и действий, связанных с ними (водит, исполняет, пилит, рубит, строгает),</w:t>
      </w:r>
      <w:r>
        <w:rPr>
          <w:spacing w:val="40"/>
        </w:rPr>
        <w:t xml:space="preserve"> </w:t>
      </w:r>
      <w:r>
        <w:t>неточность употребления</w:t>
      </w:r>
      <w:r>
        <w:rPr>
          <w:spacing w:val="70"/>
        </w:rPr>
        <w:t xml:space="preserve"> </w:t>
      </w:r>
      <w:r>
        <w:t>слов</w:t>
      </w:r>
      <w:r>
        <w:rPr>
          <w:spacing w:val="68"/>
        </w:rPr>
        <w:t xml:space="preserve"> </w:t>
      </w:r>
      <w:r>
        <w:t>для</w:t>
      </w:r>
      <w:r>
        <w:rPr>
          <w:spacing w:val="70"/>
        </w:rPr>
        <w:t xml:space="preserve"> </w:t>
      </w:r>
      <w:r>
        <w:t>обозначения</w:t>
      </w:r>
      <w:r>
        <w:rPr>
          <w:spacing w:val="70"/>
        </w:rPr>
        <w:t xml:space="preserve"> </w:t>
      </w:r>
      <w:r>
        <w:t>животных,</w:t>
      </w:r>
      <w:r>
        <w:rPr>
          <w:spacing w:val="72"/>
        </w:rPr>
        <w:t xml:space="preserve"> </w:t>
      </w:r>
      <w:r>
        <w:t>птиц,</w:t>
      </w:r>
      <w:r>
        <w:rPr>
          <w:spacing w:val="70"/>
        </w:rPr>
        <w:t xml:space="preserve"> </w:t>
      </w:r>
      <w:r>
        <w:t>рыб,</w:t>
      </w:r>
      <w:r>
        <w:rPr>
          <w:spacing w:val="70"/>
        </w:rPr>
        <w:t xml:space="preserve"> </w:t>
      </w:r>
      <w:r>
        <w:t>насекомых</w:t>
      </w:r>
      <w:r>
        <w:rPr>
          <w:spacing w:val="61"/>
        </w:rPr>
        <w:t xml:space="preserve"> </w:t>
      </w:r>
      <w:r>
        <w:t>(носорог</w:t>
      </w:r>
      <w:r>
        <w:rPr>
          <w:spacing w:val="2"/>
        </w:rPr>
        <w:t xml:space="preserve"> </w:t>
      </w:r>
      <w:r>
        <w:rPr>
          <w:spacing w:val="-10"/>
        </w:rPr>
        <w:t>—</w:t>
      </w:r>
    </w:p>
    <w:p w14:paraId="75D4484D">
      <w:pPr>
        <w:spacing w:before="5"/>
        <w:ind w:left="620" w:right="0" w:firstLine="0"/>
        <w:jc w:val="both"/>
        <w:rPr>
          <w:sz w:val="28"/>
        </w:rPr>
      </w:pPr>
      <w:r>
        <w:rPr>
          <w:i/>
          <w:sz w:val="28"/>
        </w:rPr>
        <w:t>«корова»,</w:t>
      </w:r>
      <w:r>
        <w:rPr>
          <w:i/>
          <w:spacing w:val="66"/>
          <w:sz w:val="28"/>
        </w:rPr>
        <w:t xml:space="preserve"> </w:t>
      </w:r>
      <w:r>
        <w:rPr>
          <w:sz w:val="28"/>
        </w:rPr>
        <w:t>жираф</w:t>
      </w:r>
      <w:r>
        <w:rPr>
          <w:spacing w:val="-2"/>
          <w:sz w:val="28"/>
        </w:rPr>
        <w:t xml:space="preserve"> </w:t>
      </w:r>
      <w:r>
        <w:rPr>
          <w:sz w:val="28"/>
        </w:rPr>
        <w:t>—</w:t>
      </w:r>
      <w:r>
        <w:rPr>
          <w:spacing w:val="63"/>
          <w:sz w:val="28"/>
        </w:rPr>
        <w:t xml:space="preserve"> </w:t>
      </w:r>
      <w:r>
        <w:rPr>
          <w:sz w:val="28"/>
        </w:rPr>
        <w:t>«большая</w:t>
      </w:r>
      <w:r>
        <w:rPr>
          <w:spacing w:val="66"/>
          <w:sz w:val="28"/>
        </w:rPr>
        <w:t xml:space="preserve"> </w:t>
      </w:r>
      <w:r>
        <w:rPr>
          <w:sz w:val="28"/>
        </w:rPr>
        <w:t>лошадь»,</w:t>
      </w:r>
      <w:r>
        <w:rPr>
          <w:spacing w:val="66"/>
          <w:sz w:val="28"/>
        </w:rPr>
        <w:t xml:space="preserve"> </w:t>
      </w:r>
      <w:r>
        <w:rPr>
          <w:sz w:val="28"/>
        </w:rPr>
        <w:t>дятел,</w:t>
      </w:r>
      <w:r>
        <w:rPr>
          <w:spacing w:val="66"/>
          <w:sz w:val="28"/>
        </w:rPr>
        <w:t xml:space="preserve"> </w:t>
      </w:r>
      <w:r>
        <w:rPr>
          <w:sz w:val="28"/>
        </w:rPr>
        <w:t>соловей</w:t>
      </w:r>
      <w:r>
        <w:rPr>
          <w:spacing w:val="2"/>
          <w:sz w:val="28"/>
        </w:rPr>
        <w:t xml:space="preserve"> </w:t>
      </w:r>
      <w:r>
        <w:rPr>
          <w:sz w:val="28"/>
        </w:rPr>
        <w:t>—</w:t>
      </w:r>
      <w:r>
        <w:rPr>
          <w:spacing w:val="63"/>
          <w:sz w:val="28"/>
        </w:rPr>
        <w:t xml:space="preserve"> </w:t>
      </w:r>
      <w:r>
        <w:rPr>
          <w:i/>
          <w:sz w:val="28"/>
        </w:rPr>
        <w:t>«птичка»,</w:t>
      </w:r>
      <w:r>
        <w:rPr>
          <w:i/>
          <w:spacing w:val="65"/>
          <w:sz w:val="28"/>
        </w:rPr>
        <w:t xml:space="preserve"> </w:t>
      </w:r>
      <w:r>
        <w:rPr>
          <w:sz w:val="28"/>
        </w:rPr>
        <w:t>щука,</w:t>
      </w:r>
      <w:r>
        <w:rPr>
          <w:spacing w:val="66"/>
          <w:sz w:val="28"/>
        </w:rPr>
        <w:t xml:space="preserve"> </w:t>
      </w:r>
      <w:r>
        <w:rPr>
          <w:sz w:val="28"/>
        </w:rPr>
        <w:t>сом</w:t>
      </w:r>
      <w:r>
        <w:rPr>
          <w:spacing w:val="-3"/>
          <w:sz w:val="28"/>
        </w:rPr>
        <w:t xml:space="preserve"> </w:t>
      </w:r>
      <w:r>
        <w:rPr>
          <w:spacing w:val="-10"/>
          <w:sz w:val="28"/>
        </w:rPr>
        <w:t>—</w:t>
      </w:r>
    </w:p>
    <w:p w14:paraId="3618EA0E">
      <w:pPr>
        <w:pStyle w:val="6"/>
        <w:spacing w:before="158" w:line="360" w:lineRule="auto"/>
        <w:ind w:right="347"/>
        <w:rPr>
          <w:i/>
        </w:rPr>
      </w:pPr>
      <w:r>
        <w:rPr>
          <w:i/>
        </w:rPr>
        <w:t xml:space="preserve">«рыба», </w:t>
      </w:r>
      <w:r>
        <w:t xml:space="preserve">паук — </w:t>
      </w:r>
      <w:r>
        <w:rPr>
          <w:i/>
        </w:rPr>
        <w:t xml:space="preserve">«муха», </w:t>
      </w:r>
      <w:r>
        <w:t xml:space="preserve">гусеница — </w:t>
      </w:r>
      <w:r>
        <w:rPr>
          <w:i/>
        </w:rPr>
        <w:t>«червяк»</w:t>
      </w:r>
      <w:r>
        <w:t>) и т. п.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(«посуда»</w:t>
      </w:r>
      <w:r>
        <w:rPr>
          <w:spacing w:val="-8"/>
        </w:rPr>
        <w:t xml:space="preserve"> </w:t>
      </w:r>
      <w:r>
        <w:t xml:space="preserve">— </w:t>
      </w:r>
      <w:r>
        <w:rPr>
          <w:i/>
        </w:rPr>
        <w:t>«миска»,</w:t>
      </w:r>
    </w:p>
    <w:p w14:paraId="6F689FE8">
      <w:pPr>
        <w:spacing w:before="3"/>
        <w:ind w:left="620" w:right="0" w:firstLine="0"/>
        <w:jc w:val="both"/>
        <w:rPr>
          <w:sz w:val="28"/>
        </w:rPr>
      </w:pPr>
      <w:r>
        <w:rPr>
          <w:sz w:val="28"/>
        </w:rPr>
        <w:t>«нора»</w:t>
      </w:r>
      <w:r>
        <w:rPr>
          <w:spacing w:val="-15"/>
          <w:sz w:val="28"/>
        </w:rPr>
        <w:t xml:space="preserve"> </w:t>
      </w:r>
      <w:r>
        <w:rPr>
          <w:sz w:val="28"/>
        </w:rPr>
        <w:t>—</w:t>
      </w:r>
      <w:r>
        <w:rPr>
          <w:spacing w:val="-6"/>
          <w:sz w:val="28"/>
        </w:rPr>
        <w:t xml:space="preserve"> </w:t>
      </w:r>
      <w:r>
        <w:rPr>
          <w:i/>
          <w:sz w:val="28"/>
        </w:rPr>
        <w:t>«дыра»,</w:t>
      </w:r>
      <w:r>
        <w:rPr>
          <w:i/>
          <w:spacing w:val="1"/>
          <w:sz w:val="28"/>
        </w:rPr>
        <w:t xml:space="preserve"> </w:t>
      </w:r>
      <w:r>
        <w:rPr>
          <w:sz w:val="28"/>
        </w:rPr>
        <w:t>«кастрюля»</w:t>
      </w:r>
      <w:r>
        <w:rPr>
          <w:spacing w:val="-13"/>
          <w:sz w:val="28"/>
        </w:rPr>
        <w:t xml:space="preserve"> </w:t>
      </w:r>
      <w:r>
        <w:rPr>
          <w:sz w:val="28"/>
        </w:rPr>
        <w:t>—</w:t>
      </w:r>
      <w:r>
        <w:rPr>
          <w:spacing w:val="-6"/>
          <w:sz w:val="28"/>
        </w:rPr>
        <w:t xml:space="preserve"> </w:t>
      </w:r>
      <w:r>
        <w:rPr>
          <w:i/>
          <w:sz w:val="28"/>
        </w:rPr>
        <w:t>«миска»,</w:t>
      </w:r>
      <w:r>
        <w:rPr>
          <w:i/>
          <w:spacing w:val="-3"/>
          <w:sz w:val="28"/>
        </w:rPr>
        <w:t xml:space="preserve"> </w:t>
      </w:r>
      <w:r>
        <w:rPr>
          <w:sz w:val="28"/>
        </w:rPr>
        <w:t>«нырнул»</w:t>
      </w:r>
      <w:r>
        <w:rPr>
          <w:spacing w:val="-14"/>
          <w:sz w:val="28"/>
        </w:rPr>
        <w:t xml:space="preserve"> </w:t>
      </w:r>
      <w:r>
        <w:rPr>
          <w:sz w:val="28"/>
        </w:rPr>
        <w:t>—</w:t>
      </w:r>
      <w:r>
        <w:rPr>
          <w:spacing w:val="-5"/>
          <w:sz w:val="28"/>
        </w:rPr>
        <w:t xml:space="preserve"> </w:t>
      </w:r>
      <w:r>
        <w:rPr>
          <w:i/>
          <w:spacing w:val="-2"/>
          <w:sz w:val="28"/>
        </w:rPr>
        <w:t>«купался»</w:t>
      </w:r>
      <w:r>
        <w:rPr>
          <w:spacing w:val="-2"/>
          <w:sz w:val="28"/>
        </w:rPr>
        <w:t>).</w:t>
      </w:r>
    </w:p>
    <w:p w14:paraId="591F2658">
      <w:pPr>
        <w:pStyle w:val="6"/>
        <w:spacing w:before="153" w:line="360" w:lineRule="auto"/>
        <w:ind w:right="353" w:firstLine="576"/>
      </w:pPr>
      <w:r>
        <w:t>Наряду</w:t>
      </w:r>
      <w:r>
        <w:rPr>
          <w:spacing w:val="-3"/>
        </w:rPr>
        <w:t xml:space="preserve"> </w:t>
      </w:r>
      <w:r>
        <w:t>с лексическими ошибками у</w:t>
      </w:r>
      <w:r>
        <w:rPr>
          <w:spacing w:val="-3"/>
        </w:rPr>
        <w:t xml:space="preserve"> </w:t>
      </w:r>
      <w:r>
        <w:t>детей с III уровнем развития речи отмечается и специфическое своеобразие связной речи. Ее недостаточная</w:t>
      </w:r>
      <w:r>
        <w:rPr>
          <w:spacing w:val="40"/>
        </w:rPr>
        <w:t xml:space="preserve"> </w:t>
      </w:r>
      <w:r>
        <w:t>сформированность часто проявляется как в детских диалогах, так и в монологах.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w:t>
      </w:r>
    </w:p>
    <w:p w14:paraId="3FFA7470">
      <w:pPr>
        <w:spacing w:after="0" w:line="360" w:lineRule="auto"/>
        <w:sectPr>
          <w:pgSz w:w="11910" w:h="16840"/>
          <w:pgMar w:top="600" w:right="360" w:bottom="280" w:left="100" w:header="720" w:footer="720" w:gutter="0"/>
          <w:cols w:space="720" w:num="1"/>
        </w:sectPr>
      </w:pPr>
    </w:p>
    <w:p w14:paraId="3C10523D">
      <w:pPr>
        <w:pStyle w:val="6"/>
        <w:spacing w:before="66" w:line="360" w:lineRule="auto"/>
        <w:ind w:right="353"/>
      </w:pPr>
      <w:r>
        <w:t>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w:t>
      </w:r>
      <w:r>
        <w:rPr>
          <w:spacing w:val="-1"/>
        </w:rPr>
        <w:t xml:space="preserve"> </w:t>
      </w:r>
      <w:r>
        <w:t>и однообразие используемых</w:t>
      </w:r>
      <w:r>
        <w:rPr>
          <w:spacing w:val="-4"/>
        </w:rPr>
        <w:t xml:space="preserve"> </w:t>
      </w:r>
      <w:r>
        <w:t>языковых</w:t>
      </w:r>
      <w:r>
        <w:rPr>
          <w:spacing w:val="-4"/>
        </w:rPr>
        <w:t xml:space="preserve"> </w:t>
      </w:r>
      <w:r>
        <w:t>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14:paraId="29A78B4C">
      <w:pPr>
        <w:spacing w:before="5" w:line="331" w:lineRule="auto"/>
        <w:ind w:left="620" w:right="353" w:firstLine="518"/>
        <w:jc w:val="both"/>
        <w:rPr>
          <w:sz w:val="28"/>
        </w:rPr>
      </w:pPr>
      <w:r>
        <w:rPr>
          <w:sz w:val="28"/>
        </w:rPr>
        <w:t>В самостоятельной речи типичными являются трудности в воспроизведении слов разной слоговой структуры и звуконаполняемости: персеверации (</w:t>
      </w:r>
      <w:r>
        <w:rPr>
          <w:i/>
          <w:sz w:val="28"/>
        </w:rPr>
        <w:t>«неневи</w:t>
      </w:r>
      <w:r>
        <w:rPr>
          <w:i/>
          <w:position w:val="-4"/>
          <w:sz w:val="28"/>
        </w:rPr>
        <w:t xml:space="preserve">́ </w:t>
      </w:r>
      <w:r>
        <w:rPr>
          <w:i/>
          <w:sz w:val="28"/>
        </w:rPr>
        <w:t xml:space="preserve">к» — </w:t>
      </w:r>
      <w:r>
        <w:rPr>
          <w:sz w:val="28"/>
        </w:rPr>
        <w:t xml:space="preserve">снеговик, </w:t>
      </w:r>
      <w:r>
        <w:rPr>
          <w:i/>
          <w:sz w:val="28"/>
        </w:rPr>
        <w:t>«хихии</w:t>
      </w:r>
      <w:r>
        <w:rPr>
          <w:i/>
          <w:position w:val="-4"/>
          <w:sz w:val="28"/>
        </w:rPr>
        <w:t>́</w:t>
      </w:r>
      <w:r>
        <w:rPr>
          <w:i/>
          <w:spacing w:val="-15"/>
          <w:position w:val="-4"/>
          <w:sz w:val="28"/>
        </w:rPr>
        <w:t xml:space="preserve"> </w:t>
      </w:r>
      <w:r>
        <w:rPr>
          <w:i/>
          <w:sz w:val="28"/>
        </w:rPr>
        <w:t>ст»</w:t>
      </w:r>
      <w:r>
        <w:rPr>
          <w:i/>
          <w:spacing w:val="-4"/>
          <w:sz w:val="28"/>
        </w:rPr>
        <w:t xml:space="preserve"> </w:t>
      </w:r>
      <w:r>
        <w:rPr>
          <w:i/>
          <w:sz w:val="28"/>
        </w:rPr>
        <w:t xml:space="preserve">— </w:t>
      </w:r>
      <w:r>
        <w:rPr>
          <w:sz w:val="28"/>
        </w:rPr>
        <w:t>хоккеист), антиципации (</w:t>
      </w:r>
      <w:r>
        <w:rPr>
          <w:i/>
          <w:sz w:val="28"/>
        </w:rPr>
        <w:t>«астóбус»</w:t>
      </w:r>
      <w:r>
        <w:rPr>
          <w:i/>
          <w:spacing w:val="-4"/>
          <w:sz w:val="28"/>
        </w:rPr>
        <w:t xml:space="preserve"> </w:t>
      </w:r>
      <w:r>
        <w:rPr>
          <w:i/>
          <w:sz w:val="28"/>
        </w:rPr>
        <w:t xml:space="preserve">— </w:t>
      </w:r>
      <w:r>
        <w:rPr>
          <w:sz w:val="28"/>
        </w:rPr>
        <w:t>автобус), добавление лишних звуков (</w:t>
      </w:r>
      <w:r>
        <w:rPr>
          <w:i/>
          <w:sz w:val="28"/>
        </w:rPr>
        <w:t>«мендвéдъ» —</w:t>
      </w:r>
      <w:r>
        <w:rPr>
          <w:i/>
          <w:spacing w:val="30"/>
          <w:sz w:val="28"/>
        </w:rPr>
        <w:t xml:space="preserve"> </w:t>
      </w:r>
      <w:r>
        <w:rPr>
          <w:sz w:val="28"/>
        </w:rPr>
        <w:t>медведь),</w:t>
      </w:r>
      <w:r>
        <w:rPr>
          <w:spacing w:val="33"/>
          <w:sz w:val="28"/>
        </w:rPr>
        <w:t xml:space="preserve"> </w:t>
      </w:r>
      <w:r>
        <w:rPr>
          <w:sz w:val="28"/>
        </w:rPr>
        <w:t>усечение</w:t>
      </w:r>
      <w:r>
        <w:rPr>
          <w:spacing w:val="30"/>
          <w:sz w:val="28"/>
        </w:rPr>
        <w:t xml:space="preserve"> </w:t>
      </w:r>
      <w:r>
        <w:rPr>
          <w:sz w:val="28"/>
        </w:rPr>
        <w:t>слогов (</w:t>
      </w:r>
      <w:r>
        <w:rPr>
          <w:i/>
          <w:sz w:val="28"/>
        </w:rPr>
        <w:t>«мисанéл» —</w:t>
      </w:r>
      <w:r>
        <w:rPr>
          <w:i/>
          <w:spacing w:val="30"/>
          <w:sz w:val="28"/>
        </w:rPr>
        <w:t xml:space="preserve"> </w:t>
      </w:r>
      <w:r>
        <w:rPr>
          <w:sz w:val="28"/>
        </w:rPr>
        <w:t>милиционер,</w:t>
      </w:r>
    </w:p>
    <w:p w14:paraId="59709513">
      <w:pPr>
        <w:spacing w:before="34"/>
        <w:ind w:left="620" w:right="0" w:firstLine="0"/>
        <w:jc w:val="both"/>
        <w:rPr>
          <w:i/>
          <w:sz w:val="28"/>
        </w:rPr>
      </w:pPr>
      <w:r>
        <w:rPr>
          <w:i/>
          <w:sz w:val="28"/>
        </w:rPr>
        <w:t>«ваправóт»</w:t>
      </w:r>
      <w:r>
        <w:rPr>
          <w:i/>
          <w:spacing w:val="-6"/>
          <w:sz w:val="28"/>
        </w:rPr>
        <w:t xml:space="preserve"> </w:t>
      </w:r>
      <w:r>
        <w:rPr>
          <w:i/>
          <w:sz w:val="28"/>
        </w:rPr>
        <w:t>—</w:t>
      </w:r>
      <w:r>
        <w:rPr>
          <w:i/>
          <w:spacing w:val="39"/>
          <w:sz w:val="28"/>
        </w:rPr>
        <w:t xml:space="preserve"> </w:t>
      </w:r>
      <w:r>
        <w:rPr>
          <w:sz w:val="28"/>
        </w:rPr>
        <w:t>водопровод),</w:t>
      </w:r>
      <w:r>
        <w:rPr>
          <w:spacing w:val="39"/>
          <w:sz w:val="28"/>
        </w:rPr>
        <w:t xml:space="preserve"> </w:t>
      </w:r>
      <w:r>
        <w:rPr>
          <w:sz w:val="28"/>
        </w:rPr>
        <w:t>перестановка</w:t>
      </w:r>
      <w:r>
        <w:rPr>
          <w:spacing w:val="35"/>
          <w:sz w:val="28"/>
        </w:rPr>
        <w:t xml:space="preserve"> </w:t>
      </w:r>
      <w:r>
        <w:rPr>
          <w:sz w:val="28"/>
        </w:rPr>
        <w:t>слогов</w:t>
      </w:r>
      <w:r>
        <w:rPr>
          <w:spacing w:val="32"/>
          <w:sz w:val="28"/>
        </w:rPr>
        <w:t xml:space="preserve"> </w:t>
      </w:r>
      <w:r>
        <w:rPr>
          <w:sz w:val="28"/>
        </w:rPr>
        <w:t>(</w:t>
      </w:r>
      <w:r>
        <w:rPr>
          <w:i/>
          <w:sz w:val="28"/>
        </w:rPr>
        <w:t>«вóкрик»</w:t>
      </w:r>
      <w:r>
        <w:rPr>
          <w:i/>
          <w:spacing w:val="-6"/>
          <w:sz w:val="28"/>
        </w:rPr>
        <w:t xml:space="preserve"> </w:t>
      </w:r>
      <w:r>
        <w:rPr>
          <w:i/>
          <w:sz w:val="28"/>
        </w:rPr>
        <w:t>—</w:t>
      </w:r>
      <w:r>
        <w:rPr>
          <w:i/>
          <w:spacing w:val="38"/>
          <w:sz w:val="28"/>
        </w:rPr>
        <w:t xml:space="preserve"> </w:t>
      </w:r>
      <w:r>
        <w:rPr>
          <w:sz w:val="28"/>
        </w:rPr>
        <w:t>коврик,</w:t>
      </w:r>
      <w:r>
        <w:rPr>
          <w:spacing w:val="39"/>
          <w:sz w:val="28"/>
        </w:rPr>
        <w:t xml:space="preserve"> </w:t>
      </w:r>
      <w:r>
        <w:rPr>
          <w:i/>
          <w:sz w:val="28"/>
        </w:rPr>
        <w:t>«восóлики»</w:t>
      </w:r>
      <w:r>
        <w:rPr>
          <w:i/>
          <w:spacing w:val="-6"/>
          <w:sz w:val="28"/>
        </w:rPr>
        <w:t xml:space="preserve"> </w:t>
      </w:r>
      <w:r>
        <w:rPr>
          <w:i/>
          <w:spacing w:val="-10"/>
          <w:sz w:val="28"/>
        </w:rPr>
        <w:t>—</w:t>
      </w:r>
    </w:p>
    <w:p w14:paraId="0783978E">
      <w:pPr>
        <w:pStyle w:val="6"/>
        <w:spacing w:before="158"/>
      </w:pPr>
      <w:r>
        <w:t>волосики),</w:t>
      </w:r>
      <w:r>
        <w:rPr>
          <w:spacing w:val="12"/>
        </w:rPr>
        <w:t xml:space="preserve"> </w:t>
      </w:r>
      <w:r>
        <w:t>добавление</w:t>
      </w:r>
      <w:r>
        <w:rPr>
          <w:spacing w:val="12"/>
        </w:rPr>
        <w:t xml:space="preserve"> </w:t>
      </w:r>
      <w:r>
        <w:t>слогов</w:t>
      </w:r>
      <w:r>
        <w:rPr>
          <w:spacing w:val="9"/>
        </w:rPr>
        <w:t xml:space="preserve"> </w:t>
      </w:r>
      <w:r>
        <w:t>или</w:t>
      </w:r>
      <w:r>
        <w:rPr>
          <w:spacing w:val="10"/>
        </w:rPr>
        <w:t xml:space="preserve"> </w:t>
      </w:r>
      <w:r>
        <w:t>слогообразующей</w:t>
      </w:r>
      <w:r>
        <w:rPr>
          <w:spacing w:val="12"/>
        </w:rPr>
        <w:t xml:space="preserve"> </w:t>
      </w:r>
      <w:r>
        <w:t>гласной</w:t>
      </w:r>
      <w:r>
        <w:rPr>
          <w:spacing w:val="11"/>
        </w:rPr>
        <w:t xml:space="preserve"> </w:t>
      </w:r>
      <w:r>
        <w:t>(</w:t>
      </w:r>
      <w:r>
        <w:rPr>
          <w:i/>
        </w:rPr>
        <w:t>«корáбыль»</w:t>
      </w:r>
      <w:r>
        <w:rPr>
          <w:i/>
          <w:spacing w:val="-7"/>
        </w:rPr>
        <w:t xml:space="preserve"> </w:t>
      </w:r>
      <w:r>
        <w:rPr>
          <w:i/>
        </w:rPr>
        <w:t>—</w:t>
      </w:r>
      <w:r>
        <w:rPr>
          <w:i/>
          <w:spacing w:val="16"/>
        </w:rPr>
        <w:t xml:space="preserve"> </w:t>
      </w:r>
      <w:r>
        <w:rPr>
          <w:spacing w:val="-2"/>
        </w:rPr>
        <w:t>корабль,</w:t>
      </w:r>
    </w:p>
    <w:p w14:paraId="160EA92A">
      <w:pPr>
        <w:pStyle w:val="6"/>
        <w:spacing w:before="163" w:line="360" w:lineRule="auto"/>
        <w:ind w:right="353"/>
      </w:pPr>
      <w:r>
        <w:rPr>
          <w:i/>
        </w:rPr>
        <w:t xml:space="preserve">«тыравá» — </w:t>
      </w:r>
      <w:r>
        <w:t>трава). Звуковая сторона речи</w:t>
      </w:r>
      <w:r>
        <w:rPr>
          <w:spacing w:val="-1"/>
        </w:rPr>
        <w:t xml:space="preserve"> </w:t>
      </w:r>
      <w:r>
        <w:t>характеризуется неточностью</w:t>
      </w:r>
      <w:r>
        <w:rPr>
          <w:spacing w:val="-2"/>
        </w:rPr>
        <w:t xml:space="preserve"> </w:t>
      </w:r>
      <w:r>
        <w:t>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w:t>
      </w:r>
      <w:r>
        <w:rPr>
          <w:spacing w:val="80"/>
        </w:rPr>
        <w:t xml:space="preserve"> </w:t>
      </w:r>
      <w:r>
        <w:t>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14:paraId="356134C9">
      <w:pPr>
        <w:spacing w:before="14"/>
        <w:ind w:left="620" w:right="0" w:firstLine="0"/>
        <w:jc w:val="both"/>
        <w:rPr>
          <w:b/>
          <w:sz w:val="28"/>
        </w:rPr>
      </w:pPr>
      <w:bookmarkStart w:id="8" w:name="Характеристика детей с IV уровнем развит"/>
      <w:bookmarkEnd w:id="8"/>
      <w:r>
        <w:rPr>
          <w:b/>
          <w:sz w:val="28"/>
        </w:rPr>
        <w:t>Характеристика</w:t>
      </w:r>
      <w:r>
        <w:rPr>
          <w:b/>
          <w:spacing w:val="-12"/>
          <w:sz w:val="28"/>
        </w:rPr>
        <w:t xml:space="preserve"> </w:t>
      </w:r>
      <w:r>
        <w:rPr>
          <w:b/>
          <w:sz w:val="28"/>
        </w:rPr>
        <w:t>детей</w:t>
      </w:r>
      <w:r>
        <w:rPr>
          <w:b/>
          <w:spacing w:val="-13"/>
          <w:sz w:val="28"/>
        </w:rPr>
        <w:t xml:space="preserve"> </w:t>
      </w:r>
      <w:r>
        <w:rPr>
          <w:b/>
          <w:sz w:val="28"/>
        </w:rPr>
        <w:t>с</w:t>
      </w:r>
      <w:r>
        <w:rPr>
          <w:b/>
          <w:spacing w:val="-12"/>
          <w:sz w:val="28"/>
        </w:rPr>
        <w:t xml:space="preserve"> </w:t>
      </w:r>
      <w:r>
        <w:rPr>
          <w:b/>
          <w:sz w:val="28"/>
        </w:rPr>
        <w:t>IV</w:t>
      </w:r>
      <w:r>
        <w:rPr>
          <w:b/>
          <w:spacing w:val="-8"/>
          <w:sz w:val="28"/>
        </w:rPr>
        <w:t xml:space="preserve"> </w:t>
      </w:r>
      <w:r>
        <w:rPr>
          <w:b/>
          <w:sz w:val="28"/>
        </w:rPr>
        <w:t>уровнем</w:t>
      </w:r>
      <w:r>
        <w:rPr>
          <w:b/>
          <w:spacing w:val="-6"/>
          <w:sz w:val="28"/>
        </w:rPr>
        <w:t xml:space="preserve"> </w:t>
      </w:r>
      <w:r>
        <w:rPr>
          <w:b/>
          <w:sz w:val="28"/>
        </w:rPr>
        <w:t>развития</w:t>
      </w:r>
      <w:r>
        <w:rPr>
          <w:b/>
          <w:spacing w:val="-14"/>
          <w:sz w:val="28"/>
        </w:rPr>
        <w:t xml:space="preserve"> </w:t>
      </w:r>
      <w:r>
        <w:rPr>
          <w:b/>
          <w:spacing w:val="-4"/>
          <w:sz w:val="28"/>
        </w:rPr>
        <w:t>речи</w:t>
      </w:r>
    </w:p>
    <w:p w14:paraId="6AC21AF3">
      <w:pPr>
        <w:pStyle w:val="6"/>
        <w:spacing w:before="153" w:line="360" w:lineRule="auto"/>
        <w:ind w:right="359" w:firstLine="844"/>
      </w:pPr>
      <w:r>
        <w:t>Речь таких детей, на первый взгляд, производит вполне благополучное впечатление. Лишь детальное и углубленное обследование, выполнение специально подобранных заданий позволяет выявить остаточные проявления общего</w:t>
      </w:r>
      <w:r>
        <w:rPr>
          <w:spacing w:val="80"/>
        </w:rPr>
        <w:t xml:space="preserve"> </w:t>
      </w:r>
      <w:r>
        <w:t>недоразвития речи.</w:t>
      </w:r>
    </w:p>
    <w:p w14:paraId="3C86D2C3">
      <w:pPr>
        <w:pStyle w:val="6"/>
        <w:spacing w:line="360" w:lineRule="auto"/>
        <w:ind w:right="344" w:firstLine="662"/>
      </w:pPr>
      <w:r>
        <w:t>Затруднения в воспроизведении слов сложного слогового состава и их звуконаполняемости является диагностическим критерием при обследовании речи дошкольников</w:t>
      </w:r>
      <w:r>
        <w:rPr>
          <w:spacing w:val="40"/>
        </w:rPr>
        <w:t xml:space="preserve"> </w:t>
      </w:r>
      <w:r>
        <w:t>с</w:t>
      </w:r>
      <w:r>
        <w:rPr>
          <w:spacing w:val="40"/>
        </w:rPr>
        <w:t xml:space="preserve"> </w:t>
      </w:r>
      <w:r>
        <w:t>IV</w:t>
      </w:r>
      <w:r>
        <w:rPr>
          <w:spacing w:val="40"/>
        </w:rPr>
        <w:t xml:space="preserve"> </w:t>
      </w:r>
      <w:r>
        <w:t>уровнем</w:t>
      </w:r>
      <w:r>
        <w:rPr>
          <w:spacing w:val="40"/>
        </w:rPr>
        <w:t xml:space="preserve"> </w:t>
      </w:r>
      <w:r>
        <w:t>развития</w:t>
      </w:r>
      <w:r>
        <w:rPr>
          <w:spacing w:val="40"/>
        </w:rPr>
        <w:t xml:space="preserve"> </w:t>
      </w:r>
      <w:r>
        <w:t>речи.</w:t>
      </w:r>
      <w:r>
        <w:rPr>
          <w:spacing w:val="40"/>
        </w:rPr>
        <w:t xml:space="preserve"> </w:t>
      </w:r>
      <w:r>
        <w:t>Под</w:t>
      </w:r>
      <w:r>
        <w:rPr>
          <w:spacing w:val="40"/>
        </w:rPr>
        <w:t xml:space="preserve"> </w:t>
      </w:r>
      <w:r>
        <w:t>влиянием</w:t>
      </w:r>
      <w:r>
        <w:rPr>
          <w:spacing w:val="40"/>
        </w:rPr>
        <w:t xml:space="preserve"> </w:t>
      </w:r>
      <w:r>
        <w:t>коррекционно-</w:t>
      </w:r>
    </w:p>
    <w:p w14:paraId="0B41147E">
      <w:pPr>
        <w:spacing w:after="0" w:line="360" w:lineRule="auto"/>
        <w:sectPr>
          <w:pgSz w:w="11910" w:h="16840"/>
          <w:pgMar w:top="600" w:right="360" w:bottom="280" w:left="100" w:header="720" w:footer="720" w:gutter="0"/>
          <w:cols w:space="720" w:num="1"/>
        </w:sectPr>
      </w:pPr>
    </w:p>
    <w:p w14:paraId="3DB74B61">
      <w:pPr>
        <w:pStyle w:val="6"/>
        <w:spacing w:before="66" w:line="362" w:lineRule="auto"/>
        <w:ind w:right="354"/>
      </w:pPr>
      <w:r>
        <w:t xml:space="preserve">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звуко-слоговой структуре и морфологической организации (например: </w:t>
      </w:r>
      <w:r>
        <w:rPr>
          <w:i/>
        </w:rPr>
        <w:t xml:space="preserve">регулировщик, баскетболистка, велосипедистка, строительство </w:t>
      </w:r>
      <w:r>
        <w:t>и т. д.).</w:t>
      </w:r>
    </w:p>
    <w:p w14:paraId="4460021F">
      <w:pPr>
        <w:pStyle w:val="6"/>
        <w:spacing w:line="360" w:lineRule="auto"/>
        <w:ind w:right="347" w:firstLine="720"/>
      </w:pPr>
      <w:r>
        <w:t>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«смазанности» речи. Незавершенность формирования звуко- 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этих детей еще не завершен.</w:t>
      </w:r>
    </w:p>
    <w:p w14:paraId="564A9297">
      <w:pPr>
        <w:pStyle w:val="6"/>
        <w:spacing w:line="360" w:lineRule="auto"/>
        <w:ind w:right="350" w:firstLine="585"/>
        <w:rPr>
          <w:i/>
        </w:rPr>
      </w:pPr>
      <w:r>
        <w:t xml:space="preserve">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неточно знать и понимать слова, редко встречающиеся в повседневной речевой практике: названия некоторых животных и птиц (павлин, страус, кукушка), растений (малина, ежевика, кактус), профессий (пограничник, портниха, фотограф), частей тела человека и животных (веки, запястье, поясница; клыки, бивни, грива). В самостоятельных высказываниях могут смешиваться видовые и родовые понятия </w:t>
      </w:r>
      <w:r>
        <w:rPr>
          <w:i/>
        </w:rPr>
        <w:t xml:space="preserve">(«креслы» — стулья, кресло, диван, </w:t>
      </w:r>
      <w:r>
        <w:rPr>
          <w:i/>
          <w:spacing w:val="-2"/>
        </w:rPr>
        <w:t>тахта).</w:t>
      </w:r>
    </w:p>
    <w:p w14:paraId="00899AFF">
      <w:pPr>
        <w:spacing w:before="0" w:line="357" w:lineRule="auto"/>
        <w:ind w:left="620" w:right="364" w:firstLine="532"/>
        <w:jc w:val="both"/>
        <w:rPr>
          <w:i/>
          <w:sz w:val="28"/>
        </w:rPr>
      </w:pPr>
      <w:r>
        <w:rPr>
          <w:sz w:val="28"/>
        </w:rPr>
        <w:t>Дети склонны использовать стереотипные формулировки, лишь приблизительно передающие</w:t>
      </w:r>
      <w:r>
        <w:rPr>
          <w:spacing w:val="29"/>
          <w:sz w:val="28"/>
        </w:rPr>
        <w:t xml:space="preserve"> </w:t>
      </w:r>
      <w:r>
        <w:rPr>
          <w:sz w:val="28"/>
        </w:rPr>
        <w:t>оригинальное</w:t>
      </w:r>
      <w:r>
        <w:rPr>
          <w:spacing w:val="28"/>
          <w:sz w:val="28"/>
        </w:rPr>
        <w:t xml:space="preserve"> </w:t>
      </w:r>
      <w:r>
        <w:rPr>
          <w:sz w:val="28"/>
        </w:rPr>
        <w:t>значение</w:t>
      </w:r>
      <w:r>
        <w:rPr>
          <w:spacing w:val="28"/>
          <w:sz w:val="28"/>
        </w:rPr>
        <w:t xml:space="preserve"> </w:t>
      </w:r>
      <w:r>
        <w:rPr>
          <w:sz w:val="28"/>
        </w:rPr>
        <w:t xml:space="preserve">слова: </w:t>
      </w:r>
      <w:r>
        <w:rPr>
          <w:i/>
          <w:sz w:val="28"/>
        </w:rPr>
        <w:t>нырнул</w:t>
      </w:r>
      <w:r>
        <w:rPr>
          <w:i/>
          <w:spacing w:val="-1"/>
          <w:sz w:val="28"/>
        </w:rPr>
        <w:t xml:space="preserve"> </w:t>
      </w:r>
      <w:r>
        <w:rPr>
          <w:sz w:val="28"/>
        </w:rPr>
        <w:t>—</w:t>
      </w:r>
      <w:r>
        <w:rPr>
          <w:spacing w:val="27"/>
          <w:sz w:val="28"/>
        </w:rPr>
        <w:t xml:space="preserve"> </w:t>
      </w:r>
      <w:r>
        <w:rPr>
          <w:i/>
          <w:sz w:val="28"/>
        </w:rPr>
        <w:t>«купался»;</w:t>
      </w:r>
      <w:r>
        <w:rPr>
          <w:i/>
          <w:spacing w:val="27"/>
          <w:sz w:val="28"/>
        </w:rPr>
        <w:t xml:space="preserve"> </w:t>
      </w:r>
      <w:r>
        <w:rPr>
          <w:i/>
          <w:sz w:val="28"/>
        </w:rPr>
        <w:t>зашила,</w:t>
      </w:r>
      <w:r>
        <w:rPr>
          <w:i/>
          <w:spacing w:val="29"/>
          <w:sz w:val="28"/>
        </w:rPr>
        <w:t xml:space="preserve"> </w:t>
      </w:r>
      <w:r>
        <w:rPr>
          <w:i/>
          <w:sz w:val="28"/>
        </w:rPr>
        <w:t>пришила —</w:t>
      </w:r>
    </w:p>
    <w:p w14:paraId="021A9AFD">
      <w:pPr>
        <w:spacing w:before="2" w:line="362" w:lineRule="auto"/>
        <w:ind w:left="620" w:right="349" w:firstLine="0"/>
        <w:jc w:val="both"/>
        <w:rPr>
          <w:i/>
          <w:sz w:val="28"/>
        </w:rPr>
      </w:pPr>
      <w:r>
        <w:rPr>
          <w:i/>
          <w:sz w:val="28"/>
        </w:rPr>
        <w:t xml:space="preserve">«шила»; треугольный — «острый», «угольный» </w:t>
      </w:r>
      <w:r>
        <w:rPr>
          <w:sz w:val="28"/>
        </w:rPr>
        <w:t>и т. д. Характер лексических ошибок проявляется</w:t>
      </w:r>
      <w:r>
        <w:rPr>
          <w:spacing w:val="40"/>
          <w:sz w:val="28"/>
        </w:rPr>
        <w:t xml:space="preserve"> </w:t>
      </w:r>
      <w:r>
        <w:rPr>
          <w:sz w:val="28"/>
        </w:rPr>
        <w:t>в</w:t>
      </w:r>
      <w:r>
        <w:rPr>
          <w:spacing w:val="40"/>
          <w:sz w:val="28"/>
        </w:rPr>
        <w:t xml:space="preserve"> </w:t>
      </w:r>
      <w:r>
        <w:rPr>
          <w:sz w:val="28"/>
        </w:rPr>
        <w:t>замене</w:t>
      </w:r>
      <w:r>
        <w:rPr>
          <w:spacing w:val="40"/>
          <w:sz w:val="28"/>
        </w:rPr>
        <w:t xml:space="preserve"> </w:t>
      </w:r>
      <w:r>
        <w:rPr>
          <w:sz w:val="28"/>
        </w:rPr>
        <w:t>слов,</w:t>
      </w:r>
      <w:r>
        <w:rPr>
          <w:spacing w:val="40"/>
          <w:sz w:val="28"/>
        </w:rPr>
        <w:t xml:space="preserve"> </w:t>
      </w:r>
      <w:r>
        <w:rPr>
          <w:sz w:val="28"/>
        </w:rPr>
        <w:t>близких</w:t>
      </w:r>
      <w:r>
        <w:rPr>
          <w:spacing w:val="37"/>
          <w:sz w:val="28"/>
        </w:rPr>
        <w:t xml:space="preserve"> </w:t>
      </w:r>
      <w:r>
        <w:rPr>
          <w:sz w:val="28"/>
        </w:rPr>
        <w:t>по</w:t>
      </w:r>
      <w:r>
        <w:rPr>
          <w:spacing w:val="40"/>
          <w:sz w:val="28"/>
        </w:rPr>
        <w:t xml:space="preserve"> </w:t>
      </w:r>
      <w:r>
        <w:rPr>
          <w:sz w:val="28"/>
        </w:rPr>
        <w:t>ситуации</w:t>
      </w:r>
      <w:r>
        <w:rPr>
          <w:spacing w:val="40"/>
          <w:sz w:val="28"/>
        </w:rPr>
        <w:t xml:space="preserve"> </w:t>
      </w:r>
      <w:r>
        <w:rPr>
          <w:sz w:val="28"/>
        </w:rPr>
        <w:t>(вместо</w:t>
      </w:r>
      <w:r>
        <w:rPr>
          <w:spacing w:val="40"/>
          <w:sz w:val="28"/>
        </w:rPr>
        <w:t xml:space="preserve"> </w:t>
      </w:r>
      <w:r>
        <w:rPr>
          <w:i/>
          <w:sz w:val="28"/>
        </w:rPr>
        <w:t>«заяц</w:t>
      </w:r>
      <w:r>
        <w:rPr>
          <w:i/>
          <w:spacing w:val="40"/>
          <w:sz w:val="28"/>
        </w:rPr>
        <w:t xml:space="preserve"> </w:t>
      </w:r>
      <w:r>
        <w:rPr>
          <w:i/>
          <w:sz w:val="28"/>
        </w:rPr>
        <w:t>шмыгнул</w:t>
      </w:r>
      <w:r>
        <w:rPr>
          <w:i/>
          <w:spacing w:val="40"/>
          <w:sz w:val="28"/>
        </w:rPr>
        <w:t xml:space="preserve"> </w:t>
      </w:r>
      <w:r>
        <w:rPr>
          <w:i/>
          <w:sz w:val="28"/>
        </w:rPr>
        <w:t>в</w:t>
      </w:r>
      <w:r>
        <w:rPr>
          <w:i/>
          <w:spacing w:val="40"/>
          <w:sz w:val="28"/>
        </w:rPr>
        <w:t xml:space="preserve"> </w:t>
      </w:r>
      <w:r>
        <w:rPr>
          <w:i/>
          <w:sz w:val="28"/>
        </w:rPr>
        <w:t>нору» —</w:t>
      </w:r>
    </w:p>
    <w:p w14:paraId="66738023">
      <w:pPr>
        <w:spacing w:before="0" w:line="360" w:lineRule="auto"/>
        <w:ind w:left="620" w:right="347" w:firstLine="0"/>
        <w:jc w:val="both"/>
        <w:rPr>
          <w:sz w:val="28"/>
        </w:rPr>
      </w:pPr>
      <w:r>
        <w:rPr>
          <w:i/>
          <w:sz w:val="28"/>
        </w:rPr>
        <w:t xml:space="preserve">«заяц убежал в дыру», </w:t>
      </w:r>
      <w:r>
        <w:rPr>
          <w:sz w:val="28"/>
        </w:rPr>
        <w:t xml:space="preserve">вместо </w:t>
      </w:r>
      <w:r>
        <w:rPr>
          <w:i/>
          <w:sz w:val="28"/>
        </w:rPr>
        <w:t>«Петя заклеил конверт» — «Петя закрыл письмо»</w:t>
      </w:r>
      <w:r>
        <w:rPr>
          <w:sz w:val="28"/>
        </w:rPr>
        <w:t>), в смешении признаков (</w:t>
      </w:r>
      <w:r>
        <w:rPr>
          <w:i/>
          <w:sz w:val="28"/>
        </w:rPr>
        <w:t xml:space="preserve">высокая ель </w:t>
      </w:r>
      <w:r>
        <w:rPr>
          <w:sz w:val="28"/>
        </w:rPr>
        <w:t xml:space="preserve">— </w:t>
      </w:r>
      <w:r>
        <w:rPr>
          <w:i/>
          <w:sz w:val="28"/>
        </w:rPr>
        <w:t xml:space="preserve">«большая»; картонная коробка </w:t>
      </w:r>
      <w:r>
        <w:rPr>
          <w:sz w:val="28"/>
        </w:rPr>
        <w:t xml:space="preserve">— </w:t>
      </w:r>
      <w:r>
        <w:rPr>
          <w:i/>
          <w:sz w:val="28"/>
        </w:rPr>
        <w:t xml:space="preserve">«твердая»; смелый мальчик — «быстрый» </w:t>
      </w:r>
      <w:r>
        <w:rPr>
          <w:sz w:val="28"/>
        </w:rPr>
        <w:t xml:space="preserve">и т. д.). Они плохо справляются с подбором синонимических и антонимических пар: </w:t>
      </w:r>
      <w:r>
        <w:rPr>
          <w:i/>
          <w:sz w:val="28"/>
        </w:rPr>
        <w:t>хороший — добрый («хорошая»), азбука — букварь («буквы»), бег — ходьба («не бег»), жадность — щедрость («не жадность, добрый»), радость</w:t>
      </w:r>
      <w:r>
        <w:rPr>
          <w:sz w:val="28"/>
        </w:rPr>
        <w:t xml:space="preserve">— </w:t>
      </w:r>
      <w:r>
        <w:rPr>
          <w:i/>
          <w:sz w:val="28"/>
        </w:rPr>
        <w:t xml:space="preserve">грусть («не радость, злой») </w:t>
      </w:r>
      <w:r>
        <w:rPr>
          <w:sz w:val="28"/>
        </w:rPr>
        <w:t xml:space="preserve">и т. п. Недоступными являются задания на подбор антонимов к словам с более абстрактным значением, таким, как: </w:t>
      </w:r>
      <w:r>
        <w:rPr>
          <w:i/>
          <w:sz w:val="28"/>
        </w:rPr>
        <w:t xml:space="preserve">молодость, свет, горе </w:t>
      </w:r>
      <w:r>
        <w:rPr>
          <w:sz w:val="28"/>
        </w:rPr>
        <w:t>и т. д.</w:t>
      </w:r>
    </w:p>
    <w:p w14:paraId="055A7426">
      <w:pPr>
        <w:spacing w:after="0" w:line="360" w:lineRule="auto"/>
        <w:jc w:val="both"/>
        <w:rPr>
          <w:sz w:val="28"/>
        </w:rPr>
        <w:sectPr>
          <w:pgSz w:w="11910" w:h="16840"/>
          <w:pgMar w:top="600" w:right="360" w:bottom="280" w:left="100" w:header="720" w:footer="720" w:gutter="0"/>
          <w:cols w:space="720" w:num="1"/>
        </w:sectPr>
      </w:pPr>
    </w:p>
    <w:p w14:paraId="19E83D69">
      <w:pPr>
        <w:spacing w:before="66" w:line="360" w:lineRule="auto"/>
        <w:ind w:left="620" w:right="344" w:firstLine="609"/>
        <w:jc w:val="both"/>
        <w:rPr>
          <w:i/>
          <w:sz w:val="28"/>
        </w:rPr>
      </w:pPr>
      <w:r>
        <w:rPr>
          <w:sz w:val="28"/>
        </w:rPr>
        <w:t>Недостаточность лексического строя языка проявляется и в специфических словообразовательных ошибках. Правильно образуя слова, наиболее употребляемые в речевой практике, эти дети по-прежнему затрудняются в продуцировании</w:t>
      </w:r>
      <w:r>
        <w:rPr>
          <w:spacing w:val="40"/>
          <w:sz w:val="28"/>
        </w:rPr>
        <w:t xml:space="preserve"> </w:t>
      </w:r>
      <w:r>
        <w:rPr>
          <w:sz w:val="28"/>
        </w:rPr>
        <w:t>более редких вариантов. К ним относятся случаи образования увеличительных и многих уменьшительно-ласкательных</w:t>
      </w:r>
      <w:r>
        <w:rPr>
          <w:spacing w:val="-1"/>
          <w:sz w:val="28"/>
        </w:rPr>
        <w:t xml:space="preserve"> </w:t>
      </w:r>
      <w:r>
        <w:rPr>
          <w:sz w:val="28"/>
        </w:rPr>
        <w:t>форм существительных (</w:t>
      </w:r>
      <w:r>
        <w:rPr>
          <w:i/>
          <w:sz w:val="28"/>
        </w:rPr>
        <w:t>ручище — «рукина, рукакища»</w:t>
      </w:r>
      <w:r>
        <w:rPr>
          <w:sz w:val="28"/>
        </w:rPr>
        <w:t xml:space="preserve">; </w:t>
      </w:r>
      <w:r>
        <w:rPr>
          <w:i/>
          <w:sz w:val="28"/>
        </w:rPr>
        <w:t>ножище —</w:t>
      </w:r>
      <w:r>
        <w:rPr>
          <w:i/>
          <w:spacing w:val="40"/>
          <w:sz w:val="28"/>
        </w:rPr>
        <w:t xml:space="preserve">  </w:t>
      </w:r>
      <w:r>
        <w:rPr>
          <w:i/>
          <w:sz w:val="28"/>
        </w:rPr>
        <w:t>«большая</w:t>
      </w:r>
      <w:r>
        <w:rPr>
          <w:i/>
          <w:spacing w:val="40"/>
          <w:sz w:val="28"/>
        </w:rPr>
        <w:t xml:space="preserve">  </w:t>
      </w:r>
      <w:r>
        <w:rPr>
          <w:i/>
          <w:sz w:val="28"/>
        </w:rPr>
        <w:t>нога,</w:t>
      </w:r>
      <w:r>
        <w:rPr>
          <w:i/>
          <w:spacing w:val="40"/>
          <w:sz w:val="28"/>
        </w:rPr>
        <w:t xml:space="preserve">  </w:t>
      </w:r>
      <w:r>
        <w:rPr>
          <w:i/>
          <w:sz w:val="28"/>
        </w:rPr>
        <w:t>ноготища»;</w:t>
      </w:r>
      <w:r>
        <w:rPr>
          <w:i/>
          <w:spacing w:val="40"/>
          <w:sz w:val="28"/>
        </w:rPr>
        <w:t xml:space="preserve">  </w:t>
      </w:r>
      <w:r>
        <w:rPr>
          <w:i/>
          <w:sz w:val="28"/>
        </w:rPr>
        <w:t>коровушка —</w:t>
      </w:r>
      <w:r>
        <w:rPr>
          <w:i/>
          <w:spacing w:val="40"/>
          <w:sz w:val="28"/>
        </w:rPr>
        <w:t xml:space="preserve">  </w:t>
      </w:r>
      <w:r>
        <w:rPr>
          <w:i/>
          <w:sz w:val="28"/>
        </w:rPr>
        <w:t>«коровца»,</w:t>
      </w:r>
      <w:r>
        <w:rPr>
          <w:i/>
          <w:spacing w:val="40"/>
          <w:sz w:val="28"/>
        </w:rPr>
        <w:t xml:space="preserve">  </w:t>
      </w:r>
      <w:r>
        <w:rPr>
          <w:i/>
          <w:sz w:val="28"/>
        </w:rPr>
        <w:t>скворушка —</w:t>
      </w:r>
    </w:p>
    <w:p w14:paraId="45806F5D">
      <w:pPr>
        <w:spacing w:before="2" w:line="362" w:lineRule="auto"/>
        <w:ind w:left="620" w:right="352" w:firstLine="0"/>
        <w:jc w:val="both"/>
        <w:rPr>
          <w:sz w:val="28"/>
        </w:rPr>
      </w:pPr>
      <w:r>
        <w:rPr>
          <w:i/>
          <w:sz w:val="28"/>
        </w:rPr>
        <w:t>«сворка, сворченик»</w:t>
      </w:r>
      <w:r>
        <w:rPr>
          <w:sz w:val="28"/>
        </w:rPr>
        <w:t>), наименований единичных предметов (</w:t>
      </w:r>
      <w:r>
        <w:rPr>
          <w:i/>
          <w:sz w:val="28"/>
        </w:rPr>
        <w:t>волосинка — «волосики», бусинка</w:t>
      </w:r>
      <w:r>
        <w:rPr>
          <w:i/>
          <w:spacing w:val="-4"/>
          <w:sz w:val="28"/>
        </w:rPr>
        <w:t xml:space="preserve"> </w:t>
      </w:r>
      <w:r>
        <w:rPr>
          <w:i/>
          <w:sz w:val="28"/>
        </w:rPr>
        <w:t>—</w:t>
      </w:r>
      <w:r>
        <w:rPr>
          <w:i/>
          <w:spacing w:val="40"/>
          <w:sz w:val="28"/>
        </w:rPr>
        <w:t xml:space="preserve"> </w:t>
      </w:r>
      <w:r>
        <w:rPr>
          <w:i/>
          <w:sz w:val="28"/>
        </w:rPr>
        <w:t>«буска»</w:t>
      </w:r>
      <w:r>
        <w:rPr>
          <w:sz w:val="28"/>
        </w:rPr>
        <w:t>),</w:t>
      </w:r>
      <w:r>
        <w:rPr>
          <w:spacing w:val="40"/>
          <w:sz w:val="28"/>
        </w:rPr>
        <w:t xml:space="preserve"> </w:t>
      </w:r>
      <w:r>
        <w:rPr>
          <w:sz w:val="28"/>
        </w:rPr>
        <w:t>относительных</w:t>
      </w:r>
      <w:r>
        <w:rPr>
          <w:spacing w:val="36"/>
          <w:sz w:val="28"/>
        </w:rPr>
        <w:t xml:space="preserve"> </w:t>
      </w:r>
      <w:r>
        <w:rPr>
          <w:sz w:val="28"/>
        </w:rPr>
        <w:t>и</w:t>
      </w:r>
      <w:r>
        <w:rPr>
          <w:spacing w:val="40"/>
          <w:sz w:val="28"/>
        </w:rPr>
        <w:t xml:space="preserve"> </w:t>
      </w:r>
      <w:r>
        <w:rPr>
          <w:sz w:val="28"/>
        </w:rPr>
        <w:t>притяжательных</w:t>
      </w:r>
      <w:r>
        <w:rPr>
          <w:spacing w:val="36"/>
          <w:sz w:val="28"/>
        </w:rPr>
        <w:t xml:space="preserve"> </w:t>
      </w:r>
      <w:r>
        <w:rPr>
          <w:sz w:val="28"/>
        </w:rPr>
        <w:t>прилагательных</w:t>
      </w:r>
      <w:r>
        <w:rPr>
          <w:spacing w:val="37"/>
          <w:sz w:val="28"/>
        </w:rPr>
        <w:t xml:space="preserve"> </w:t>
      </w:r>
      <w:r>
        <w:rPr>
          <w:sz w:val="28"/>
        </w:rPr>
        <w:t>(</w:t>
      </w:r>
      <w:r>
        <w:rPr>
          <w:i/>
          <w:sz w:val="28"/>
        </w:rPr>
        <w:t xml:space="preserve">смешной </w:t>
      </w:r>
      <w:r>
        <w:rPr>
          <w:sz w:val="28"/>
        </w:rPr>
        <w:t>—</w:t>
      </w:r>
    </w:p>
    <w:p w14:paraId="366A5201">
      <w:pPr>
        <w:spacing w:before="0" w:line="315" w:lineRule="exact"/>
        <w:ind w:left="620" w:right="0" w:firstLine="0"/>
        <w:jc w:val="both"/>
        <w:rPr>
          <w:sz w:val="28"/>
        </w:rPr>
      </w:pPr>
      <w:r>
        <w:rPr>
          <w:i/>
          <w:sz w:val="28"/>
        </w:rPr>
        <w:t>«смехной»,</w:t>
      </w:r>
      <w:r>
        <w:rPr>
          <w:i/>
          <w:spacing w:val="14"/>
          <w:sz w:val="28"/>
        </w:rPr>
        <w:t xml:space="preserve"> </w:t>
      </w:r>
      <w:r>
        <w:rPr>
          <w:i/>
          <w:sz w:val="28"/>
        </w:rPr>
        <w:t>льняной</w:t>
      </w:r>
      <w:r>
        <w:rPr>
          <w:i/>
          <w:spacing w:val="-5"/>
          <w:sz w:val="28"/>
        </w:rPr>
        <w:t xml:space="preserve"> </w:t>
      </w:r>
      <w:r>
        <w:rPr>
          <w:sz w:val="28"/>
        </w:rPr>
        <w:t>—</w:t>
      </w:r>
      <w:r>
        <w:rPr>
          <w:spacing w:val="11"/>
          <w:sz w:val="28"/>
        </w:rPr>
        <w:t xml:space="preserve"> </w:t>
      </w:r>
      <w:r>
        <w:rPr>
          <w:i/>
          <w:sz w:val="28"/>
        </w:rPr>
        <w:t>«линой»,</w:t>
      </w:r>
      <w:r>
        <w:rPr>
          <w:i/>
          <w:spacing w:val="14"/>
          <w:sz w:val="28"/>
        </w:rPr>
        <w:t xml:space="preserve"> </w:t>
      </w:r>
      <w:r>
        <w:rPr>
          <w:i/>
          <w:sz w:val="28"/>
        </w:rPr>
        <w:t>медвежий</w:t>
      </w:r>
      <w:r>
        <w:rPr>
          <w:i/>
          <w:spacing w:val="-5"/>
          <w:sz w:val="28"/>
        </w:rPr>
        <w:t xml:space="preserve"> </w:t>
      </w:r>
      <w:r>
        <w:rPr>
          <w:i/>
          <w:sz w:val="28"/>
        </w:rPr>
        <w:t>—</w:t>
      </w:r>
      <w:r>
        <w:rPr>
          <w:i/>
          <w:spacing w:val="18"/>
          <w:sz w:val="28"/>
        </w:rPr>
        <w:t xml:space="preserve"> </w:t>
      </w:r>
      <w:r>
        <w:rPr>
          <w:i/>
          <w:sz w:val="28"/>
        </w:rPr>
        <w:t>«междин»</w:t>
      </w:r>
      <w:r>
        <w:rPr>
          <w:sz w:val="28"/>
        </w:rPr>
        <w:t>),</w:t>
      </w:r>
      <w:r>
        <w:rPr>
          <w:spacing w:val="18"/>
          <w:sz w:val="28"/>
        </w:rPr>
        <w:t xml:space="preserve"> </w:t>
      </w:r>
      <w:r>
        <w:rPr>
          <w:sz w:val="28"/>
        </w:rPr>
        <w:t>сложных</w:t>
      </w:r>
      <w:r>
        <w:rPr>
          <w:spacing w:val="3"/>
          <w:sz w:val="28"/>
        </w:rPr>
        <w:t xml:space="preserve"> </w:t>
      </w:r>
      <w:r>
        <w:rPr>
          <w:sz w:val="28"/>
        </w:rPr>
        <w:t>слов</w:t>
      </w:r>
      <w:r>
        <w:rPr>
          <w:spacing w:val="11"/>
          <w:sz w:val="28"/>
        </w:rPr>
        <w:t xml:space="preserve"> </w:t>
      </w:r>
      <w:r>
        <w:rPr>
          <w:sz w:val="28"/>
        </w:rPr>
        <w:t>(</w:t>
      </w:r>
      <w:r>
        <w:rPr>
          <w:i/>
          <w:sz w:val="28"/>
        </w:rPr>
        <w:t>листопад</w:t>
      </w:r>
      <w:r>
        <w:rPr>
          <w:i/>
          <w:spacing w:val="-7"/>
          <w:sz w:val="28"/>
        </w:rPr>
        <w:t xml:space="preserve"> </w:t>
      </w:r>
      <w:r>
        <w:rPr>
          <w:spacing w:val="-10"/>
          <w:sz w:val="28"/>
        </w:rPr>
        <w:t>—</w:t>
      </w:r>
    </w:p>
    <w:p w14:paraId="073DB937">
      <w:pPr>
        <w:pStyle w:val="6"/>
        <w:spacing w:before="168" w:line="360" w:lineRule="auto"/>
        <w:ind w:right="339"/>
      </w:pPr>
      <w:r>
        <w:rPr>
          <w:i/>
        </w:rPr>
        <w:t>«листяной», пчеловод — «пчелын»</w:t>
      </w:r>
      <w:r>
        <w:t xml:space="preserve">), а также некоторых форм приставочных глаголов (вместо </w:t>
      </w:r>
      <w:r>
        <w:rPr>
          <w:i/>
        </w:rPr>
        <w:t xml:space="preserve">присел </w:t>
      </w:r>
      <w:r>
        <w:t xml:space="preserve">— </w:t>
      </w:r>
      <w:r>
        <w:rPr>
          <w:i/>
        </w:rPr>
        <w:t xml:space="preserve">«насел», </w:t>
      </w:r>
      <w:r>
        <w:t xml:space="preserve">вместо </w:t>
      </w:r>
      <w:r>
        <w:rPr>
          <w:i/>
        </w:rPr>
        <w:t>подпрыгнул — «прыгнул»</w:t>
      </w:r>
      <w:r>
        <w:t>). Наряду с этими ошибками у детей наблюдаются существенные затруднения в понимании</w:t>
      </w:r>
      <w:r>
        <w:rPr>
          <w:spacing w:val="40"/>
        </w:rPr>
        <w:t xml:space="preserve"> </w:t>
      </w:r>
      <w:r>
        <w:t xml:space="preserve">и объяснении значений этих и других производных наименований: </w:t>
      </w:r>
      <w:r>
        <w:rPr>
          <w:i/>
        </w:rPr>
        <w:t xml:space="preserve">кипятильник — «чай варúт», танцовщик </w:t>
      </w:r>
      <w:r>
        <w:t xml:space="preserve">— </w:t>
      </w:r>
      <w:r>
        <w:rPr>
          <w:i/>
        </w:rPr>
        <w:t xml:space="preserve">«который тацувúет» </w:t>
      </w:r>
      <w:r>
        <w:t>и т. п. Отмеченное недоразвитие словообразовательных процессов препятствует своевременному формированию навыков группировки однокоренных слов, подбора родственных слов и анализа их состава, что впоследствии может оказать негативное воздействие на качество овладения русским языком в процессе школьного обучения.</w:t>
      </w:r>
    </w:p>
    <w:p w14:paraId="4DB36B6A">
      <w:pPr>
        <w:spacing w:before="0" w:line="360" w:lineRule="auto"/>
        <w:ind w:left="620" w:right="348" w:firstLine="633"/>
        <w:jc w:val="both"/>
        <w:rPr>
          <w:sz w:val="28"/>
        </w:rPr>
      </w:pPr>
      <w:r>
        <w:rPr>
          <w:sz w:val="28"/>
        </w:rPr>
        <w:t xml:space="preserve">Наблюдаются ошибки в употреблении существительных родительного и винительного падежей множественного числа («В </w:t>
      </w:r>
      <w:r>
        <w:rPr>
          <w:i/>
          <w:sz w:val="28"/>
        </w:rPr>
        <w:t>телевúзере казáли Черепáшков нúнзи»</w:t>
      </w:r>
      <w:r>
        <w:rPr>
          <w:sz w:val="28"/>
        </w:rPr>
        <w:t>),</w:t>
      </w:r>
      <w:r>
        <w:rPr>
          <w:spacing w:val="80"/>
          <w:sz w:val="28"/>
        </w:rPr>
        <w:t xml:space="preserve"> </w:t>
      </w:r>
      <w:r>
        <w:rPr>
          <w:sz w:val="28"/>
        </w:rPr>
        <w:t>некоторых</w:t>
      </w:r>
      <w:r>
        <w:rPr>
          <w:spacing w:val="66"/>
          <w:sz w:val="28"/>
        </w:rPr>
        <w:t xml:space="preserve"> </w:t>
      </w:r>
      <w:r>
        <w:rPr>
          <w:sz w:val="28"/>
        </w:rPr>
        <w:t>сложных</w:t>
      </w:r>
      <w:r>
        <w:rPr>
          <w:spacing w:val="67"/>
          <w:sz w:val="28"/>
        </w:rPr>
        <w:t xml:space="preserve"> </w:t>
      </w:r>
      <w:r>
        <w:rPr>
          <w:sz w:val="28"/>
        </w:rPr>
        <w:t>предлогов</w:t>
      </w:r>
      <w:r>
        <w:rPr>
          <w:spacing w:val="75"/>
          <w:sz w:val="28"/>
        </w:rPr>
        <w:t xml:space="preserve"> </w:t>
      </w:r>
      <w:r>
        <w:rPr>
          <w:sz w:val="28"/>
        </w:rPr>
        <w:t>(</w:t>
      </w:r>
      <w:r>
        <w:rPr>
          <w:i/>
          <w:sz w:val="28"/>
        </w:rPr>
        <w:t>«вылез</w:t>
      </w:r>
      <w:r>
        <w:rPr>
          <w:i/>
          <w:spacing w:val="80"/>
          <w:sz w:val="28"/>
        </w:rPr>
        <w:t xml:space="preserve"> </w:t>
      </w:r>
      <w:r>
        <w:rPr>
          <w:i/>
          <w:sz w:val="28"/>
        </w:rPr>
        <w:t>из</w:t>
      </w:r>
      <w:r>
        <w:rPr>
          <w:i/>
          <w:spacing w:val="80"/>
          <w:sz w:val="28"/>
        </w:rPr>
        <w:t xml:space="preserve"> </w:t>
      </w:r>
      <w:r>
        <w:rPr>
          <w:i/>
          <w:sz w:val="28"/>
        </w:rPr>
        <w:t>шкафá» —</w:t>
      </w:r>
      <w:r>
        <w:rPr>
          <w:i/>
          <w:spacing w:val="80"/>
          <w:sz w:val="28"/>
        </w:rPr>
        <w:t xml:space="preserve"> </w:t>
      </w:r>
      <w:r>
        <w:rPr>
          <w:sz w:val="28"/>
        </w:rPr>
        <w:t>вылез</w:t>
      </w:r>
      <w:r>
        <w:rPr>
          <w:spacing w:val="76"/>
          <w:sz w:val="28"/>
        </w:rPr>
        <w:t xml:space="preserve"> </w:t>
      </w:r>
      <w:r>
        <w:rPr>
          <w:sz w:val="28"/>
        </w:rPr>
        <w:t>из-за</w:t>
      </w:r>
      <w:r>
        <w:rPr>
          <w:spacing w:val="77"/>
          <w:sz w:val="28"/>
        </w:rPr>
        <w:t xml:space="preserve"> </w:t>
      </w:r>
      <w:r>
        <w:rPr>
          <w:sz w:val="28"/>
        </w:rPr>
        <w:t>шкафа,</w:t>
      </w:r>
    </w:p>
    <w:p w14:paraId="5D5FC300">
      <w:pPr>
        <w:pStyle w:val="6"/>
        <w:spacing w:line="302" w:lineRule="auto"/>
        <w:ind w:right="348"/>
      </w:pPr>
      <w:r>
        <w:rPr>
          <w:i/>
        </w:rPr>
        <w:t>«встал кóла сту</w:t>
      </w:r>
      <w:r>
        <w:rPr>
          <w:i/>
          <w:position w:val="-6"/>
        </w:rPr>
        <w:t>́</w:t>
      </w:r>
      <w:r>
        <w:rPr>
          <w:i/>
        </w:rPr>
        <w:t xml:space="preserve">ла» — </w:t>
      </w:r>
      <w:r>
        <w:t>встал около стула). Отмечаются нарушения в согласовании порядковых</w:t>
      </w:r>
      <w:r>
        <w:rPr>
          <w:spacing w:val="33"/>
        </w:rPr>
        <w:t xml:space="preserve">  </w:t>
      </w:r>
      <w:r>
        <w:t>числительных</w:t>
      </w:r>
      <w:r>
        <w:rPr>
          <w:spacing w:val="31"/>
        </w:rPr>
        <w:t xml:space="preserve">  </w:t>
      </w:r>
      <w:r>
        <w:t>и</w:t>
      </w:r>
      <w:r>
        <w:rPr>
          <w:spacing w:val="33"/>
        </w:rPr>
        <w:t xml:space="preserve">  </w:t>
      </w:r>
      <w:r>
        <w:t>прилагательных</w:t>
      </w:r>
      <w:r>
        <w:rPr>
          <w:spacing w:val="33"/>
        </w:rPr>
        <w:t xml:space="preserve">  </w:t>
      </w:r>
      <w:r>
        <w:t>с</w:t>
      </w:r>
      <w:r>
        <w:rPr>
          <w:spacing w:val="33"/>
        </w:rPr>
        <w:t xml:space="preserve">  </w:t>
      </w:r>
      <w:r>
        <w:t>существительными</w:t>
      </w:r>
      <w:r>
        <w:rPr>
          <w:spacing w:val="34"/>
        </w:rPr>
        <w:t xml:space="preserve">  </w:t>
      </w:r>
      <w:r>
        <w:t>мужского</w:t>
      </w:r>
      <w:r>
        <w:rPr>
          <w:spacing w:val="33"/>
        </w:rPr>
        <w:t xml:space="preserve">  </w:t>
      </w:r>
      <w:r>
        <w:rPr>
          <w:spacing w:val="-10"/>
        </w:rPr>
        <w:t>и</w:t>
      </w:r>
    </w:p>
    <w:p w14:paraId="6C1B31D9">
      <w:pPr>
        <w:spacing w:before="78" w:line="360" w:lineRule="auto"/>
        <w:ind w:left="620" w:right="347" w:firstLine="0"/>
        <w:jc w:val="both"/>
        <w:rPr>
          <w:sz w:val="28"/>
        </w:rPr>
      </w:pPr>
      <w:r>
        <w:rPr>
          <w:sz w:val="28"/>
        </w:rPr>
        <w:t>женского рода («</w:t>
      </w:r>
      <w:r>
        <w:rPr>
          <w:i/>
          <w:sz w:val="28"/>
        </w:rPr>
        <w:t>в тетради пишу красным ручком и красным карандашом»; «я умею казать</w:t>
      </w:r>
      <w:r>
        <w:rPr>
          <w:i/>
          <w:spacing w:val="-1"/>
          <w:sz w:val="28"/>
        </w:rPr>
        <w:t xml:space="preserve"> </w:t>
      </w:r>
      <w:r>
        <w:rPr>
          <w:i/>
          <w:sz w:val="28"/>
        </w:rPr>
        <w:t>двумями пальцыми»</w:t>
      </w:r>
      <w:r>
        <w:rPr>
          <w:sz w:val="28"/>
        </w:rPr>
        <w:t>), единственного и множественного числа («</w:t>
      </w:r>
      <w:r>
        <w:rPr>
          <w:i/>
          <w:sz w:val="28"/>
        </w:rPr>
        <w:t>я дома играю с машинки, еще игры и солдатиком»</w:t>
      </w:r>
      <w:r>
        <w:rPr>
          <w:sz w:val="28"/>
        </w:rPr>
        <w:t>). Особую сложность для детей с IV уровнем развития речи представляют конструкции предложений с</w:t>
      </w:r>
      <w:r>
        <w:rPr>
          <w:spacing w:val="40"/>
          <w:sz w:val="28"/>
        </w:rPr>
        <w:t xml:space="preserve"> </w:t>
      </w:r>
      <w:r>
        <w:rPr>
          <w:sz w:val="28"/>
        </w:rPr>
        <w:t>разными</w:t>
      </w:r>
      <w:r>
        <w:rPr>
          <w:spacing w:val="40"/>
          <w:sz w:val="28"/>
        </w:rPr>
        <w:t xml:space="preserve"> </w:t>
      </w:r>
      <w:r>
        <w:rPr>
          <w:sz w:val="28"/>
        </w:rPr>
        <w:t>придаточными. При их построении ребенок может пропустить или заменить союз (</w:t>
      </w:r>
      <w:r>
        <w:rPr>
          <w:i/>
          <w:sz w:val="28"/>
        </w:rPr>
        <w:t>«одела пальто, какая получше»</w:t>
      </w:r>
      <w:r>
        <w:rPr>
          <w:sz w:val="28"/>
        </w:rPr>
        <w:t>).</w:t>
      </w:r>
    </w:p>
    <w:p w14:paraId="766009BD">
      <w:pPr>
        <w:pStyle w:val="6"/>
        <w:spacing w:line="357" w:lineRule="auto"/>
        <w:ind w:right="371" w:firstLine="528"/>
      </w:pPr>
      <w:r>
        <w:t>При обследовании связной речи выявляются затруднения в передаче логической последовательности,</w:t>
      </w:r>
      <w:r>
        <w:rPr>
          <w:spacing w:val="40"/>
        </w:rPr>
        <w:t xml:space="preserve"> </w:t>
      </w:r>
      <w:r>
        <w:t>«застревание»</w:t>
      </w:r>
      <w:r>
        <w:rPr>
          <w:spacing w:val="40"/>
        </w:rPr>
        <w:t xml:space="preserve"> </w:t>
      </w:r>
      <w:r>
        <w:t>на</w:t>
      </w:r>
      <w:r>
        <w:rPr>
          <w:spacing w:val="40"/>
        </w:rPr>
        <w:t xml:space="preserve"> </w:t>
      </w:r>
      <w:r>
        <w:t>второстепенных</w:t>
      </w:r>
      <w:r>
        <w:rPr>
          <w:spacing w:val="40"/>
        </w:rPr>
        <w:t xml:space="preserve"> </w:t>
      </w:r>
      <w:r>
        <w:t>деталях</w:t>
      </w:r>
      <w:r>
        <w:rPr>
          <w:spacing w:val="40"/>
        </w:rPr>
        <w:t xml:space="preserve"> </w:t>
      </w:r>
      <w:r>
        <w:t>сюжета</w:t>
      </w:r>
      <w:r>
        <w:rPr>
          <w:spacing w:val="40"/>
        </w:rPr>
        <w:t xml:space="preserve"> </w:t>
      </w:r>
      <w:r>
        <w:t>наряду</w:t>
      </w:r>
      <w:r>
        <w:rPr>
          <w:spacing w:val="40"/>
        </w:rPr>
        <w:t xml:space="preserve"> </w:t>
      </w:r>
      <w:r>
        <w:t>с</w:t>
      </w:r>
    </w:p>
    <w:p w14:paraId="5F2CD62C">
      <w:pPr>
        <w:spacing w:after="0" w:line="357" w:lineRule="auto"/>
        <w:sectPr>
          <w:pgSz w:w="11910" w:h="16840"/>
          <w:pgMar w:top="600" w:right="360" w:bottom="280" w:left="100" w:header="720" w:footer="720" w:gutter="0"/>
          <w:cols w:space="720" w:num="1"/>
        </w:sectPr>
      </w:pPr>
    </w:p>
    <w:p w14:paraId="06DA3DB2">
      <w:pPr>
        <w:pStyle w:val="6"/>
        <w:spacing w:before="66" w:line="360" w:lineRule="auto"/>
        <w:ind w:right="336"/>
      </w:pPr>
      <w:r>
        <w:t>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w:t>
      </w:r>
      <w:r>
        <w:rPr>
          <w:spacing w:val="40"/>
        </w:rPr>
        <w:t xml:space="preserve"> </w:t>
      </w:r>
      <w:r>
        <w:t>лица, включать в известный сюжет новые элементы, изменять концовку рассказа и т. д.</w:t>
      </w:r>
    </w:p>
    <w:p w14:paraId="2DBCA32A">
      <w:pPr>
        <w:pStyle w:val="9"/>
        <w:numPr>
          <w:ilvl w:val="2"/>
          <w:numId w:val="5"/>
        </w:numPr>
        <w:tabs>
          <w:tab w:val="left" w:pos="1323"/>
        </w:tabs>
        <w:spacing w:before="14" w:after="0" w:line="240" w:lineRule="auto"/>
        <w:ind w:left="1323" w:right="0" w:hanging="703"/>
        <w:jc w:val="both"/>
        <w:rPr>
          <w:b/>
          <w:sz w:val="28"/>
        </w:rPr>
      </w:pPr>
      <w:bookmarkStart w:id="9" w:name="1.2.1. Целевые ориентиры освоения Програ"/>
      <w:bookmarkEnd w:id="9"/>
      <w:r>
        <w:rPr>
          <w:b/>
          <w:sz w:val="28"/>
        </w:rPr>
        <w:t>Целевые</w:t>
      </w:r>
      <w:r>
        <w:rPr>
          <w:b/>
          <w:spacing w:val="-14"/>
          <w:sz w:val="28"/>
        </w:rPr>
        <w:t xml:space="preserve"> </w:t>
      </w:r>
      <w:r>
        <w:rPr>
          <w:b/>
          <w:sz w:val="28"/>
        </w:rPr>
        <w:t>ориентиры</w:t>
      </w:r>
      <w:r>
        <w:rPr>
          <w:b/>
          <w:spacing w:val="-9"/>
          <w:sz w:val="28"/>
        </w:rPr>
        <w:t xml:space="preserve"> </w:t>
      </w:r>
      <w:r>
        <w:rPr>
          <w:b/>
          <w:sz w:val="28"/>
        </w:rPr>
        <w:t>освоения</w:t>
      </w:r>
      <w:r>
        <w:rPr>
          <w:b/>
          <w:spacing w:val="-15"/>
          <w:sz w:val="28"/>
        </w:rPr>
        <w:t xml:space="preserve"> </w:t>
      </w:r>
      <w:r>
        <w:rPr>
          <w:b/>
          <w:sz w:val="28"/>
        </w:rPr>
        <w:t>Программы</w:t>
      </w:r>
      <w:r>
        <w:rPr>
          <w:b/>
          <w:spacing w:val="-17"/>
          <w:sz w:val="28"/>
        </w:rPr>
        <w:t xml:space="preserve"> </w:t>
      </w:r>
      <w:r>
        <w:rPr>
          <w:b/>
          <w:sz w:val="28"/>
        </w:rPr>
        <w:t>старшего</w:t>
      </w:r>
      <w:r>
        <w:rPr>
          <w:b/>
          <w:spacing w:val="-17"/>
          <w:sz w:val="28"/>
        </w:rPr>
        <w:t xml:space="preserve"> </w:t>
      </w:r>
      <w:r>
        <w:rPr>
          <w:b/>
          <w:sz w:val="28"/>
        </w:rPr>
        <w:t>дошкольного</w:t>
      </w:r>
      <w:r>
        <w:rPr>
          <w:b/>
          <w:spacing w:val="-18"/>
          <w:sz w:val="28"/>
        </w:rPr>
        <w:t xml:space="preserve"> </w:t>
      </w:r>
      <w:r>
        <w:rPr>
          <w:b/>
          <w:spacing w:val="-2"/>
          <w:sz w:val="28"/>
        </w:rPr>
        <w:t>возраста.</w:t>
      </w:r>
    </w:p>
    <w:p w14:paraId="58D839D8">
      <w:pPr>
        <w:spacing w:before="154"/>
        <w:ind w:left="692" w:right="0" w:firstLine="0"/>
        <w:jc w:val="left"/>
        <w:rPr>
          <w:sz w:val="28"/>
        </w:rPr>
      </w:pPr>
      <w:r>
        <w:rPr>
          <w:i/>
          <w:sz w:val="28"/>
        </w:rPr>
        <w:t>К</w:t>
      </w:r>
      <w:r>
        <w:rPr>
          <w:i/>
          <w:spacing w:val="-4"/>
          <w:sz w:val="28"/>
        </w:rPr>
        <w:t xml:space="preserve"> </w:t>
      </w:r>
      <w:r>
        <w:rPr>
          <w:i/>
          <w:sz w:val="28"/>
        </w:rPr>
        <w:t>шести</w:t>
      </w:r>
      <w:r>
        <w:rPr>
          <w:i/>
          <w:spacing w:val="-12"/>
          <w:sz w:val="28"/>
        </w:rPr>
        <w:t xml:space="preserve"> </w:t>
      </w:r>
      <w:r>
        <w:rPr>
          <w:i/>
          <w:sz w:val="28"/>
        </w:rPr>
        <w:t>годам</w:t>
      </w:r>
      <w:r>
        <w:rPr>
          <w:i/>
          <w:spacing w:val="-4"/>
          <w:sz w:val="28"/>
        </w:rPr>
        <w:t xml:space="preserve"> </w:t>
      </w:r>
      <w:r>
        <w:rPr>
          <w:i/>
          <w:spacing w:val="-2"/>
          <w:sz w:val="28"/>
        </w:rPr>
        <w:t>ребенок</w:t>
      </w:r>
      <w:r>
        <w:rPr>
          <w:spacing w:val="-2"/>
          <w:sz w:val="28"/>
        </w:rPr>
        <w:t>:</w:t>
      </w:r>
    </w:p>
    <w:p w14:paraId="3AAC9A2B">
      <w:pPr>
        <w:pStyle w:val="9"/>
        <w:numPr>
          <w:ilvl w:val="3"/>
          <w:numId w:val="5"/>
        </w:numPr>
        <w:tabs>
          <w:tab w:val="left" w:pos="903"/>
        </w:tabs>
        <w:spacing w:before="158" w:after="0" w:line="362" w:lineRule="auto"/>
        <w:ind w:left="620" w:right="929" w:firstLine="0"/>
        <w:jc w:val="left"/>
        <w:rPr>
          <w:sz w:val="28"/>
        </w:rPr>
      </w:pPr>
      <w:r>
        <w:rPr>
          <w:sz w:val="28"/>
        </w:rPr>
        <w:t>проявляет</w:t>
      </w:r>
      <w:r>
        <w:rPr>
          <w:spacing w:val="-5"/>
          <w:sz w:val="28"/>
        </w:rPr>
        <w:t xml:space="preserve"> </w:t>
      </w:r>
      <w:r>
        <w:rPr>
          <w:sz w:val="28"/>
        </w:rPr>
        <w:t>мотивацию</w:t>
      </w:r>
      <w:r>
        <w:rPr>
          <w:spacing w:val="-5"/>
          <w:sz w:val="28"/>
        </w:rPr>
        <w:t xml:space="preserve"> </w:t>
      </w:r>
      <w:r>
        <w:rPr>
          <w:sz w:val="28"/>
        </w:rPr>
        <w:t>к</w:t>
      </w:r>
      <w:r>
        <w:rPr>
          <w:spacing w:val="-5"/>
          <w:sz w:val="28"/>
        </w:rPr>
        <w:t xml:space="preserve"> </w:t>
      </w:r>
      <w:r>
        <w:rPr>
          <w:sz w:val="28"/>
        </w:rPr>
        <w:t>занятиям,</w:t>
      </w:r>
      <w:r>
        <w:rPr>
          <w:spacing w:val="-2"/>
          <w:sz w:val="28"/>
        </w:rPr>
        <w:t xml:space="preserve"> </w:t>
      </w:r>
      <w:r>
        <w:rPr>
          <w:sz w:val="28"/>
        </w:rPr>
        <w:t>попытки</w:t>
      </w:r>
      <w:r>
        <w:rPr>
          <w:spacing w:val="-5"/>
          <w:sz w:val="28"/>
        </w:rPr>
        <w:t xml:space="preserve"> </w:t>
      </w:r>
      <w:r>
        <w:rPr>
          <w:sz w:val="28"/>
        </w:rPr>
        <w:t>планировать</w:t>
      </w:r>
      <w:r>
        <w:rPr>
          <w:spacing w:val="-5"/>
          <w:sz w:val="28"/>
        </w:rPr>
        <w:t xml:space="preserve"> </w:t>
      </w:r>
      <w:r>
        <w:rPr>
          <w:sz w:val="28"/>
        </w:rPr>
        <w:t>(с</w:t>
      </w:r>
      <w:r>
        <w:rPr>
          <w:spacing w:val="-4"/>
          <w:sz w:val="28"/>
        </w:rPr>
        <w:t xml:space="preserve"> </w:t>
      </w:r>
      <w:r>
        <w:rPr>
          <w:sz w:val="28"/>
        </w:rPr>
        <w:t>помощью</w:t>
      </w:r>
      <w:r>
        <w:rPr>
          <w:spacing w:val="-1"/>
          <w:sz w:val="28"/>
        </w:rPr>
        <w:t xml:space="preserve"> </w:t>
      </w:r>
      <w:r>
        <w:rPr>
          <w:sz w:val="28"/>
        </w:rPr>
        <w:t>взрослого) деятельность для достижения какой-либо (конкретной) цели;</w:t>
      </w:r>
    </w:p>
    <w:p w14:paraId="594F4A8E">
      <w:pPr>
        <w:pStyle w:val="9"/>
        <w:numPr>
          <w:ilvl w:val="3"/>
          <w:numId w:val="5"/>
        </w:numPr>
        <w:tabs>
          <w:tab w:val="left" w:pos="951"/>
        </w:tabs>
        <w:spacing w:before="0" w:after="0" w:line="357" w:lineRule="auto"/>
        <w:ind w:left="620" w:right="899" w:firstLine="0"/>
        <w:jc w:val="left"/>
        <w:rPr>
          <w:sz w:val="28"/>
        </w:rPr>
      </w:pPr>
      <w:r>
        <w:rPr>
          <w:sz w:val="28"/>
        </w:rPr>
        <w:t>понимает</w:t>
      </w:r>
      <w:r>
        <w:rPr>
          <w:spacing w:val="30"/>
          <w:sz w:val="28"/>
        </w:rPr>
        <w:t xml:space="preserve"> </w:t>
      </w:r>
      <w:r>
        <w:rPr>
          <w:sz w:val="28"/>
        </w:rPr>
        <w:t>и</w:t>
      </w:r>
      <w:r>
        <w:rPr>
          <w:spacing w:val="35"/>
          <w:sz w:val="28"/>
        </w:rPr>
        <w:t xml:space="preserve"> </w:t>
      </w:r>
      <w:r>
        <w:rPr>
          <w:sz w:val="28"/>
        </w:rPr>
        <w:t>употребляет</w:t>
      </w:r>
      <w:r>
        <w:rPr>
          <w:spacing w:val="30"/>
          <w:sz w:val="28"/>
        </w:rPr>
        <w:t xml:space="preserve"> </w:t>
      </w:r>
      <w:r>
        <w:rPr>
          <w:sz w:val="28"/>
        </w:rPr>
        <w:t>слова,</w:t>
      </w:r>
      <w:r>
        <w:rPr>
          <w:spacing w:val="38"/>
          <w:sz w:val="28"/>
        </w:rPr>
        <w:t xml:space="preserve"> </w:t>
      </w:r>
      <w:r>
        <w:rPr>
          <w:sz w:val="28"/>
        </w:rPr>
        <w:t>обозначающие</w:t>
      </w:r>
      <w:r>
        <w:rPr>
          <w:spacing w:val="38"/>
          <w:sz w:val="28"/>
        </w:rPr>
        <w:t xml:space="preserve"> </w:t>
      </w:r>
      <w:r>
        <w:rPr>
          <w:sz w:val="28"/>
        </w:rPr>
        <w:t>названия</w:t>
      </w:r>
      <w:r>
        <w:rPr>
          <w:spacing w:val="37"/>
          <w:sz w:val="28"/>
        </w:rPr>
        <w:t xml:space="preserve"> </w:t>
      </w:r>
      <w:r>
        <w:rPr>
          <w:sz w:val="28"/>
        </w:rPr>
        <w:t>предметов,</w:t>
      </w:r>
      <w:r>
        <w:rPr>
          <w:spacing w:val="38"/>
          <w:sz w:val="28"/>
        </w:rPr>
        <w:t xml:space="preserve"> </w:t>
      </w:r>
      <w:r>
        <w:rPr>
          <w:sz w:val="28"/>
        </w:rPr>
        <w:t>действий, признаков, состояний, свойств, качеств;</w:t>
      </w:r>
    </w:p>
    <w:p w14:paraId="3F3B4D91">
      <w:pPr>
        <w:pStyle w:val="9"/>
        <w:numPr>
          <w:ilvl w:val="3"/>
          <w:numId w:val="5"/>
        </w:numPr>
        <w:tabs>
          <w:tab w:val="left" w:pos="831"/>
        </w:tabs>
        <w:spacing w:before="3" w:after="0" w:line="240" w:lineRule="auto"/>
        <w:ind w:left="831" w:right="0" w:hanging="211"/>
        <w:jc w:val="left"/>
        <w:rPr>
          <w:sz w:val="28"/>
        </w:rPr>
      </w:pPr>
      <w:r>
        <w:rPr>
          <w:sz w:val="28"/>
        </w:rPr>
        <w:t>использует</w:t>
      </w:r>
      <w:r>
        <w:rPr>
          <w:spacing w:val="-16"/>
          <w:sz w:val="28"/>
        </w:rPr>
        <w:t xml:space="preserve"> </w:t>
      </w:r>
      <w:r>
        <w:rPr>
          <w:sz w:val="28"/>
        </w:rPr>
        <w:t>слова</w:t>
      </w:r>
      <w:r>
        <w:rPr>
          <w:spacing w:val="-13"/>
          <w:sz w:val="28"/>
        </w:rPr>
        <w:t xml:space="preserve"> </w:t>
      </w:r>
      <w:r>
        <w:rPr>
          <w:sz w:val="28"/>
        </w:rPr>
        <w:t>в</w:t>
      </w:r>
      <w:r>
        <w:rPr>
          <w:spacing w:val="-16"/>
          <w:sz w:val="28"/>
        </w:rPr>
        <w:t xml:space="preserve"> </w:t>
      </w:r>
      <w:r>
        <w:rPr>
          <w:sz w:val="28"/>
        </w:rPr>
        <w:t>соответствии</w:t>
      </w:r>
      <w:r>
        <w:rPr>
          <w:spacing w:val="-14"/>
          <w:sz w:val="28"/>
        </w:rPr>
        <w:t xml:space="preserve"> </w:t>
      </w:r>
      <w:r>
        <w:rPr>
          <w:sz w:val="28"/>
        </w:rPr>
        <w:t>с</w:t>
      </w:r>
      <w:r>
        <w:rPr>
          <w:spacing w:val="-14"/>
          <w:sz w:val="28"/>
        </w:rPr>
        <w:t xml:space="preserve"> </w:t>
      </w:r>
      <w:r>
        <w:rPr>
          <w:sz w:val="28"/>
        </w:rPr>
        <w:t>коммуникативной</w:t>
      </w:r>
      <w:r>
        <w:rPr>
          <w:spacing w:val="-13"/>
          <w:sz w:val="28"/>
        </w:rPr>
        <w:t xml:space="preserve"> </w:t>
      </w:r>
      <w:r>
        <w:rPr>
          <w:spacing w:val="-2"/>
          <w:sz w:val="28"/>
        </w:rPr>
        <w:t>ситуацией;</w:t>
      </w:r>
    </w:p>
    <w:p w14:paraId="12BC908A">
      <w:pPr>
        <w:pStyle w:val="9"/>
        <w:numPr>
          <w:ilvl w:val="3"/>
          <w:numId w:val="5"/>
        </w:numPr>
        <w:tabs>
          <w:tab w:val="left" w:pos="1009"/>
          <w:tab w:val="left" w:pos="2430"/>
          <w:tab w:val="left" w:pos="5388"/>
          <w:tab w:val="left" w:pos="6512"/>
          <w:tab w:val="left" w:pos="6910"/>
          <w:tab w:val="left" w:pos="9081"/>
          <w:tab w:val="left" w:pos="10157"/>
          <w:tab w:val="left" w:pos="10944"/>
        </w:tabs>
        <w:spacing w:before="158" w:after="0" w:line="362" w:lineRule="auto"/>
        <w:ind w:left="620" w:right="370" w:firstLine="0"/>
        <w:jc w:val="left"/>
        <w:rPr>
          <w:sz w:val="28"/>
        </w:rPr>
      </w:pPr>
      <w:r>
        <w:rPr>
          <w:spacing w:val="-2"/>
          <w:sz w:val="28"/>
        </w:rPr>
        <w:t>различает</w:t>
      </w:r>
      <w:r>
        <w:rPr>
          <w:sz w:val="28"/>
        </w:rPr>
        <w:tab/>
      </w:r>
      <w:r>
        <w:rPr>
          <w:spacing w:val="-2"/>
          <w:sz w:val="28"/>
        </w:rPr>
        <w:t>словообразовательные</w:t>
      </w:r>
      <w:r>
        <w:rPr>
          <w:sz w:val="28"/>
        </w:rPr>
        <w:tab/>
      </w:r>
      <w:r>
        <w:rPr>
          <w:spacing w:val="-2"/>
          <w:sz w:val="28"/>
        </w:rPr>
        <w:t>модели</w:t>
      </w:r>
      <w:r>
        <w:rPr>
          <w:sz w:val="28"/>
        </w:rPr>
        <w:tab/>
      </w:r>
      <w:r>
        <w:rPr>
          <w:spacing w:val="-10"/>
          <w:sz w:val="28"/>
        </w:rPr>
        <w:t>и</w:t>
      </w:r>
      <w:r>
        <w:rPr>
          <w:sz w:val="28"/>
        </w:rPr>
        <w:tab/>
      </w:r>
      <w:r>
        <w:rPr>
          <w:spacing w:val="-2"/>
          <w:sz w:val="28"/>
        </w:rPr>
        <w:t>грамматические</w:t>
      </w:r>
      <w:r>
        <w:rPr>
          <w:sz w:val="28"/>
        </w:rPr>
        <w:tab/>
      </w:r>
      <w:r>
        <w:rPr>
          <w:spacing w:val="-2"/>
          <w:sz w:val="28"/>
        </w:rPr>
        <w:t>формы</w:t>
      </w:r>
      <w:r>
        <w:rPr>
          <w:sz w:val="28"/>
        </w:rPr>
        <w:tab/>
      </w:r>
      <w:r>
        <w:rPr>
          <w:spacing w:val="-4"/>
          <w:sz w:val="28"/>
        </w:rPr>
        <w:t>слов</w:t>
      </w:r>
      <w:r>
        <w:rPr>
          <w:sz w:val="28"/>
        </w:rPr>
        <w:tab/>
      </w:r>
      <w:r>
        <w:rPr>
          <w:spacing w:val="-10"/>
          <w:sz w:val="28"/>
        </w:rPr>
        <w:t xml:space="preserve">в </w:t>
      </w:r>
      <w:r>
        <w:rPr>
          <w:sz w:val="28"/>
        </w:rPr>
        <w:t>импрессивной речи;</w:t>
      </w:r>
    </w:p>
    <w:p w14:paraId="0F614C3C">
      <w:pPr>
        <w:pStyle w:val="9"/>
        <w:numPr>
          <w:ilvl w:val="3"/>
          <w:numId w:val="5"/>
        </w:numPr>
        <w:tabs>
          <w:tab w:val="left" w:pos="1033"/>
          <w:tab w:val="left" w:pos="2632"/>
          <w:tab w:val="left" w:pos="3035"/>
          <w:tab w:val="left" w:pos="3866"/>
          <w:tab w:val="left" w:pos="5585"/>
          <w:tab w:val="left" w:pos="6464"/>
          <w:tab w:val="left" w:pos="9081"/>
          <w:tab w:val="left" w:pos="10953"/>
        </w:tabs>
        <w:spacing w:before="0" w:after="0" w:line="357" w:lineRule="auto"/>
        <w:ind w:left="620" w:right="369" w:firstLine="0"/>
        <w:jc w:val="left"/>
        <w:rPr>
          <w:sz w:val="28"/>
        </w:rPr>
      </w:pPr>
      <w:r>
        <w:rPr>
          <w:spacing w:val="-2"/>
          <w:sz w:val="28"/>
        </w:rPr>
        <w:t>использует</w:t>
      </w:r>
      <w:r>
        <w:rPr>
          <w:sz w:val="28"/>
        </w:rPr>
        <w:tab/>
      </w:r>
      <w:r>
        <w:rPr>
          <w:spacing w:val="-10"/>
          <w:sz w:val="28"/>
        </w:rPr>
        <w:t>в</w:t>
      </w:r>
      <w:r>
        <w:rPr>
          <w:sz w:val="28"/>
        </w:rPr>
        <w:tab/>
      </w:r>
      <w:r>
        <w:rPr>
          <w:spacing w:val="-4"/>
          <w:sz w:val="28"/>
        </w:rPr>
        <w:t>речи</w:t>
      </w:r>
      <w:r>
        <w:rPr>
          <w:sz w:val="28"/>
        </w:rPr>
        <w:tab/>
      </w:r>
      <w:r>
        <w:rPr>
          <w:spacing w:val="-2"/>
          <w:sz w:val="28"/>
        </w:rPr>
        <w:t>простейшие</w:t>
      </w:r>
      <w:r>
        <w:rPr>
          <w:sz w:val="28"/>
        </w:rPr>
        <w:tab/>
      </w:r>
      <w:r>
        <w:rPr>
          <w:spacing w:val="-4"/>
          <w:sz w:val="28"/>
        </w:rPr>
        <w:t>виды</w:t>
      </w:r>
      <w:r>
        <w:rPr>
          <w:sz w:val="28"/>
        </w:rPr>
        <w:tab/>
      </w:r>
      <w:r>
        <w:rPr>
          <w:spacing w:val="-2"/>
          <w:sz w:val="28"/>
        </w:rPr>
        <w:t>сложносочиненных</w:t>
      </w:r>
      <w:r>
        <w:rPr>
          <w:sz w:val="28"/>
        </w:rPr>
        <w:tab/>
      </w:r>
      <w:r>
        <w:rPr>
          <w:spacing w:val="-2"/>
          <w:sz w:val="28"/>
        </w:rPr>
        <w:t>предложений</w:t>
      </w:r>
      <w:r>
        <w:rPr>
          <w:sz w:val="28"/>
        </w:rPr>
        <w:tab/>
      </w:r>
      <w:r>
        <w:rPr>
          <w:spacing w:val="-10"/>
          <w:sz w:val="28"/>
        </w:rPr>
        <w:t xml:space="preserve">с </w:t>
      </w:r>
      <w:r>
        <w:rPr>
          <w:sz w:val="28"/>
        </w:rPr>
        <w:t>сочинительными союзами;</w:t>
      </w:r>
    </w:p>
    <w:p w14:paraId="41F053F6">
      <w:pPr>
        <w:pStyle w:val="9"/>
        <w:numPr>
          <w:ilvl w:val="3"/>
          <w:numId w:val="5"/>
        </w:numPr>
        <w:tabs>
          <w:tab w:val="left" w:pos="927"/>
        </w:tabs>
        <w:spacing w:before="0" w:after="0" w:line="362" w:lineRule="auto"/>
        <w:ind w:left="620" w:right="957" w:firstLine="0"/>
        <w:jc w:val="left"/>
        <w:rPr>
          <w:sz w:val="28"/>
        </w:rPr>
      </w:pPr>
      <w:r>
        <w:rPr>
          <w:sz w:val="28"/>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14:paraId="57440BB9">
      <w:pPr>
        <w:pStyle w:val="9"/>
        <w:numPr>
          <w:ilvl w:val="3"/>
          <w:numId w:val="5"/>
        </w:numPr>
        <w:tabs>
          <w:tab w:val="left" w:pos="836"/>
        </w:tabs>
        <w:spacing w:before="0" w:after="0" w:line="362" w:lineRule="auto"/>
        <w:ind w:left="620" w:right="405" w:firstLine="0"/>
        <w:jc w:val="left"/>
        <w:rPr>
          <w:sz w:val="28"/>
        </w:rPr>
      </w:pPr>
      <w:r>
        <w:rPr>
          <w:sz w:val="28"/>
        </w:rPr>
        <w:t>составляет</w:t>
      </w:r>
      <w:r>
        <w:rPr>
          <w:spacing w:val="-6"/>
          <w:sz w:val="28"/>
        </w:rPr>
        <w:t xml:space="preserve"> </w:t>
      </w:r>
      <w:r>
        <w:rPr>
          <w:sz w:val="28"/>
        </w:rPr>
        <w:t>описательный</w:t>
      </w:r>
      <w:r>
        <w:rPr>
          <w:spacing w:val="-1"/>
          <w:sz w:val="28"/>
        </w:rPr>
        <w:t xml:space="preserve"> </w:t>
      </w:r>
      <w:r>
        <w:rPr>
          <w:sz w:val="28"/>
        </w:rPr>
        <w:t>рассказ</w:t>
      </w:r>
      <w:r>
        <w:rPr>
          <w:spacing w:val="-6"/>
          <w:sz w:val="28"/>
        </w:rPr>
        <w:t xml:space="preserve"> </w:t>
      </w:r>
      <w:r>
        <w:rPr>
          <w:sz w:val="28"/>
        </w:rPr>
        <w:t>по вопросам</w:t>
      </w:r>
      <w:r>
        <w:rPr>
          <w:spacing w:val="-5"/>
          <w:sz w:val="28"/>
        </w:rPr>
        <w:t xml:space="preserve"> </w:t>
      </w:r>
      <w:r>
        <w:rPr>
          <w:sz w:val="28"/>
        </w:rPr>
        <w:t>(с</w:t>
      </w:r>
      <w:r>
        <w:rPr>
          <w:spacing w:val="-4"/>
          <w:sz w:val="28"/>
        </w:rPr>
        <w:t xml:space="preserve"> </w:t>
      </w:r>
      <w:r>
        <w:rPr>
          <w:sz w:val="28"/>
        </w:rPr>
        <w:t>помощью</w:t>
      </w:r>
      <w:r>
        <w:rPr>
          <w:spacing w:val="-2"/>
          <w:sz w:val="28"/>
        </w:rPr>
        <w:t xml:space="preserve"> </w:t>
      </w:r>
      <w:r>
        <w:rPr>
          <w:sz w:val="28"/>
        </w:rPr>
        <w:t>взрослого),</w:t>
      </w:r>
      <w:r>
        <w:rPr>
          <w:spacing w:val="-3"/>
          <w:sz w:val="28"/>
        </w:rPr>
        <w:t xml:space="preserve"> </w:t>
      </w:r>
      <w:r>
        <w:rPr>
          <w:sz w:val="28"/>
        </w:rPr>
        <w:t>ориентируясь на игрушки, картинки, из личного опыта;</w:t>
      </w:r>
    </w:p>
    <w:p w14:paraId="08D06533">
      <w:pPr>
        <w:pStyle w:val="9"/>
        <w:numPr>
          <w:ilvl w:val="3"/>
          <w:numId w:val="5"/>
        </w:numPr>
        <w:tabs>
          <w:tab w:val="left" w:pos="831"/>
        </w:tabs>
        <w:spacing w:before="0" w:after="0" w:line="314" w:lineRule="exact"/>
        <w:ind w:left="831" w:right="0" w:hanging="211"/>
        <w:jc w:val="left"/>
        <w:rPr>
          <w:sz w:val="28"/>
        </w:rPr>
      </w:pPr>
      <w:r>
        <w:rPr>
          <w:sz w:val="28"/>
        </w:rPr>
        <w:t>различает</w:t>
      </w:r>
      <w:r>
        <w:rPr>
          <w:spacing w:val="-13"/>
          <w:sz w:val="28"/>
        </w:rPr>
        <w:t xml:space="preserve"> </w:t>
      </w:r>
      <w:r>
        <w:rPr>
          <w:sz w:val="28"/>
        </w:rPr>
        <w:t>на</w:t>
      </w:r>
      <w:r>
        <w:rPr>
          <w:spacing w:val="-10"/>
          <w:sz w:val="28"/>
        </w:rPr>
        <w:t xml:space="preserve"> </w:t>
      </w:r>
      <w:r>
        <w:rPr>
          <w:sz w:val="28"/>
        </w:rPr>
        <w:t>слух</w:t>
      </w:r>
      <w:r>
        <w:rPr>
          <w:spacing w:val="-15"/>
          <w:sz w:val="28"/>
        </w:rPr>
        <w:t xml:space="preserve"> </w:t>
      </w:r>
      <w:r>
        <w:rPr>
          <w:sz w:val="28"/>
        </w:rPr>
        <w:t>ненарушенные</w:t>
      </w:r>
      <w:r>
        <w:rPr>
          <w:spacing w:val="-9"/>
          <w:sz w:val="28"/>
        </w:rPr>
        <w:t xml:space="preserve"> </w:t>
      </w:r>
      <w:r>
        <w:rPr>
          <w:sz w:val="28"/>
        </w:rPr>
        <w:t>и</w:t>
      </w:r>
      <w:r>
        <w:rPr>
          <w:spacing w:val="-11"/>
          <w:sz w:val="28"/>
        </w:rPr>
        <w:t xml:space="preserve"> </w:t>
      </w:r>
      <w:r>
        <w:rPr>
          <w:sz w:val="28"/>
        </w:rPr>
        <w:t>нарушенные</w:t>
      </w:r>
      <w:r>
        <w:rPr>
          <w:spacing w:val="-10"/>
          <w:sz w:val="28"/>
        </w:rPr>
        <w:t xml:space="preserve"> </w:t>
      </w:r>
      <w:r>
        <w:rPr>
          <w:sz w:val="28"/>
        </w:rPr>
        <w:t>в</w:t>
      </w:r>
      <w:r>
        <w:rPr>
          <w:spacing w:val="-13"/>
          <w:sz w:val="28"/>
        </w:rPr>
        <w:t xml:space="preserve"> </w:t>
      </w:r>
      <w:r>
        <w:rPr>
          <w:sz w:val="28"/>
        </w:rPr>
        <w:t>произношении</w:t>
      </w:r>
      <w:r>
        <w:rPr>
          <w:spacing w:val="-10"/>
          <w:sz w:val="28"/>
        </w:rPr>
        <w:t xml:space="preserve"> </w:t>
      </w:r>
      <w:r>
        <w:rPr>
          <w:spacing w:val="-2"/>
          <w:sz w:val="28"/>
        </w:rPr>
        <w:t>звуки;</w:t>
      </w:r>
    </w:p>
    <w:p w14:paraId="3D3C9041">
      <w:pPr>
        <w:pStyle w:val="9"/>
        <w:numPr>
          <w:ilvl w:val="3"/>
          <w:numId w:val="5"/>
        </w:numPr>
        <w:tabs>
          <w:tab w:val="left" w:pos="831"/>
        </w:tabs>
        <w:spacing w:before="155" w:after="0" w:line="240" w:lineRule="auto"/>
        <w:ind w:left="831" w:right="0" w:hanging="211"/>
        <w:jc w:val="left"/>
        <w:rPr>
          <w:sz w:val="28"/>
        </w:rPr>
      </w:pPr>
      <w:r>
        <w:rPr>
          <w:sz w:val="28"/>
        </w:rPr>
        <w:t>владеет</w:t>
      </w:r>
      <w:r>
        <w:rPr>
          <w:spacing w:val="-17"/>
          <w:sz w:val="28"/>
        </w:rPr>
        <w:t xml:space="preserve"> </w:t>
      </w:r>
      <w:r>
        <w:rPr>
          <w:sz w:val="28"/>
        </w:rPr>
        <w:t>простыми</w:t>
      </w:r>
      <w:r>
        <w:rPr>
          <w:spacing w:val="-16"/>
          <w:sz w:val="28"/>
        </w:rPr>
        <w:t xml:space="preserve"> </w:t>
      </w:r>
      <w:r>
        <w:rPr>
          <w:sz w:val="28"/>
        </w:rPr>
        <w:t>формами</w:t>
      </w:r>
      <w:r>
        <w:rPr>
          <w:spacing w:val="-16"/>
          <w:sz w:val="28"/>
        </w:rPr>
        <w:t xml:space="preserve"> </w:t>
      </w:r>
      <w:r>
        <w:rPr>
          <w:sz w:val="28"/>
        </w:rPr>
        <w:t>фонематического</w:t>
      </w:r>
      <w:r>
        <w:rPr>
          <w:spacing w:val="-14"/>
          <w:sz w:val="28"/>
        </w:rPr>
        <w:t xml:space="preserve"> </w:t>
      </w:r>
      <w:r>
        <w:rPr>
          <w:spacing w:val="-2"/>
          <w:sz w:val="28"/>
        </w:rPr>
        <w:t>анализа;</w:t>
      </w:r>
    </w:p>
    <w:p w14:paraId="1565A7CA">
      <w:pPr>
        <w:pStyle w:val="9"/>
        <w:numPr>
          <w:ilvl w:val="3"/>
          <w:numId w:val="5"/>
        </w:numPr>
        <w:tabs>
          <w:tab w:val="left" w:pos="831"/>
        </w:tabs>
        <w:spacing w:before="163" w:after="0" w:line="240" w:lineRule="auto"/>
        <w:ind w:left="831" w:right="0" w:hanging="211"/>
        <w:jc w:val="left"/>
        <w:rPr>
          <w:sz w:val="28"/>
        </w:rPr>
      </w:pPr>
      <w:r>
        <w:rPr>
          <w:sz w:val="28"/>
        </w:rPr>
        <w:t>использует</w:t>
      </w:r>
      <w:r>
        <w:rPr>
          <w:spacing w:val="-16"/>
          <w:sz w:val="28"/>
        </w:rPr>
        <w:t xml:space="preserve"> </w:t>
      </w:r>
      <w:r>
        <w:rPr>
          <w:sz w:val="28"/>
        </w:rPr>
        <w:t>различные</w:t>
      </w:r>
      <w:r>
        <w:rPr>
          <w:spacing w:val="-12"/>
          <w:sz w:val="28"/>
        </w:rPr>
        <w:t xml:space="preserve"> </w:t>
      </w:r>
      <w:r>
        <w:rPr>
          <w:sz w:val="28"/>
        </w:rPr>
        <w:t>виды</w:t>
      </w:r>
      <w:r>
        <w:rPr>
          <w:spacing w:val="-13"/>
          <w:sz w:val="28"/>
        </w:rPr>
        <w:t xml:space="preserve"> </w:t>
      </w:r>
      <w:r>
        <w:rPr>
          <w:sz w:val="28"/>
        </w:rPr>
        <w:t>интонационных</w:t>
      </w:r>
      <w:r>
        <w:rPr>
          <w:spacing w:val="-18"/>
          <w:sz w:val="28"/>
        </w:rPr>
        <w:t xml:space="preserve"> </w:t>
      </w:r>
      <w:r>
        <w:rPr>
          <w:spacing w:val="-2"/>
          <w:sz w:val="28"/>
        </w:rPr>
        <w:t>конструкций;</w:t>
      </w:r>
    </w:p>
    <w:p w14:paraId="6F52DC59">
      <w:pPr>
        <w:pStyle w:val="9"/>
        <w:numPr>
          <w:ilvl w:val="3"/>
          <w:numId w:val="5"/>
        </w:numPr>
        <w:tabs>
          <w:tab w:val="left" w:pos="841"/>
        </w:tabs>
        <w:spacing w:before="158" w:after="0" w:line="362" w:lineRule="auto"/>
        <w:ind w:left="620" w:right="392" w:firstLine="0"/>
        <w:jc w:val="left"/>
        <w:rPr>
          <w:sz w:val="28"/>
        </w:rPr>
      </w:pPr>
      <w:r>
        <w:rPr>
          <w:sz w:val="28"/>
        </w:rPr>
        <w:t>выполняет</w:t>
      </w:r>
      <w:r>
        <w:rPr>
          <w:spacing w:val="-9"/>
          <w:sz w:val="28"/>
        </w:rPr>
        <w:t xml:space="preserve"> </w:t>
      </w:r>
      <w:r>
        <w:rPr>
          <w:sz w:val="28"/>
        </w:rPr>
        <w:t>взаимосвязанные</w:t>
      </w:r>
      <w:r>
        <w:rPr>
          <w:spacing w:val="-2"/>
          <w:sz w:val="28"/>
        </w:rPr>
        <w:t xml:space="preserve"> </w:t>
      </w:r>
      <w:r>
        <w:rPr>
          <w:sz w:val="28"/>
        </w:rPr>
        <w:t>ролевые</w:t>
      </w:r>
      <w:r>
        <w:rPr>
          <w:spacing w:val="-3"/>
          <w:sz w:val="28"/>
        </w:rPr>
        <w:t xml:space="preserve"> </w:t>
      </w:r>
      <w:r>
        <w:rPr>
          <w:sz w:val="28"/>
        </w:rPr>
        <w:t>действия,</w:t>
      </w:r>
      <w:r>
        <w:rPr>
          <w:spacing w:val="-1"/>
          <w:sz w:val="28"/>
        </w:rPr>
        <w:t xml:space="preserve"> </w:t>
      </w:r>
      <w:r>
        <w:rPr>
          <w:sz w:val="28"/>
        </w:rPr>
        <w:t>изображающие</w:t>
      </w:r>
      <w:r>
        <w:rPr>
          <w:spacing w:val="-2"/>
          <w:sz w:val="28"/>
        </w:rPr>
        <w:t xml:space="preserve"> </w:t>
      </w:r>
      <w:r>
        <w:rPr>
          <w:sz w:val="28"/>
        </w:rPr>
        <w:t>социальные</w:t>
      </w:r>
      <w:r>
        <w:rPr>
          <w:spacing w:val="-2"/>
          <w:sz w:val="28"/>
        </w:rPr>
        <w:t xml:space="preserve"> </w:t>
      </w:r>
      <w:r>
        <w:rPr>
          <w:sz w:val="28"/>
        </w:rPr>
        <w:t>функции людей, понимает и называет свою роль;</w:t>
      </w:r>
    </w:p>
    <w:p w14:paraId="574F4C67">
      <w:pPr>
        <w:pStyle w:val="9"/>
        <w:numPr>
          <w:ilvl w:val="3"/>
          <w:numId w:val="5"/>
        </w:numPr>
        <w:tabs>
          <w:tab w:val="left" w:pos="879"/>
        </w:tabs>
        <w:spacing w:before="0" w:after="0" w:line="362" w:lineRule="auto"/>
        <w:ind w:left="620" w:right="798" w:firstLine="0"/>
        <w:jc w:val="left"/>
        <w:rPr>
          <w:sz w:val="28"/>
        </w:rPr>
      </w:pPr>
      <w:r>
        <w:rPr>
          <w:sz w:val="28"/>
        </w:rPr>
        <w:t>использует</w:t>
      </w:r>
      <w:r>
        <w:rPr>
          <w:spacing w:val="-7"/>
          <w:sz w:val="28"/>
        </w:rPr>
        <w:t xml:space="preserve"> </w:t>
      </w:r>
      <w:r>
        <w:rPr>
          <w:sz w:val="28"/>
        </w:rPr>
        <w:t>в</w:t>
      </w:r>
      <w:r>
        <w:rPr>
          <w:spacing w:val="-1"/>
          <w:sz w:val="28"/>
        </w:rPr>
        <w:t xml:space="preserve"> </w:t>
      </w:r>
      <w:r>
        <w:rPr>
          <w:sz w:val="28"/>
        </w:rPr>
        <w:t>ходе</w:t>
      </w:r>
      <w:r>
        <w:rPr>
          <w:spacing w:val="-4"/>
          <w:sz w:val="28"/>
        </w:rPr>
        <w:t xml:space="preserve"> </w:t>
      </w:r>
      <w:r>
        <w:rPr>
          <w:sz w:val="28"/>
        </w:rPr>
        <w:t>игры</w:t>
      </w:r>
      <w:r>
        <w:rPr>
          <w:spacing w:val="-6"/>
          <w:sz w:val="28"/>
        </w:rPr>
        <w:t xml:space="preserve"> </w:t>
      </w:r>
      <w:r>
        <w:rPr>
          <w:sz w:val="28"/>
        </w:rPr>
        <w:t>различные</w:t>
      </w:r>
      <w:r>
        <w:rPr>
          <w:spacing w:val="-2"/>
          <w:sz w:val="28"/>
        </w:rPr>
        <w:t xml:space="preserve"> </w:t>
      </w:r>
      <w:r>
        <w:rPr>
          <w:sz w:val="28"/>
        </w:rPr>
        <w:t>натуральные</w:t>
      </w:r>
      <w:r>
        <w:rPr>
          <w:spacing w:val="-2"/>
          <w:sz w:val="28"/>
        </w:rPr>
        <w:t xml:space="preserve"> </w:t>
      </w:r>
      <w:r>
        <w:rPr>
          <w:sz w:val="28"/>
        </w:rPr>
        <w:t>предметы,</w:t>
      </w:r>
      <w:r>
        <w:rPr>
          <w:spacing w:val="-1"/>
          <w:sz w:val="28"/>
        </w:rPr>
        <w:t xml:space="preserve"> </w:t>
      </w:r>
      <w:r>
        <w:rPr>
          <w:sz w:val="28"/>
        </w:rPr>
        <w:t>их</w:t>
      </w:r>
      <w:r>
        <w:rPr>
          <w:spacing w:val="-9"/>
          <w:sz w:val="28"/>
        </w:rPr>
        <w:t xml:space="preserve"> </w:t>
      </w:r>
      <w:r>
        <w:rPr>
          <w:sz w:val="28"/>
        </w:rPr>
        <w:t>модели,</w:t>
      </w:r>
      <w:r>
        <w:rPr>
          <w:spacing w:val="-1"/>
          <w:sz w:val="28"/>
        </w:rPr>
        <w:t xml:space="preserve"> </w:t>
      </w:r>
      <w:r>
        <w:rPr>
          <w:sz w:val="28"/>
        </w:rPr>
        <w:t xml:space="preserve">предметы- </w:t>
      </w:r>
      <w:r>
        <w:rPr>
          <w:spacing w:val="-2"/>
          <w:sz w:val="28"/>
        </w:rPr>
        <w:t>заместители;</w:t>
      </w:r>
    </w:p>
    <w:p w14:paraId="067028BA">
      <w:pPr>
        <w:pStyle w:val="9"/>
        <w:numPr>
          <w:ilvl w:val="3"/>
          <w:numId w:val="5"/>
        </w:numPr>
        <w:tabs>
          <w:tab w:val="left" w:pos="836"/>
        </w:tabs>
        <w:spacing w:before="0" w:after="0" w:line="357" w:lineRule="auto"/>
        <w:ind w:left="620" w:right="400" w:firstLine="0"/>
        <w:jc w:val="left"/>
        <w:rPr>
          <w:sz w:val="28"/>
        </w:rPr>
      </w:pPr>
      <w:r>
        <w:rPr>
          <w:sz w:val="28"/>
        </w:rPr>
        <w:t>передает</w:t>
      </w:r>
      <w:r>
        <w:rPr>
          <w:spacing w:val="-6"/>
          <w:sz w:val="28"/>
        </w:rPr>
        <w:t xml:space="preserve"> </w:t>
      </w:r>
      <w:r>
        <w:rPr>
          <w:sz w:val="28"/>
        </w:rPr>
        <w:t>в</w:t>
      </w:r>
      <w:r>
        <w:rPr>
          <w:spacing w:val="-6"/>
          <w:sz w:val="28"/>
        </w:rPr>
        <w:t xml:space="preserve"> </w:t>
      </w:r>
      <w:r>
        <w:rPr>
          <w:sz w:val="28"/>
        </w:rPr>
        <w:t>сюжетно-ролевых</w:t>
      </w:r>
      <w:r>
        <w:rPr>
          <w:spacing w:val="-8"/>
          <w:sz w:val="28"/>
        </w:rPr>
        <w:t xml:space="preserve"> </w:t>
      </w:r>
      <w:r>
        <w:rPr>
          <w:sz w:val="28"/>
        </w:rPr>
        <w:t>и</w:t>
      </w:r>
      <w:r>
        <w:rPr>
          <w:spacing w:val="-5"/>
          <w:sz w:val="28"/>
        </w:rPr>
        <w:t xml:space="preserve"> </w:t>
      </w:r>
      <w:r>
        <w:rPr>
          <w:sz w:val="28"/>
        </w:rPr>
        <w:t>театрализованных</w:t>
      </w:r>
      <w:r>
        <w:rPr>
          <w:spacing w:val="-8"/>
          <w:sz w:val="28"/>
        </w:rPr>
        <w:t xml:space="preserve"> </w:t>
      </w:r>
      <w:r>
        <w:rPr>
          <w:sz w:val="28"/>
        </w:rPr>
        <w:t>играх</w:t>
      </w:r>
      <w:r>
        <w:rPr>
          <w:spacing w:val="-8"/>
          <w:sz w:val="28"/>
        </w:rPr>
        <w:t xml:space="preserve"> </w:t>
      </w:r>
      <w:r>
        <w:rPr>
          <w:sz w:val="28"/>
        </w:rPr>
        <w:t>различные</w:t>
      </w:r>
      <w:r>
        <w:rPr>
          <w:spacing w:val="-4"/>
          <w:sz w:val="28"/>
        </w:rPr>
        <w:t xml:space="preserve"> </w:t>
      </w:r>
      <w:r>
        <w:rPr>
          <w:sz w:val="28"/>
        </w:rPr>
        <w:t>виды</w:t>
      </w:r>
      <w:r>
        <w:rPr>
          <w:spacing w:val="-5"/>
          <w:sz w:val="28"/>
        </w:rPr>
        <w:t xml:space="preserve"> </w:t>
      </w:r>
      <w:r>
        <w:rPr>
          <w:sz w:val="28"/>
        </w:rPr>
        <w:t xml:space="preserve">социальных </w:t>
      </w:r>
      <w:r>
        <w:rPr>
          <w:spacing w:val="-2"/>
          <w:sz w:val="28"/>
        </w:rPr>
        <w:t>отношений;</w:t>
      </w:r>
    </w:p>
    <w:p w14:paraId="09A7DF6C">
      <w:pPr>
        <w:pStyle w:val="9"/>
        <w:numPr>
          <w:ilvl w:val="3"/>
          <w:numId w:val="5"/>
        </w:numPr>
        <w:tabs>
          <w:tab w:val="left" w:pos="985"/>
          <w:tab w:val="left" w:pos="2420"/>
          <w:tab w:val="left" w:pos="2780"/>
          <w:tab w:val="left" w:pos="5355"/>
          <w:tab w:val="left" w:pos="6781"/>
          <w:tab w:val="left" w:pos="8841"/>
          <w:tab w:val="left" w:pos="10819"/>
        </w:tabs>
        <w:spacing w:before="0" w:after="0" w:line="357" w:lineRule="auto"/>
        <w:ind w:left="620" w:right="366" w:firstLine="0"/>
        <w:jc w:val="left"/>
        <w:rPr>
          <w:sz w:val="28"/>
        </w:rPr>
      </w:pPr>
      <w:r>
        <w:rPr>
          <w:spacing w:val="-2"/>
          <w:sz w:val="28"/>
        </w:rPr>
        <w:t>стремится</w:t>
      </w:r>
      <w:r>
        <w:rPr>
          <w:sz w:val="28"/>
        </w:rPr>
        <w:tab/>
      </w:r>
      <w:r>
        <w:rPr>
          <w:spacing w:val="-10"/>
          <w:sz w:val="28"/>
        </w:rPr>
        <w:t>к</w:t>
      </w:r>
      <w:r>
        <w:rPr>
          <w:sz w:val="28"/>
        </w:rPr>
        <w:tab/>
      </w:r>
      <w:r>
        <w:rPr>
          <w:spacing w:val="-2"/>
          <w:sz w:val="28"/>
        </w:rPr>
        <w:t>самостоятельности,</w:t>
      </w:r>
      <w:r>
        <w:rPr>
          <w:sz w:val="28"/>
        </w:rPr>
        <w:tab/>
      </w:r>
      <w:r>
        <w:rPr>
          <w:spacing w:val="-2"/>
          <w:sz w:val="28"/>
        </w:rPr>
        <w:t>проявляет</w:t>
      </w:r>
      <w:r>
        <w:rPr>
          <w:sz w:val="28"/>
        </w:rPr>
        <w:tab/>
      </w:r>
      <w:r>
        <w:rPr>
          <w:spacing w:val="-2"/>
          <w:sz w:val="28"/>
        </w:rPr>
        <w:t>относительную</w:t>
      </w:r>
      <w:r>
        <w:rPr>
          <w:sz w:val="28"/>
        </w:rPr>
        <w:tab/>
      </w:r>
      <w:r>
        <w:rPr>
          <w:spacing w:val="-2"/>
          <w:sz w:val="28"/>
        </w:rPr>
        <w:t>независимость</w:t>
      </w:r>
      <w:r>
        <w:rPr>
          <w:sz w:val="28"/>
        </w:rPr>
        <w:tab/>
      </w:r>
      <w:r>
        <w:rPr>
          <w:spacing w:val="-6"/>
          <w:sz w:val="28"/>
        </w:rPr>
        <w:t xml:space="preserve">от </w:t>
      </w:r>
      <w:r>
        <w:rPr>
          <w:spacing w:val="-2"/>
          <w:sz w:val="28"/>
        </w:rPr>
        <w:t>взрослого;</w:t>
      </w:r>
    </w:p>
    <w:p w14:paraId="2189333E">
      <w:pPr>
        <w:spacing w:after="0" w:line="357" w:lineRule="auto"/>
        <w:jc w:val="left"/>
        <w:rPr>
          <w:sz w:val="28"/>
        </w:rPr>
        <w:sectPr>
          <w:pgSz w:w="11910" w:h="16840"/>
          <w:pgMar w:top="600" w:right="360" w:bottom="280" w:left="100" w:header="720" w:footer="720" w:gutter="0"/>
          <w:cols w:space="720" w:num="1"/>
        </w:sectPr>
      </w:pPr>
    </w:p>
    <w:p w14:paraId="5C74D342">
      <w:pPr>
        <w:pStyle w:val="9"/>
        <w:numPr>
          <w:ilvl w:val="3"/>
          <w:numId w:val="5"/>
        </w:numPr>
        <w:tabs>
          <w:tab w:val="left" w:pos="893"/>
        </w:tabs>
        <w:spacing w:before="71" w:after="0" w:line="362" w:lineRule="auto"/>
        <w:ind w:left="620" w:right="373" w:firstLine="0"/>
        <w:jc w:val="both"/>
        <w:rPr>
          <w:sz w:val="28"/>
        </w:rPr>
      </w:pPr>
      <w:r>
        <w:rPr>
          <w:sz w:val="28"/>
        </w:rPr>
        <w:t>проявляет доброжелательное отношение к детям, взрослым, оказывает помощь в процессе деятельности, благодарит за помощь;</w:t>
      </w:r>
    </w:p>
    <w:p w14:paraId="52B7F4FF">
      <w:pPr>
        <w:pStyle w:val="9"/>
        <w:numPr>
          <w:ilvl w:val="3"/>
          <w:numId w:val="5"/>
        </w:numPr>
        <w:tabs>
          <w:tab w:val="left" w:pos="845"/>
        </w:tabs>
        <w:spacing w:before="0" w:after="0" w:line="362" w:lineRule="auto"/>
        <w:ind w:left="620" w:right="372" w:firstLine="0"/>
        <w:jc w:val="both"/>
        <w:rPr>
          <w:sz w:val="28"/>
        </w:rPr>
      </w:pPr>
      <w:r>
        <w:rPr>
          <w:sz w:val="28"/>
        </w:rPr>
        <w:t>занимается продуктивным видом деятельности, не отвлекаясь, в течение некоторого времени (15–20 минут);</w:t>
      </w:r>
    </w:p>
    <w:p w14:paraId="57D81A0F">
      <w:pPr>
        <w:pStyle w:val="9"/>
        <w:numPr>
          <w:ilvl w:val="3"/>
          <w:numId w:val="5"/>
        </w:numPr>
        <w:tabs>
          <w:tab w:val="left" w:pos="893"/>
        </w:tabs>
        <w:spacing w:before="0" w:after="0" w:line="362" w:lineRule="auto"/>
        <w:ind w:left="620" w:right="360" w:firstLine="0"/>
        <w:jc w:val="both"/>
        <w:rPr>
          <w:sz w:val="28"/>
        </w:rPr>
      </w:pPr>
      <w:r>
        <w:rPr>
          <w:sz w:val="28"/>
        </w:rPr>
        <w:t>устанавливает причинно-следственные связи между условиями жизни, внешними ифункциональными свойствами в животном и растительном мире на основе наблюдений и практического экспериментирования;</w:t>
      </w:r>
    </w:p>
    <w:p w14:paraId="57C5A33F">
      <w:pPr>
        <w:pStyle w:val="9"/>
        <w:numPr>
          <w:ilvl w:val="3"/>
          <w:numId w:val="5"/>
        </w:numPr>
        <w:tabs>
          <w:tab w:val="left" w:pos="912"/>
        </w:tabs>
        <w:spacing w:before="0" w:after="0" w:line="362" w:lineRule="auto"/>
        <w:ind w:left="620" w:right="353" w:firstLine="0"/>
        <w:jc w:val="both"/>
        <w:rPr>
          <w:sz w:val="28"/>
        </w:rPr>
      </w:pPr>
      <w:r>
        <w:rPr>
          <w:sz w:val="28"/>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14:paraId="1285F36D">
      <w:pPr>
        <w:pStyle w:val="9"/>
        <w:numPr>
          <w:ilvl w:val="3"/>
          <w:numId w:val="5"/>
        </w:numPr>
        <w:tabs>
          <w:tab w:val="left" w:pos="989"/>
        </w:tabs>
        <w:spacing w:before="0" w:after="0" w:line="360" w:lineRule="auto"/>
        <w:ind w:left="620" w:right="348" w:firstLine="0"/>
        <w:jc w:val="both"/>
        <w:rPr>
          <w:sz w:val="28"/>
        </w:rPr>
      </w:pPr>
      <w:r>
        <w:rPr>
          <w:sz w:val="28"/>
        </w:rP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14:paraId="6B4C33A9">
      <w:pPr>
        <w:pStyle w:val="9"/>
        <w:numPr>
          <w:ilvl w:val="3"/>
          <w:numId w:val="5"/>
        </w:numPr>
        <w:tabs>
          <w:tab w:val="left" w:pos="903"/>
        </w:tabs>
        <w:spacing w:before="0" w:after="0" w:line="360" w:lineRule="auto"/>
        <w:ind w:left="620" w:right="353" w:firstLine="0"/>
        <w:jc w:val="both"/>
        <w:rPr>
          <w:sz w:val="28"/>
        </w:rPr>
      </w:pPr>
      <w:r>
        <w:rPr>
          <w:sz w:val="28"/>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068080B8">
      <w:pPr>
        <w:pStyle w:val="9"/>
        <w:numPr>
          <w:ilvl w:val="3"/>
          <w:numId w:val="5"/>
        </w:numPr>
        <w:tabs>
          <w:tab w:val="left" w:pos="831"/>
        </w:tabs>
        <w:spacing w:before="0" w:after="0" w:line="240" w:lineRule="auto"/>
        <w:ind w:left="831" w:right="0" w:hanging="211"/>
        <w:jc w:val="both"/>
        <w:rPr>
          <w:sz w:val="28"/>
        </w:rPr>
      </w:pPr>
      <w:r>
        <w:rPr>
          <w:sz w:val="28"/>
        </w:rPr>
        <w:t>использует</w:t>
      </w:r>
      <w:r>
        <w:rPr>
          <w:spacing w:val="-13"/>
          <w:sz w:val="28"/>
        </w:rPr>
        <w:t xml:space="preserve"> </w:t>
      </w:r>
      <w:r>
        <w:rPr>
          <w:sz w:val="28"/>
        </w:rPr>
        <w:t>схему</w:t>
      </w:r>
      <w:r>
        <w:rPr>
          <w:spacing w:val="-18"/>
          <w:sz w:val="28"/>
        </w:rPr>
        <w:t xml:space="preserve"> </w:t>
      </w:r>
      <w:r>
        <w:rPr>
          <w:sz w:val="28"/>
        </w:rPr>
        <w:t>для</w:t>
      </w:r>
      <w:r>
        <w:rPr>
          <w:spacing w:val="-9"/>
          <w:sz w:val="28"/>
        </w:rPr>
        <w:t xml:space="preserve"> </w:t>
      </w:r>
      <w:r>
        <w:rPr>
          <w:sz w:val="28"/>
        </w:rPr>
        <w:t>ориентировки</w:t>
      </w:r>
      <w:r>
        <w:rPr>
          <w:spacing w:val="-11"/>
          <w:sz w:val="28"/>
        </w:rPr>
        <w:t xml:space="preserve"> </w:t>
      </w:r>
      <w:r>
        <w:rPr>
          <w:sz w:val="28"/>
        </w:rPr>
        <w:t>в</w:t>
      </w:r>
      <w:r>
        <w:rPr>
          <w:spacing w:val="-12"/>
          <w:sz w:val="28"/>
        </w:rPr>
        <w:t xml:space="preserve"> </w:t>
      </w:r>
      <w:r>
        <w:rPr>
          <w:spacing w:val="-2"/>
          <w:sz w:val="28"/>
        </w:rPr>
        <w:t>пространстве;</w:t>
      </w:r>
    </w:p>
    <w:p w14:paraId="6E8E9774">
      <w:pPr>
        <w:pStyle w:val="9"/>
        <w:numPr>
          <w:ilvl w:val="3"/>
          <w:numId w:val="5"/>
        </w:numPr>
        <w:tabs>
          <w:tab w:val="left" w:pos="960"/>
        </w:tabs>
        <w:spacing w:before="126" w:after="0" w:line="360" w:lineRule="auto"/>
        <w:ind w:left="620" w:right="352" w:firstLine="0"/>
        <w:jc w:val="both"/>
        <w:rPr>
          <w:sz w:val="28"/>
        </w:rPr>
      </w:pPr>
      <w:r>
        <w:rPr>
          <w:sz w:val="28"/>
        </w:rPr>
        <w:t>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14:paraId="50AFE162">
      <w:pPr>
        <w:pStyle w:val="9"/>
        <w:numPr>
          <w:ilvl w:val="3"/>
          <w:numId w:val="5"/>
        </w:numPr>
        <w:tabs>
          <w:tab w:val="left" w:pos="1095"/>
        </w:tabs>
        <w:spacing w:before="6" w:after="0" w:line="357" w:lineRule="auto"/>
        <w:ind w:left="620" w:right="366" w:firstLine="0"/>
        <w:jc w:val="both"/>
        <w:rPr>
          <w:sz w:val="28"/>
        </w:rPr>
      </w:pPr>
      <w:r>
        <w:rPr>
          <w:sz w:val="28"/>
        </w:rPr>
        <w:t xml:space="preserve">может самостоятельно получать новую информацию (задает вопросы, </w:t>
      </w:r>
      <w:r>
        <w:rPr>
          <w:spacing w:val="-2"/>
          <w:sz w:val="28"/>
        </w:rPr>
        <w:t>экспериментирует);</w:t>
      </w:r>
    </w:p>
    <w:p w14:paraId="08577998">
      <w:pPr>
        <w:pStyle w:val="9"/>
        <w:numPr>
          <w:ilvl w:val="3"/>
          <w:numId w:val="5"/>
        </w:numPr>
        <w:tabs>
          <w:tab w:val="left" w:pos="1243"/>
        </w:tabs>
        <w:spacing w:before="10" w:after="0" w:line="360" w:lineRule="auto"/>
        <w:ind w:left="620" w:right="359" w:firstLine="0"/>
        <w:jc w:val="both"/>
        <w:rPr>
          <w:sz w:val="28"/>
        </w:rPr>
      </w:pPr>
      <w:r>
        <w:rPr>
          <w:sz w:val="28"/>
        </w:rPr>
        <w:t>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14:paraId="5394CCBF">
      <w:pPr>
        <w:pStyle w:val="9"/>
        <w:numPr>
          <w:ilvl w:val="3"/>
          <w:numId w:val="5"/>
        </w:numPr>
        <w:tabs>
          <w:tab w:val="left" w:pos="831"/>
        </w:tabs>
        <w:spacing w:before="1" w:after="0" w:line="240" w:lineRule="auto"/>
        <w:ind w:left="831" w:right="0" w:hanging="211"/>
        <w:jc w:val="both"/>
        <w:rPr>
          <w:sz w:val="28"/>
        </w:rPr>
      </w:pPr>
      <w:r>
        <w:rPr>
          <w:sz w:val="28"/>
        </w:rPr>
        <w:t>в</w:t>
      </w:r>
      <w:r>
        <w:rPr>
          <w:spacing w:val="-12"/>
          <w:sz w:val="28"/>
        </w:rPr>
        <w:t xml:space="preserve"> </w:t>
      </w:r>
      <w:r>
        <w:rPr>
          <w:sz w:val="28"/>
        </w:rPr>
        <w:t>речи</w:t>
      </w:r>
      <w:r>
        <w:rPr>
          <w:spacing w:val="-10"/>
          <w:sz w:val="28"/>
        </w:rPr>
        <w:t xml:space="preserve"> </w:t>
      </w:r>
      <w:r>
        <w:rPr>
          <w:sz w:val="28"/>
        </w:rPr>
        <w:t>употребляет</w:t>
      </w:r>
      <w:r>
        <w:rPr>
          <w:spacing w:val="-10"/>
          <w:sz w:val="28"/>
        </w:rPr>
        <w:t xml:space="preserve"> </w:t>
      </w:r>
      <w:r>
        <w:rPr>
          <w:sz w:val="28"/>
        </w:rPr>
        <w:t>все</w:t>
      </w:r>
      <w:r>
        <w:rPr>
          <w:spacing w:val="-9"/>
          <w:sz w:val="28"/>
        </w:rPr>
        <w:t xml:space="preserve"> </w:t>
      </w:r>
      <w:r>
        <w:rPr>
          <w:sz w:val="28"/>
        </w:rPr>
        <w:t>части</w:t>
      </w:r>
      <w:r>
        <w:rPr>
          <w:spacing w:val="-9"/>
          <w:sz w:val="28"/>
        </w:rPr>
        <w:t xml:space="preserve"> </w:t>
      </w:r>
      <w:r>
        <w:rPr>
          <w:sz w:val="28"/>
        </w:rPr>
        <w:t>речи,</w:t>
      </w:r>
      <w:r>
        <w:rPr>
          <w:spacing w:val="-8"/>
          <w:sz w:val="28"/>
        </w:rPr>
        <w:t xml:space="preserve"> </w:t>
      </w:r>
      <w:r>
        <w:rPr>
          <w:sz w:val="28"/>
        </w:rPr>
        <w:t>проявляя</w:t>
      </w:r>
      <w:r>
        <w:rPr>
          <w:spacing w:val="-8"/>
          <w:sz w:val="28"/>
        </w:rPr>
        <w:t xml:space="preserve"> </w:t>
      </w:r>
      <w:r>
        <w:rPr>
          <w:spacing w:val="-2"/>
          <w:sz w:val="28"/>
        </w:rPr>
        <w:t>словотворчество;</w:t>
      </w:r>
    </w:p>
    <w:p w14:paraId="7C984C9E">
      <w:pPr>
        <w:pStyle w:val="9"/>
        <w:numPr>
          <w:ilvl w:val="3"/>
          <w:numId w:val="5"/>
        </w:numPr>
        <w:tabs>
          <w:tab w:val="left" w:pos="989"/>
        </w:tabs>
        <w:spacing w:before="153" w:after="0" w:line="360" w:lineRule="auto"/>
        <w:ind w:left="620" w:right="354" w:firstLine="0"/>
        <w:jc w:val="both"/>
        <w:rPr>
          <w:sz w:val="28"/>
        </w:rPr>
      </w:pPr>
      <w:r>
        <w:rPr>
          <w:sz w:val="28"/>
        </w:rPr>
        <w:t>сочиняет небольшую сказку или историю по теме, рассказывает о своих впечатлениях,</w:t>
      </w:r>
      <w:r>
        <w:rPr>
          <w:spacing w:val="-3"/>
          <w:sz w:val="28"/>
        </w:rPr>
        <w:t xml:space="preserve"> </w:t>
      </w:r>
      <w:r>
        <w:rPr>
          <w:sz w:val="28"/>
        </w:rPr>
        <w:t>высказывается</w:t>
      </w:r>
      <w:r>
        <w:rPr>
          <w:spacing w:val="-3"/>
          <w:sz w:val="28"/>
        </w:rPr>
        <w:t xml:space="preserve"> </w:t>
      </w:r>
      <w:r>
        <w:rPr>
          <w:sz w:val="28"/>
        </w:rPr>
        <w:t>по</w:t>
      </w:r>
      <w:r>
        <w:rPr>
          <w:spacing w:val="-5"/>
          <w:sz w:val="28"/>
        </w:rPr>
        <w:t xml:space="preserve"> </w:t>
      </w:r>
      <w:r>
        <w:rPr>
          <w:sz w:val="28"/>
        </w:rPr>
        <w:t>содержанию</w:t>
      </w:r>
      <w:r>
        <w:rPr>
          <w:spacing w:val="-7"/>
          <w:sz w:val="28"/>
        </w:rPr>
        <w:t xml:space="preserve"> </w:t>
      </w:r>
      <w:r>
        <w:rPr>
          <w:sz w:val="28"/>
        </w:rPr>
        <w:t>литературных</w:t>
      </w:r>
      <w:r>
        <w:rPr>
          <w:spacing w:val="-9"/>
          <w:sz w:val="28"/>
        </w:rPr>
        <w:t xml:space="preserve"> </w:t>
      </w:r>
      <w:r>
        <w:rPr>
          <w:sz w:val="28"/>
        </w:rPr>
        <w:t>произведений</w:t>
      </w:r>
      <w:r>
        <w:rPr>
          <w:spacing w:val="-2"/>
          <w:sz w:val="28"/>
        </w:rPr>
        <w:t xml:space="preserve"> </w:t>
      </w:r>
      <w:r>
        <w:rPr>
          <w:sz w:val="28"/>
        </w:rPr>
        <w:t>(с помощью взрослого и самостоятельно);</w:t>
      </w:r>
    </w:p>
    <w:p w14:paraId="174498C8">
      <w:pPr>
        <w:spacing w:after="0" w:line="360" w:lineRule="auto"/>
        <w:jc w:val="both"/>
        <w:rPr>
          <w:sz w:val="28"/>
        </w:rPr>
        <w:sectPr>
          <w:pgSz w:w="11910" w:h="16840"/>
          <w:pgMar w:top="600" w:right="360" w:bottom="280" w:left="100" w:header="720" w:footer="720" w:gutter="0"/>
          <w:cols w:space="720" w:num="1"/>
        </w:sectPr>
      </w:pPr>
    </w:p>
    <w:p w14:paraId="06B645B8">
      <w:pPr>
        <w:pStyle w:val="9"/>
        <w:numPr>
          <w:ilvl w:val="3"/>
          <w:numId w:val="5"/>
        </w:numPr>
        <w:tabs>
          <w:tab w:val="left" w:pos="941"/>
        </w:tabs>
        <w:spacing w:before="71" w:after="0" w:line="362" w:lineRule="auto"/>
        <w:ind w:left="620" w:right="371" w:firstLine="0"/>
        <w:jc w:val="both"/>
        <w:rPr>
          <w:sz w:val="28"/>
        </w:rPr>
      </w:pPr>
      <w:r>
        <w:rPr>
          <w:sz w:val="28"/>
        </w:rPr>
        <w:t>изображает предметы с деталями, появляются элементы сюжета, композиции, замысел опережает изображение;</w:t>
      </w:r>
    </w:p>
    <w:p w14:paraId="6DEAF949">
      <w:pPr>
        <w:pStyle w:val="9"/>
        <w:numPr>
          <w:ilvl w:val="3"/>
          <w:numId w:val="5"/>
        </w:numPr>
        <w:tabs>
          <w:tab w:val="left" w:pos="994"/>
        </w:tabs>
        <w:spacing w:before="0" w:after="0" w:line="360" w:lineRule="auto"/>
        <w:ind w:left="620" w:right="353" w:firstLine="0"/>
        <w:jc w:val="both"/>
        <w:rPr>
          <w:sz w:val="28"/>
        </w:rPr>
      </w:pPr>
      <w:r>
        <w:rPr>
          <w:sz w:val="28"/>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3DD77116">
      <w:pPr>
        <w:pStyle w:val="9"/>
        <w:numPr>
          <w:ilvl w:val="3"/>
          <w:numId w:val="5"/>
        </w:numPr>
        <w:tabs>
          <w:tab w:val="left" w:pos="831"/>
        </w:tabs>
        <w:spacing w:before="0" w:after="0" w:line="240" w:lineRule="auto"/>
        <w:ind w:left="831" w:right="0" w:hanging="211"/>
        <w:jc w:val="both"/>
        <w:rPr>
          <w:sz w:val="28"/>
        </w:rPr>
      </w:pPr>
      <w:r>
        <w:rPr>
          <w:sz w:val="28"/>
        </w:rPr>
        <w:t>знает</w:t>
      </w:r>
      <w:r>
        <w:rPr>
          <w:spacing w:val="-10"/>
          <w:sz w:val="28"/>
        </w:rPr>
        <w:t xml:space="preserve"> </w:t>
      </w:r>
      <w:r>
        <w:rPr>
          <w:sz w:val="28"/>
        </w:rPr>
        <w:t>основные</w:t>
      </w:r>
      <w:r>
        <w:rPr>
          <w:spacing w:val="-2"/>
          <w:sz w:val="28"/>
        </w:rPr>
        <w:t xml:space="preserve"> </w:t>
      </w:r>
      <w:r>
        <w:rPr>
          <w:sz w:val="28"/>
        </w:rPr>
        <w:t>цвета</w:t>
      </w:r>
      <w:r>
        <w:rPr>
          <w:spacing w:val="-8"/>
          <w:sz w:val="28"/>
        </w:rPr>
        <w:t xml:space="preserve"> </w:t>
      </w:r>
      <w:r>
        <w:rPr>
          <w:sz w:val="28"/>
        </w:rPr>
        <w:t>и</w:t>
      </w:r>
      <w:r>
        <w:rPr>
          <w:spacing w:val="-9"/>
          <w:sz w:val="28"/>
        </w:rPr>
        <w:t xml:space="preserve"> </w:t>
      </w:r>
      <w:r>
        <w:rPr>
          <w:sz w:val="28"/>
        </w:rPr>
        <w:t>их</w:t>
      </w:r>
      <w:r>
        <w:rPr>
          <w:spacing w:val="-17"/>
          <w:sz w:val="28"/>
        </w:rPr>
        <w:t xml:space="preserve"> </w:t>
      </w:r>
      <w:r>
        <w:rPr>
          <w:spacing w:val="-2"/>
          <w:sz w:val="28"/>
        </w:rPr>
        <w:t>оттенки;</w:t>
      </w:r>
    </w:p>
    <w:p w14:paraId="2D499342">
      <w:pPr>
        <w:pStyle w:val="9"/>
        <w:numPr>
          <w:ilvl w:val="3"/>
          <w:numId w:val="5"/>
        </w:numPr>
        <w:tabs>
          <w:tab w:val="left" w:pos="831"/>
        </w:tabs>
        <w:spacing w:before="156" w:after="0" w:line="240" w:lineRule="auto"/>
        <w:ind w:left="831" w:right="0" w:hanging="211"/>
        <w:jc w:val="both"/>
        <w:rPr>
          <w:sz w:val="28"/>
        </w:rPr>
      </w:pPr>
      <w:r>
        <w:rPr>
          <w:sz w:val="28"/>
        </w:rPr>
        <w:t>сотрудничает</w:t>
      </w:r>
      <w:r>
        <w:rPr>
          <w:spacing w:val="-12"/>
          <w:sz w:val="28"/>
        </w:rPr>
        <w:t xml:space="preserve"> </w:t>
      </w:r>
      <w:r>
        <w:rPr>
          <w:sz w:val="28"/>
        </w:rPr>
        <w:t>с</w:t>
      </w:r>
      <w:r>
        <w:rPr>
          <w:spacing w:val="-10"/>
          <w:sz w:val="28"/>
        </w:rPr>
        <w:t xml:space="preserve"> </w:t>
      </w:r>
      <w:r>
        <w:rPr>
          <w:sz w:val="28"/>
        </w:rPr>
        <w:t>другими</w:t>
      </w:r>
      <w:r>
        <w:rPr>
          <w:spacing w:val="-10"/>
          <w:sz w:val="28"/>
        </w:rPr>
        <w:t xml:space="preserve"> </w:t>
      </w:r>
      <w:r>
        <w:rPr>
          <w:sz w:val="28"/>
        </w:rPr>
        <w:t>детьми</w:t>
      </w:r>
      <w:r>
        <w:rPr>
          <w:spacing w:val="-10"/>
          <w:sz w:val="28"/>
        </w:rPr>
        <w:t xml:space="preserve"> </w:t>
      </w:r>
      <w:r>
        <w:rPr>
          <w:sz w:val="28"/>
        </w:rPr>
        <w:t>в</w:t>
      </w:r>
      <w:r>
        <w:rPr>
          <w:spacing w:val="-13"/>
          <w:sz w:val="28"/>
        </w:rPr>
        <w:t xml:space="preserve"> </w:t>
      </w:r>
      <w:r>
        <w:rPr>
          <w:sz w:val="28"/>
        </w:rPr>
        <w:t>процессе</w:t>
      </w:r>
      <w:r>
        <w:rPr>
          <w:spacing w:val="-9"/>
          <w:sz w:val="28"/>
        </w:rPr>
        <w:t xml:space="preserve"> </w:t>
      </w:r>
      <w:r>
        <w:rPr>
          <w:sz w:val="28"/>
        </w:rPr>
        <w:t>выполнения</w:t>
      </w:r>
      <w:r>
        <w:rPr>
          <w:spacing w:val="-10"/>
          <w:sz w:val="28"/>
        </w:rPr>
        <w:t xml:space="preserve"> </w:t>
      </w:r>
      <w:r>
        <w:rPr>
          <w:sz w:val="28"/>
        </w:rPr>
        <w:t>коллективных</w:t>
      </w:r>
      <w:r>
        <w:rPr>
          <w:spacing w:val="-14"/>
          <w:sz w:val="28"/>
        </w:rPr>
        <w:t xml:space="preserve"> </w:t>
      </w:r>
      <w:r>
        <w:rPr>
          <w:spacing w:val="-2"/>
          <w:sz w:val="28"/>
        </w:rPr>
        <w:t>работ;</w:t>
      </w:r>
    </w:p>
    <w:p w14:paraId="38F912C7">
      <w:pPr>
        <w:pStyle w:val="9"/>
        <w:numPr>
          <w:ilvl w:val="3"/>
          <w:numId w:val="5"/>
        </w:numPr>
        <w:tabs>
          <w:tab w:val="left" w:pos="859"/>
        </w:tabs>
        <w:spacing w:before="159" w:after="0" w:line="362" w:lineRule="auto"/>
        <w:ind w:left="620" w:right="373" w:firstLine="0"/>
        <w:jc w:val="both"/>
        <w:rPr>
          <w:sz w:val="28"/>
        </w:rPr>
      </w:pPr>
      <w:r>
        <w:rPr>
          <w:sz w:val="28"/>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41C2270C">
      <w:pPr>
        <w:pStyle w:val="9"/>
        <w:numPr>
          <w:ilvl w:val="3"/>
          <w:numId w:val="5"/>
        </w:numPr>
        <w:tabs>
          <w:tab w:val="left" w:pos="1042"/>
        </w:tabs>
        <w:spacing w:before="0" w:after="0" w:line="357" w:lineRule="auto"/>
        <w:ind w:left="620" w:right="348" w:firstLine="0"/>
        <w:jc w:val="both"/>
        <w:rPr>
          <w:sz w:val="28"/>
        </w:rPr>
      </w:pPr>
      <w:r>
        <w:rPr>
          <w:sz w:val="28"/>
        </w:rPr>
        <w:t>выполняет двигательные цепочки из трех-пяти элементов; – выполняет общеразвивающие упражнения, ходьбу, бег в заданном темпе;</w:t>
      </w:r>
    </w:p>
    <w:p w14:paraId="1AC229CD">
      <w:pPr>
        <w:pStyle w:val="9"/>
        <w:numPr>
          <w:ilvl w:val="3"/>
          <w:numId w:val="5"/>
        </w:numPr>
        <w:tabs>
          <w:tab w:val="left" w:pos="859"/>
        </w:tabs>
        <w:spacing w:before="0" w:after="0" w:line="357" w:lineRule="auto"/>
        <w:ind w:left="620" w:right="370" w:firstLine="0"/>
        <w:jc w:val="both"/>
        <w:rPr>
          <w:sz w:val="28"/>
        </w:rPr>
      </w:pPr>
      <w:r>
        <w:rPr>
          <w:sz w:val="28"/>
        </w:rPr>
        <w:t>элементарно описывает по вопросам взрослого свое самочувствие, может привлечь его внимание в случае плохого самочувствия, боли и т. п.;</w:t>
      </w:r>
    </w:p>
    <w:p w14:paraId="2501CABE">
      <w:pPr>
        <w:pStyle w:val="9"/>
        <w:numPr>
          <w:ilvl w:val="3"/>
          <w:numId w:val="5"/>
        </w:numPr>
        <w:tabs>
          <w:tab w:val="left" w:pos="869"/>
        </w:tabs>
        <w:spacing w:before="3" w:after="0" w:line="360" w:lineRule="auto"/>
        <w:ind w:left="620" w:right="358" w:firstLine="0"/>
        <w:jc w:val="both"/>
        <w:rPr>
          <w:sz w:val="28"/>
        </w:rPr>
      </w:pPr>
      <w:r>
        <w:rPr>
          <w:sz w:val="28"/>
        </w:rPr>
        <w:t>самостоятельно и правильно умывается, самостоятельно следит за своим внешним видом, соблюдает культуру поведения за столом, одевается и раздевается, ухаживает за вещами личного пользования.</w:t>
      </w:r>
    </w:p>
    <w:p w14:paraId="6EA7EC37">
      <w:pPr>
        <w:pStyle w:val="6"/>
        <w:ind w:left="0"/>
        <w:jc w:val="left"/>
      </w:pPr>
    </w:p>
    <w:p w14:paraId="7E0E8840">
      <w:pPr>
        <w:pStyle w:val="6"/>
        <w:ind w:left="0"/>
        <w:jc w:val="left"/>
      </w:pPr>
    </w:p>
    <w:p w14:paraId="4FBC575C">
      <w:pPr>
        <w:pStyle w:val="6"/>
        <w:spacing w:before="10"/>
        <w:ind w:left="0"/>
        <w:jc w:val="left"/>
      </w:pPr>
    </w:p>
    <w:p w14:paraId="6D769F1E">
      <w:pPr>
        <w:pStyle w:val="9"/>
        <w:numPr>
          <w:ilvl w:val="2"/>
          <w:numId w:val="5"/>
        </w:numPr>
        <w:tabs>
          <w:tab w:val="left" w:pos="1323"/>
        </w:tabs>
        <w:spacing w:before="0" w:after="0" w:line="240" w:lineRule="auto"/>
        <w:ind w:left="1323" w:right="0" w:hanging="703"/>
        <w:jc w:val="left"/>
        <w:rPr>
          <w:b/>
          <w:sz w:val="28"/>
        </w:rPr>
      </w:pPr>
      <w:bookmarkStart w:id="10" w:name="1.2.2. Целевые ориентиры на этапе заверш"/>
      <w:bookmarkEnd w:id="10"/>
      <w:r>
        <w:rPr>
          <w:b/>
          <w:sz w:val="28"/>
        </w:rPr>
        <w:t>Целевые</w:t>
      </w:r>
      <w:r>
        <w:rPr>
          <w:b/>
          <w:spacing w:val="-9"/>
          <w:sz w:val="28"/>
        </w:rPr>
        <w:t xml:space="preserve"> </w:t>
      </w:r>
      <w:r>
        <w:rPr>
          <w:b/>
          <w:sz w:val="28"/>
        </w:rPr>
        <w:t>ориентиры</w:t>
      </w:r>
      <w:r>
        <w:rPr>
          <w:b/>
          <w:spacing w:val="-11"/>
          <w:sz w:val="28"/>
        </w:rPr>
        <w:t xml:space="preserve"> </w:t>
      </w:r>
      <w:r>
        <w:rPr>
          <w:b/>
          <w:sz w:val="28"/>
        </w:rPr>
        <w:t>на</w:t>
      </w:r>
      <w:r>
        <w:rPr>
          <w:b/>
          <w:spacing w:val="-15"/>
          <w:sz w:val="28"/>
        </w:rPr>
        <w:t xml:space="preserve"> </w:t>
      </w:r>
      <w:r>
        <w:rPr>
          <w:b/>
          <w:sz w:val="28"/>
        </w:rPr>
        <w:t>этапе</w:t>
      </w:r>
      <w:r>
        <w:rPr>
          <w:b/>
          <w:spacing w:val="-13"/>
          <w:sz w:val="28"/>
        </w:rPr>
        <w:t xml:space="preserve"> </w:t>
      </w:r>
      <w:r>
        <w:rPr>
          <w:b/>
          <w:sz w:val="28"/>
        </w:rPr>
        <w:t>завершения</w:t>
      </w:r>
      <w:r>
        <w:rPr>
          <w:b/>
          <w:spacing w:val="-11"/>
          <w:sz w:val="28"/>
        </w:rPr>
        <w:t xml:space="preserve"> </w:t>
      </w:r>
      <w:r>
        <w:rPr>
          <w:b/>
          <w:sz w:val="28"/>
        </w:rPr>
        <w:t>освоения</w:t>
      </w:r>
      <w:r>
        <w:rPr>
          <w:b/>
          <w:spacing w:val="-15"/>
          <w:sz w:val="28"/>
        </w:rPr>
        <w:t xml:space="preserve"> </w:t>
      </w:r>
      <w:r>
        <w:rPr>
          <w:b/>
          <w:spacing w:val="-2"/>
          <w:sz w:val="28"/>
        </w:rPr>
        <w:t>Программы.</w:t>
      </w:r>
    </w:p>
    <w:p w14:paraId="66C28DD8">
      <w:pPr>
        <w:spacing w:before="154"/>
        <w:ind w:left="620" w:right="0" w:firstLine="0"/>
        <w:jc w:val="left"/>
        <w:rPr>
          <w:sz w:val="28"/>
        </w:rPr>
      </w:pPr>
      <w:r>
        <w:rPr>
          <w:i/>
          <w:sz w:val="28"/>
        </w:rPr>
        <w:t>К</w:t>
      </w:r>
      <w:r>
        <w:rPr>
          <w:i/>
          <w:spacing w:val="-2"/>
          <w:sz w:val="28"/>
        </w:rPr>
        <w:t xml:space="preserve"> </w:t>
      </w:r>
      <w:r>
        <w:rPr>
          <w:i/>
          <w:sz w:val="28"/>
        </w:rPr>
        <w:t>семи</w:t>
      </w:r>
      <w:r>
        <w:rPr>
          <w:i/>
          <w:spacing w:val="-9"/>
          <w:sz w:val="28"/>
        </w:rPr>
        <w:t xml:space="preserve"> </w:t>
      </w:r>
      <w:r>
        <w:rPr>
          <w:i/>
          <w:sz w:val="28"/>
        </w:rPr>
        <w:t>годам</w:t>
      </w:r>
      <w:r>
        <w:rPr>
          <w:i/>
          <w:spacing w:val="-8"/>
          <w:sz w:val="28"/>
        </w:rPr>
        <w:t xml:space="preserve"> </w:t>
      </w:r>
      <w:r>
        <w:rPr>
          <w:i/>
          <w:spacing w:val="-2"/>
          <w:sz w:val="28"/>
        </w:rPr>
        <w:t>ребенок</w:t>
      </w:r>
      <w:r>
        <w:rPr>
          <w:spacing w:val="-2"/>
          <w:sz w:val="28"/>
        </w:rPr>
        <w:t>:</w:t>
      </w:r>
    </w:p>
    <w:p w14:paraId="11579623">
      <w:pPr>
        <w:pStyle w:val="9"/>
        <w:numPr>
          <w:ilvl w:val="3"/>
          <w:numId w:val="5"/>
        </w:numPr>
        <w:tabs>
          <w:tab w:val="left" w:pos="831"/>
        </w:tabs>
        <w:spacing w:before="158" w:after="0" w:line="240" w:lineRule="auto"/>
        <w:ind w:left="831" w:right="0" w:hanging="211"/>
        <w:jc w:val="left"/>
        <w:rPr>
          <w:sz w:val="28"/>
        </w:rPr>
      </w:pPr>
      <w:r>
        <w:rPr>
          <w:sz w:val="28"/>
        </w:rPr>
        <w:t>обладает</w:t>
      </w:r>
      <w:r>
        <w:rPr>
          <w:spacing w:val="-18"/>
          <w:sz w:val="28"/>
        </w:rPr>
        <w:t xml:space="preserve"> </w:t>
      </w:r>
      <w:r>
        <w:rPr>
          <w:sz w:val="28"/>
        </w:rPr>
        <w:t>сформированной</w:t>
      </w:r>
      <w:r>
        <w:rPr>
          <w:spacing w:val="-15"/>
          <w:sz w:val="28"/>
        </w:rPr>
        <w:t xml:space="preserve"> </w:t>
      </w:r>
      <w:r>
        <w:rPr>
          <w:sz w:val="28"/>
        </w:rPr>
        <w:t>мотивацией</w:t>
      </w:r>
      <w:r>
        <w:rPr>
          <w:spacing w:val="-11"/>
          <w:sz w:val="28"/>
        </w:rPr>
        <w:t xml:space="preserve"> </w:t>
      </w:r>
      <w:r>
        <w:rPr>
          <w:sz w:val="28"/>
        </w:rPr>
        <w:t>к</w:t>
      </w:r>
      <w:r>
        <w:rPr>
          <w:spacing w:val="-11"/>
          <w:sz w:val="28"/>
        </w:rPr>
        <w:t xml:space="preserve"> </w:t>
      </w:r>
      <w:r>
        <w:rPr>
          <w:sz w:val="28"/>
        </w:rPr>
        <w:t>школьному</w:t>
      </w:r>
      <w:r>
        <w:rPr>
          <w:spacing w:val="-18"/>
          <w:sz w:val="28"/>
        </w:rPr>
        <w:t xml:space="preserve"> </w:t>
      </w:r>
      <w:r>
        <w:rPr>
          <w:spacing w:val="-2"/>
          <w:sz w:val="28"/>
        </w:rPr>
        <w:t>обучению;</w:t>
      </w:r>
    </w:p>
    <w:p w14:paraId="7DE14D8D">
      <w:pPr>
        <w:pStyle w:val="9"/>
        <w:numPr>
          <w:ilvl w:val="3"/>
          <w:numId w:val="5"/>
        </w:numPr>
        <w:tabs>
          <w:tab w:val="left" w:pos="965"/>
          <w:tab w:val="left" w:pos="2339"/>
          <w:tab w:val="left" w:pos="3621"/>
          <w:tab w:val="left" w:pos="4572"/>
          <w:tab w:val="left" w:pos="5311"/>
          <w:tab w:val="left" w:pos="5796"/>
          <w:tab w:val="left" w:pos="6809"/>
          <w:tab w:val="left" w:pos="7847"/>
          <w:tab w:val="left" w:pos="8188"/>
          <w:tab w:val="left" w:pos="9633"/>
          <w:tab w:val="left" w:pos="9989"/>
        </w:tabs>
        <w:spacing w:before="163" w:after="0" w:line="362" w:lineRule="auto"/>
        <w:ind w:left="620" w:right="368" w:firstLine="0"/>
        <w:jc w:val="left"/>
        <w:rPr>
          <w:sz w:val="28"/>
        </w:rPr>
      </w:pPr>
      <w:r>
        <w:rPr>
          <w:spacing w:val="-2"/>
          <w:sz w:val="28"/>
        </w:rPr>
        <w:t>усваивает</w:t>
      </w:r>
      <w:r>
        <w:rPr>
          <w:sz w:val="28"/>
        </w:rPr>
        <w:tab/>
      </w:r>
      <w:r>
        <w:rPr>
          <w:spacing w:val="-2"/>
          <w:sz w:val="28"/>
        </w:rPr>
        <w:t>значения</w:t>
      </w:r>
      <w:r>
        <w:rPr>
          <w:sz w:val="28"/>
        </w:rPr>
        <w:tab/>
      </w:r>
      <w:r>
        <w:rPr>
          <w:spacing w:val="-4"/>
          <w:sz w:val="28"/>
        </w:rPr>
        <w:t>новых</w:t>
      </w:r>
      <w:r>
        <w:rPr>
          <w:sz w:val="28"/>
        </w:rPr>
        <w:tab/>
      </w:r>
      <w:r>
        <w:rPr>
          <w:spacing w:val="-4"/>
          <w:sz w:val="28"/>
        </w:rPr>
        <w:t>слов</w:t>
      </w:r>
      <w:r>
        <w:rPr>
          <w:sz w:val="28"/>
        </w:rPr>
        <w:tab/>
      </w:r>
      <w:r>
        <w:rPr>
          <w:spacing w:val="-6"/>
          <w:sz w:val="28"/>
        </w:rPr>
        <w:t>на</w:t>
      </w:r>
      <w:r>
        <w:rPr>
          <w:sz w:val="28"/>
        </w:rPr>
        <w:tab/>
      </w:r>
      <w:r>
        <w:rPr>
          <w:spacing w:val="-2"/>
          <w:sz w:val="28"/>
        </w:rPr>
        <w:t>основе</w:t>
      </w:r>
      <w:r>
        <w:rPr>
          <w:sz w:val="28"/>
        </w:rPr>
        <w:tab/>
      </w:r>
      <w:r>
        <w:rPr>
          <w:spacing w:val="-2"/>
          <w:sz w:val="28"/>
        </w:rPr>
        <w:t>знаний</w:t>
      </w:r>
      <w:r>
        <w:rPr>
          <w:sz w:val="28"/>
        </w:rPr>
        <w:tab/>
      </w:r>
      <w:r>
        <w:rPr>
          <w:spacing w:val="-10"/>
          <w:sz w:val="28"/>
        </w:rPr>
        <w:t>о</w:t>
      </w:r>
      <w:r>
        <w:rPr>
          <w:sz w:val="28"/>
        </w:rPr>
        <w:tab/>
      </w:r>
      <w:r>
        <w:rPr>
          <w:spacing w:val="-2"/>
          <w:sz w:val="28"/>
        </w:rPr>
        <w:t>предметах</w:t>
      </w:r>
      <w:r>
        <w:rPr>
          <w:sz w:val="28"/>
        </w:rPr>
        <w:tab/>
      </w:r>
      <w:r>
        <w:rPr>
          <w:spacing w:val="-10"/>
          <w:sz w:val="28"/>
        </w:rPr>
        <w:t>и</w:t>
      </w:r>
      <w:r>
        <w:rPr>
          <w:sz w:val="28"/>
        </w:rPr>
        <w:tab/>
      </w:r>
      <w:r>
        <w:rPr>
          <w:spacing w:val="-2"/>
          <w:sz w:val="28"/>
        </w:rPr>
        <w:t xml:space="preserve">явлениях </w:t>
      </w:r>
      <w:r>
        <w:rPr>
          <w:sz w:val="28"/>
        </w:rPr>
        <w:t>окружающего мира;</w:t>
      </w:r>
    </w:p>
    <w:p w14:paraId="75F1B85A">
      <w:pPr>
        <w:pStyle w:val="9"/>
        <w:numPr>
          <w:ilvl w:val="3"/>
          <w:numId w:val="5"/>
        </w:numPr>
        <w:tabs>
          <w:tab w:val="left" w:pos="831"/>
        </w:tabs>
        <w:spacing w:before="0" w:after="0" w:line="319" w:lineRule="exact"/>
        <w:ind w:left="831" w:right="0" w:hanging="211"/>
        <w:jc w:val="left"/>
        <w:rPr>
          <w:sz w:val="28"/>
        </w:rPr>
      </w:pPr>
      <w:r>
        <w:rPr>
          <w:sz w:val="28"/>
        </w:rPr>
        <w:t>употребляет</w:t>
      </w:r>
      <w:r>
        <w:rPr>
          <w:spacing w:val="-18"/>
          <w:sz w:val="28"/>
        </w:rPr>
        <w:t xml:space="preserve"> </w:t>
      </w:r>
      <w:r>
        <w:rPr>
          <w:sz w:val="28"/>
        </w:rPr>
        <w:t>слова,</w:t>
      </w:r>
      <w:r>
        <w:rPr>
          <w:spacing w:val="-17"/>
          <w:sz w:val="28"/>
        </w:rPr>
        <w:t xml:space="preserve"> </w:t>
      </w:r>
      <w:r>
        <w:rPr>
          <w:sz w:val="28"/>
        </w:rPr>
        <w:t>обозначающие</w:t>
      </w:r>
      <w:r>
        <w:rPr>
          <w:spacing w:val="-18"/>
          <w:sz w:val="28"/>
        </w:rPr>
        <w:t xml:space="preserve"> </w:t>
      </w:r>
      <w:r>
        <w:rPr>
          <w:sz w:val="28"/>
        </w:rPr>
        <w:t>личностные</w:t>
      </w:r>
      <w:r>
        <w:rPr>
          <w:spacing w:val="-12"/>
          <w:sz w:val="28"/>
        </w:rPr>
        <w:t xml:space="preserve"> </w:t>
      </w:r>
      <w:r>
        <w:rPr>
          <w:sz w:val="28"/>
        </w:rPr>
        <w:t>характеристики,</w:t>
      </w:r>
      <w:r>
        <w:rPr>
          <w:spacing w:val="-15"/>
          <w:sz w:val="28"/>
        </w:rPr>
        <w:t xml:space="preserve"> </w:t>
      </w:r>
      <w:r>
        <w:rPr>
          <w:spacing w:val="-2"/>
          <w:sz w:val="28"/>
        </w:rPr>
        <w:t>многозначные;</w:t>
      </w:r>
    </w:p>
    <w:p w14:paraId="5EF1DD35">
      <w:pPr>
        <w:pStyle w:val="9"/>
        <w:numPr>
          <w:ilvl w:val="3"/>
          <w:numId w:val="5"/>
        </w:numPr>
        <w:tabs>
          <w:tab w:val="left" w:pos="831"/>
        </w:tabs>
        <w:spacing w:before="158" w:after="0" w:line="240" w:lineRule="auto"/>
        <w:ind w:left="831" w:right="0" w:hanging="211"/>
        <w:jc w:val="left"/>
        <w:rPr>
          <w:sz w:val="28"/>
        </w:rPr>
      </w:pPr>
      <w:r>
        <w:rPr>
          <w:sz w:val="28"/>
        </w:rPr>
        <w:t>умеет</w:t>
      </w:r>
      <w:r>
        <w:rPr>
          <w:spacing w:val="-13"/>
          <w:sz w:val="28"/>
        </w:rPr>
        <w:t xml:space="preserve"> </w:t>
      </w:r>
      <w:r>
        <w:rPr>
          <w:sz w:val="28"/>
        </w:rPr>
        <w:t>подбирать</w:t>
      </w:r>
      <w:r>
        <w:rPr>
          <w:spacing w:val="-13"/>
          <w:sz w:val="28"/>
        </w:rPr>
        <w:t xml:space="preserve"> </w:t>
      </w:r>
      <w:r>
        <w:rPr>
          <w:sz w:val="28"/>
        </w:rPr>
        <w:t>слова</w:t>
      </w:r>
      <w:r>
        <w:rPr>
          <w:spacing w:val="-11"/>
          <w:sz w:val="28"/>
        </w:rPr>
        <w:t xml:space="preserve"> </w:t>
      </w:r>
      <w:r>
        <w:rPr>
          <w:sz w:val="28"/>
        </w:rPr>
        <w:t>с</w:t>
      </w:r>
      <w:r>
        <w:rPr>
          <w:spacing w:val="-11"/>
          <w:sz w:val="28"/>
        </w:rPr>
        <w:t xml:space="preserve"> </w:t>
      </w:r>
      <w:r>
        <w:rPr>
          <w:sz w:val="28"/>
        </w:rPr>
        <w:t>противоположным и</w:t>
      </w:r>
      <w:r>
        <w:rPr>
          <w:spacing w:val="-12"/>
          <w:sz w:val="28"/>
        </w:rPr>
        <w:t xml:space="preserve"> </w:t>
      </w:r>
      <w:r>
        <w:rPr>
          <w:sz w:val="28"/>
        </w:rPr>
        <w:t>сходным</w:t>
      </w:r>
      <w:r>
        <w:rPr>
          <w:spacing w:val="-10"/>
          <w:sz w:val="28"/>
        </w:rPr>
        <w:t xml:space="preserve"> </w:t>
      </w:r>
      <w:r>
        <w:rPr>
          <w:spacing w:val="-2"/>
          <w:sz w:val="28"/>
        </w:rPr>
        <w:t>значением;</w:t>
      </w:r>
    </w:p>
    <w:p w14:paraId="10343C58">
      <w:pPr>
        <w:pStyle w:val="9"/>
        <w:numPr>
          <w:ilvl w:val="3"/>
          <w:numId w:val="5"/>
        </w:numPr>
        <w:tabs>
          <w:tab w:val="left" w:pos="956"/>
          <w:tab w:val="left" w:pos="10545"/>
        </w:tabs>
        <w:spacing w:before="159" w:after="0" w:line="362" w:lineRule="auto"/>
        <w:ind w:left="620" w:right="372" w:firstLine="0"/>
        <w:jc w:val="left"/>
        <w:rPr>
          <w:sz w:val="28"/>
        </w:rPr>
      </w:pPr>
      <w:r>
        <w:rPr>
          <w:sz w:val="28"/>
        </w:rPr>
        <w:t>умеет</w:t>
      </w:r>
      <w:r>
        <w:rPr>
          <w:spacing w:val="80"/>
          <w:sz w:val="28"/>
        </w:rPr>
        <w:t xml:space="preserve"> </w:t>
      </w:r>
      <w:r>
        <w:rPr>
          <w:sz w:val="28"/>
        </w:rPr>
        <w:t>осмысливать</w:t>
      </w:r>
      <w:r>
        <w:rPr>
          <w:spacing w:val="80"/>
          <w:sz w:val="28"/>
        </w:rPr>
        <w:t xml:space="preserve"> </w:t>
      </w:r>
      <w:r>
        <w:rPr>
          <w:sz w:val="28"/>
        </w:rPr>
        <w:t>образные</w:t>
      </w:r>
      <w:r>
        <w:rPr>
          <w:spacing w:val="80"/>
          <w:sz w:val="28"/>
        </w:rPr>
        <w:t xml:space="preserve"> </w:t>
      </w:r>
      <w:r>
        <w:rPr>
          <w:sz w:val="28"/>
        </w:rPr>
        <w:t>выражения</w:t>
      </w:r>
      <w:r>
        <w:rPr>
          <w:spacing w:val="80"/>
          <w:sz w:val="28"/>
        </w:rPr>
        <w:t xml:space="preserve"> </w:t>
      </w:r>
      <w:r>
        <w:rPr>
          <w:sz w:val="28"/>
        </w:rPr>
        <w:t>и</w:t>
      </w:r>
      <w:r>
        <w:rPr>
          <w:spacing w:val="80"/>
          <w:sz w:val="28"/>
        </w:rPr>
        <w:t xml:space="preserve"> </w:t>
      </w:r>
      <w:r>
        <w:rPr>
          <w:sz w:val="28"/>
        </w:rPr>
        <w:t>объяснять</w:t>
      </w:r>
      <w:r>
        <w:rPr>
          <w:spacing w:val="80"/>
          <w:sz w:val="28"/>
        </w:rPr>
        <w:t xml:space="preserve"> </w:t>
      </w:r>
      <w:r>
        <w:rPr>
          <w:sz w:val="28"/>
        </w:rPr>
        <w:t>смысл</w:t>
      </w:r>
      <w:r>
        <w:rPr>
          <w:spacing w:val="80"/>
          <w:sz w:val="28"/>
        </w:rPr>
        <w:t xml:space="preserve"> </w:t>
      </w:r>
      <w:r>
        <w:rPr>
          <w:sz w:val="28"/>
        </w:rPr>
        <w:t>поговорок</w:t>
      </w:r>
      <w:r>
        <w:rPr>
          <w:sz w:val="28"/>
        </w:rPr>
        <w:tab/>
      </w:r>
      <w:r>
        <w:rPr>
          <w:spacing w:val="-4"/>
          <w:sz w:val="28"/>
        </w:rPr>
        <w:t xml:space="preserve">(при </w:t>
      </w:r>
      <w:r>
        <w:rPr>
          <w:sz w:val="28"/>
        </w:rPr>
        <w:t>необходимости прибегает к помощи взрослого);</w:t>
      </w:r>
    </w:p>
    <w:p w14:paraId="228F38F9">
      <w:pPr>
        <w:pStyle w:val="9"/>
        <w:numPr>
          <w:ilvl w:val="3"/>
          <w:numId w:val="5"/>
        </w:numPr>
        <w:tabs>
          <w:tab w:val="left" w:pos="1081"/>
          <w:tab w:val="left" w:pos="2656"/>
          <w:tab w:val="left" w:pos="4447"/>
          <w:tab w:val="left" w:pos="6689"/>
          <w:tab w:val="left" w:pos="7837"/>
          <w:tab w:val="left" w:pos="8894"/>
          <w:tab w:val="left" w:pos="10929"/>
        </w:tabs>
        <w:spacing w:before="0" w:after="0" w:line="357" w:lineRule="auto"/>
        <w:ind w:left="620" w:right="367" w:firstLine="0"/>
        <w:jc w:val="left"/>
        <w:rPr>
          <w:sz w:val="28"/>
        </w:rPr>
      </w:pPr>
      <w:r>
        <w:rPr>
          <w:spacing w:val="-2"/>
          <w:sz w:val="28"/>
        </w:rPr>
        <w:t>правильно</w:t>
      </w:r>
      <w:r>
        <w:rPr>
          <w:sz w:val="28"/>
        </w:rPr>
        <w:tab/>
      </w:r>
      <w:r>
        <w:rPr>
          <w:spacing w:val="-2"/>
          <w:sz w:val="28"/>
        </w:rPr>
        <w:t>употребляет</w:t>
      </w:r>
      <w:r>
        <w:rPr>
          <w:sz w:val="28"/>
        </w:rPr>
        <w:tab/>
      </w:r>
      <w:r>
        <w:rPr>
          <w:spacing w:val="-2"/>
          <w:sz w:val="28"/>
        </w:rPr>
        <w:t>грамматические</w:t>
      </w:r>
      <w:r>
        <w:rPr>
          <w:sz w:val="28"/>
        </w:rPr>
        <w:tab/>
      </w:r>
      <w:r>
        <w:rPr>
          <w:spacing w:val="-2"/>
          <w:sz w:val="28"/>
        </w:rPr>
        <w:t>формы</w:t>
      </w:r>
      <w:r>
        <w:rPr>
          <w:sz w:val="28"/>
        </w:rPr>
        <w:tab/>
      </w:r>
      <w:r>
        <w:rPr>
          <w:spacing w:val="-2"/>
          <w:sz w:val="28"/>
        </w:rPr>
        <w:t>слова;</w:t>
      </w:r>
      <w:r>
        <w:rPr>
          <w:sz w:val="28"/>
        </w:rPr>
        <w:tab/>
      </w:r>
      <w:r>
        <w:rPr>
          <w:spacing w:val="-2"/>
          <w:sz w:val="28"/>
        </w:rPr>
        <w:t>продуктивные</w:t>
      </w:r>
      <w:r>
        <w:rPr>
          <w:sz w:val="28"/>
        </w:rPr>
        <w:tab/>
      </w:r>
      <w:r>
        <w:rPr>
          <w:spacing w:val="-10"/>
          <w:sz w:val="28"/>
        </w:rPr>
        <w:t xml:space="preserve">и </w:t>
      </w:r>
      <w:r>
        <w:rPr>
          <w:sz w:val="28"/>
        </w:rPr>
        <w:t>непродуктивные словообразовательные модели;</w:t>
      </w:r>
    </w:p>
    <w:p w14:paraId="4951B87A">
      <w:pPr>
        <w:spacing w:after="0" w:line="357" w:lineRule="auto"/>
        <w:jc w:val="left"/>
        <w:rPr>
          <w:sz w:val="28"/>
        </w:rPr>
        <w:sectPr>
          <w:pgSz w:w="11910" w:h="16840"/>
          <w:pgMar w:top="600" w:right="360" w:bottom="280" w:left="100" w:header="720" w:footer="720" w:gutter="0"/>
          <w:cols w:space="720" w:num="1"/>
        </w:sectPr>
      </w:pPr>
    </w:p>
    <w:p w14:paraId="129CABF1">
      <w:pPr>
        <w:pStyle w:val="9"/>
        <w:numPr>
          <w:ilvl w:val="3"/>
          <w:numId w:val="5"/>
        </w:numPr>
        <w:tabs>
          <w:tab w:val="left" w:pos="1056"/>
        </w:tabs>
        <w:spacing w:before="66" w:after="0" w:line="362" w:lineRule="auto"/>
        <w:ind w:left="620" w:right="364" w:firstLine="0"/>
        <w:jc w:val="both"/>
        <w:rPr>
          <w:sz w:val="28"/>
        </w:rPr>
      </w:pPr>
      <w:r>
        <w:rPr>
          <w:sz w:val="28"/>
        </w:rPr>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14:paraId="5BAD212C">
      <w:pPr>
        <w:pStyle w:val="9"/>
        <w:numPr>
          <w:ilvl w:val="3"/>
          <w:numId w:val="5"/>
        </w:numPr>
        <w:tabs>
          <w:tab w:val="left" w:pos="845"/>
        </w:tabs>
        <w:spacing w:before="0" w:after="0" w:line="355" w:lineRule="auto"/>
        <w:ind w:left="620" w:right="363" w:firstLine="0"/>
        <w:jc w:val="both"/>
        <w:rPr>
          <w:sz w:val="28"/>
        </w:rPr>
      </w:pPr>
      <w:r>
        <w:rPr>
          <w:sz w:val="28"/>
        </w:rPr>
        <w:t>осуществляет слуховую и слухопроизносительную дифференциацию звуков по всем дифференциальным признакам;</w:t>
      </w:r>
    </w:p>
    <w:p w14:paraId="2F14FB70">
      <w:pPr>
        <w:pStyle w:val="9"/>
        <w:numPr>
          <w:ilvl w:val="3"/>
          <w:numId w:val="5"/>
        </w:numPr>
        <w:tabs>
          <w:tab w:val="left" w:pos="951"/>
        </w:tabs>
        <w:spacing w:before="3" w:after="0" w:line="362" w:lineRule="auto"/>
        <w:ind w:left="620" w:right="368" w:firstLine="0"/>
        <w:jc w:val="both"/>
        <w:rPr>
          <w:sz w:val="28"/>
        </w:rPr>
      </w:pPr>
      <w:r>
        <w:rPr>
          <w:sz w:val="28"/>
        </w:rPr>
        <w:t>владеет простыми формами фонематического анализа, способен осуществлять сложные формы</w:t>
      </w:r>
      <w:r>
        <w:rPr>
          <w:spacing w:val="-1"/>
          <w:sz w:val="28"/>
        </w:rPr>
        <w:t xml:space="preserve"> </w:t>
      </w:r>
      <w:r>
        <w:rPr>
          <w:sz w:val="28"/>
        </w:rPr>
        <w:t>фонематического</w:t>
      </w:r>
      <w:r>
        <w:rPr>
          <w:spacing w:val="-1"/>
          <w:sz w:val="28"/>
        </w:rPr>
        <w:t xml:space="preserve"> </w:t>
      </w:r>
      <w:r>
        <w:rPr>
          <w:sz w:val="28"/>
        </w:rPr>
        <w:t>анализа (с постепенным переводом речевых</w:t>
      </w:r>
      <w:r>
        <w:rPr>
          <w:spacing w:val="-6"/>
          <w:sz w:val="28"/>
        </w:rPr>
        <w:t xml:space="preserve"> </w:t>
      </w:r>
      <w:r>
        <w:rPr>
          <w:sz w:val="28"/>
        </w:rPr>
        <w:t>умений во внутренний план), осуществляет операции фонематического синтеза;</w:t>
      </w:r>
    </w:p>
    <w:p w14:paraId="4F17F52A">
      <w:pPr>
        <w:pStyle w:val="9"/>
        <w:numPr>
          <w:ilvl w:val="3"/>
          <w:numId w:val="5"/>
        </w:numPr>
        <w:tabs>
          <w:tab w:val="left" w:pos="907"/>
        </w:tabs>
        <w:spacing w:before="0" w:after="0" w:line="362" w:lineRule="auto"/>
        <w:ind w:left="620" w:right="361" w:firstLine="0"/>
        <w:jc w:val="both"/>
        <w:rPr>
          <w:sz w:val="28"/>
        </w:rPr>
      </w:pPr>
      <w:r>
        <w:rPr>
          <w:sz w:val="28"/>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Pr>
          <w:spacing w:val="-2"/>
          <w:sz w:val="28"/>
        </w:rPr>
        <w:t>односложных);</w:t>
      </w:r>
    </w:p>
    <w:p w14:paraId="36F4343C">
      <w:pPr>
        <w:pStyle w:val="9"/>
        <w:numPr>
          <w:ilvl w:val="3"/>
          <w:numId w:val="5"/>
        </w:numPr>
        <w:tabs>
          <w:tab w:val="left" w:pos="831"/>
        </w:tabs>
        <w:spacing w:before="0" w:after="0" w:line="314" w:lineRule="exact"/>
        <w:ind w:left="831" w:right="0" w:hanging="211"/>
        <w:jc w:val="both"/>
        <w:rPr>
          <w:sz w:val="28"/>
        </w:rPr>
      </w:pPr>
      <w:r>
        <w:rPr>
          <w:sz w:val="28"/>
        </w:rPr>
        <w:t>правильно</w:t>
      </w:r>
      <w:r>
        <w:rPr>
          <w:spacing w:val="-12"/>
          <w:sz w:val="28"/>
        </w:rPr>
        <w:t xml:space="preserve"> </w:t>
      </w:r>
      <w:r>
        <w:rPr>
          <w:sz w:val="28"/>
        </w:rPr>
        <w:t>произносит</w:t>
      </w:r>
      <w:r>
        <w:rPr>
          <w:spacing w:val="-13"/>
          <w:sz w:val="28"/>
        </w:rPr>
        <w:t xml:space="preserve"> </w:t>
      </w:r>
      <w:r>
        <w:rPr>
          <w:sz w:val="28"/>
        </w:rPr>
        <w:t>звуки</w:t>
      </w:r>
      <w:r>
        <w:rPr>
          <w:spacing w:val="-12"/>
          <w:sz w:val="28"/>
        </w:rPr>
        <w:t xml:space="preserve"> </w:t>
      </w:r>
      <w:r>
        <w:rPr>
          <w:sz w:val="28"/>
        </w:rPr>
        <w:t>(в</w:t>
      </w:r>
      <w:r>
        <w:rPr>
          <w:spacing w:val="-13"/>
          <w:sz w:val="28"/>
        </w:rPr>
        <w:t xml:space="preserve"> </w:t>
      </w:r>
      <w:r>
        <w:rPr>
          <w:sz w:val="28"/>
        </w:rPr>
        <w:t>соответствии</w:t>
      </w:r>
      <w:r>
        <w:rPr>
          <w:spacing w:val="-12"/>
          <w:sz w:val="28"/>
        </w:rPr>
        <w:t xml:space="preserve"> </w:t>
      </w:r>
      <w:r>
        <w:rPr>
          <w:sz w:val="28"/>
        </w:rPr>
        <w:t>с</w:t>
      </w:r>
      <w:r>
        <w:rPr>
          <w:spacing w:val="-11"/>
          <w:sz w:val="28"/>
        </w:rPr>
        <w:t xml:space="preserve"> </w:t>
      </w:r>
      <w:r>
        <w:rPr>
          <w:spacing w:val="-2"/>
          <w:sz w:val="28"/>
        </w:rPr>
        <w:t>онтогенезом);</w:t>
      </w:r>
    </w:p>
    <w:p w14:paraId="4639AC3F">
      <w:pPr>
        <w:pStyle w:val="9"/>
        <w:numPr>
          <w:ilvl w:val="3"/>
          <w:numId w:val="5"/>
        </w:numPr>
        <w:tabs>
          <w:tab w:val="left" w:pos="1037"/>
        </w:tabs>
        <w:spacing w:before="155" w:after="0" w:line="362" w:lineRule="auto"/>
        <w:ind w:left="620" w:right="363" w:firstLine="0"/>
        <w:jc w:val="both"/>
        <w:rPr>
          <w:sz w:val="28"/>
        </w:rPr>
      </w:pPr>
      <w:r>
        <w:rPr>
          <w:sz w:val="28"/>
        </w:rPr>
        <w:t xml:space="preserve">владеет основными продуктивной деятельности, проявляет инициативу и самостоятельность в разных видах деятельности: в игре, общении, конструировании и </w:t>
      </w:r>
      <w:r>
        <w:rPr>
          <w:spacing w:val="-4"/>
          <w:sz w:val="28"/>
        </w:rPr>
        <w:t>др.;</w:t>
      </w:r>
    </w:p>
    <w:p w14:paraId="11453F95">
      <w:pPr>
        <w:pStyle w:val="9"/>
        <w:numPr>
          <w:ilvl w:val="3"/>
          <w:numId w:val="5"/>
        </w:numPr>
        <w:tabs>
          <w:tab w:val="left" w:pos="907"/>
        </w:tabs>
        <w:spacing w:before="0" w:after="0" w:line="362" w:lineRule="auto"/>
        <w:ind w:left="620" w:right="353" w:firstLine="0"/>
        <w:jc w:val="both"/>
        <w:rPr>
          <w:sz w:val="28"/>
        </w:rPr>
      </w:pPr>
      <w:r>
        <w:rPr>
          <w:sz w:val="28"/>
        </w:rPr>
        <w:t>выбирает род занятий, участников по совместной деятельности, избирательно и устойчиво взаимодействует с детьми; – участвует в коллективном создании замысла в игре и на занятиях;</w:t>
      </w:r>
    </w:p>
    <w:p w14:paraId="41477BDA">
      <w:pPr>
        <w:pStyle w:val="9"/>
        <w:numPr>
          <w:ilvl w:val="3"/>
          <w:numId w:val="5"/>
        </w:numPr>
        <w:tabs>
          <w:tab w:val="left" w:pos="946"/>
        </w:tabs>
        <w:spacing w:before="0" w:after="0" w:line="362" w:lineRule="auto"/>
        <w:ind w:left="620" w:right="362" w:firstLine="0"/>
        <w:jc w:val="both"/>
        <w:rPr>
          <w:sz w:val="28"/>
        </w:rPr>
      </w:pPr>
      <w:r>
        <w:rPr>
          <w:sz w:val="28"/>
        </w:rPr>
        <w:t xml:space="preserve">передает как можно более точное сообщение другому, проявляя внимание к </w:t>
      </w:r>
      <w:r>
        <w:rPr>
          <w:spacing w:val="-2"/>
          <w:sz w:val="28"/>
        </w:rPr>
        <w:t>собеседнику;</w:t>
      </w:r>
    </w:p>
    <w:p w14:paraId="659C7F19">
      <w:pPr>
        <w:pStyle w:val="9"/>
        <w:numPr>
          <w:ilvl w:val="3"/>
          <w:numId w:val="5"/>
        </w:numPr>
        <w:tabs>
          <w:tab w:val="left" w:pos="898"/>
        </w:tabs>
        <w:spacing w:before="0" w:after="0" w:line="362" w:lineRule="auto"/>
        <w:ind w:left="620" w:right="377" w:firstLine="0"/>
        <w:jc w:val="both"/>
        <w:rPr>
          <w:sz w:val="28"/>
        </w:rPr>
      </w:pPr>
      <w:r>
        <w:rPr>
          <w:sz w:val="28"/>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2700E5AC">
      <w:pPr>
        <w:pStyle w:val="9"/>
        <w:numPr>
          <w:ilvl w:val="3"/>
          <w:numId w:val="5"/>
        </w:numPr>
        <w:tabs>
          <w:tab w:val="left" w:pos="850"/>
        </w:tabs>
        <w:spacing w:before="0" w:after="0" w:line="362" w:lineRule="auto"/>
        <w:ind w:left="620" w:right="366" w:firstLine="0"/>
        <w:jc w:val="both"/>
        <w:rPr>
          <w:sz w:val="28"/>
        </w:rPr>
      </w:pPr>
      <w:r>
        <w:rPr>
          <w:sz w:val="28"/>
        </w:rPr>
        <w:t>отстаивает усвоенные нормы и правила перед ровесниками и взрослыми, стремится</w:t>
      </w:r>
      <w:r>
        <w:rPr>
          <w:spacing w:val="40"/>
          <w:sz w:val="28"/>
        </w:rPr>
        <w:t xml:space="preserve"> </w:t>
      </w:r>
      <w:r>
        <w:rPr>
          <w:sz w:val="28"/>
        </w:rPr>
        <w:t>к самостоятельности, проявляет относительную независимость от взрослого;</w:t>
      </w:r>
    </w:p>
    <w:p w14:paraId="07F5008F">
      <w:pPr>
        <w:pStyle w:val="9"/>
        <w:numPr>
          <w:ilvl w:val="3"/>
          <w:numId w:val="5"/>
        </w:numPr>
        <w:tabs>
          <w:tab w:val="left" w:pos="840"/>
        </w:tabs>
        <w:spacing w:before="0" w:after="0" w:line="362" w:lineRule="auto"/>
        <w:ind w:left="620" w:right="367" w:firstLine="0"/>
        <w:jc w:val="both"/>
        <w:rPr>
          <w:sz w:val="28"/>
        </w:rPr>
      </w:pPr>
      <w:r>
        <w:rPr>
          <w:sz w:val="28"/>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14:paraId="1AD15AB1">
      <w:pPr>
        <w:pStyle w:val="9"/>
        <w:numPr>
          <w:ilvl w:val="3"/>
          <w:numId w:val="5"/>
        </w:numPr>
        <w:tabs>
          <w:tab w:val="left" w:pos="869"/>
        </w:tabs>
        <w:spacing w:before="0" w:after="0" w:line="360" w:lineRule="auto"/>
        <w:ind w:left="620" w:right="356" w:firstLine="0"/>
        <w:jc w:val="both"/>
        <w:rPr>
          <w:sz w:val="28"/>
        </w:rPr>
      </w:pPr>
      <w:r>
        <w:rPr>
          <w:sz w:val="28"/>
        </w:rPr>
        <w:t xml:space="preserve">использует в процессе продуктивной деятельности все виды словесной регуляции: словесного отчета, словесного сопровождения и словесного планирования </w:t>
      </w:r>
      <w:r>
        <w:rPr>
          <w:spacing w:val="-2"/>
          <w:sz w:val="28"/>
        </w:rPr>
        <w:t>деятельности;</w:t>
      </w:r>
    </w:p>
    <w:p w14:paraId="24A16FCD">
      <w:pPr>
        <w:spacing w:after="0" w:line="360" w:lineRule="auto"/>
        <w:jc w:val="both"/>
        <w:rPr>
          <w:sz w:val="28"/>
        </w:rPr>
        <w:sectPr>
          <w:pgSz w:w="11910" w:h="16840"/>
          <w:pgMar w:top="600" w:right="360" w:bottom="280" w:left="100" w:header="720" w:footer="720" w:gutter="0"/>
          <w:cols w:space="720" w:num="1"/>
        </w:sectPr>
      </w:pPr>
    </w:p>
    <w:p w14:paraId="026D1D05">
      <w:pPr>
        <w:pStyle w:val="9"/>
        <w:numPr>
          <w:ilvl w:val="3"/>
          <w:numId w:val="5"/>
        </w:numPr>
        <w:tabs>
          <w:tab w:val="left" w:pos="859"/>
        </w:tabs>
        <w:spacing w:before="66" w:after="0" w:line="362" w:lineRule="auto"/>
        <w:ind w:left="620" w:right="361" w:firstLine="0"/>
        <w:jc w:val="both"/>
        <w:rPr>
          <w:sz w:val="28"/>
        </w:rPr>
      </w:pPr>
      <w:r>
        <w:rPr>
          <w:sz w:val="28"/>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3CDE0BB8">
      <w:pPr>
        <w:pStyle w:val="9"/>
        <w:numPr>
          <w:ilvl w:val="3"/>
          <w:numId w:val="5"/>
        </w:numPr>
        <w:tabs>
          <w:tab w:val="left" w:pos="941"/>
        </w:tabs>
        <w:spacing w:before="0" w:after="0" w:line="360" w:lineRule="auto"/>
        <w:ind w:left="620" w:right="354" w:firstLine="0"/>
        <w:jc w:val="both"/>
        <w:rPr>
          <w:sz w:val="28"/>
        </w:rPr>
      </w:pPr>
      <w:r>
        <w:rPr>
          <w:sz w:val="28"/>
        </w:rPr>
        <w:t>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 определяет пространственное расположение предметов относительно себя, геометрические фигуры и тела;</w:t>
      </w:r>
    </w:p>
    <w:p w14:paraId="1766118C">
      <w:pPr>
        <w:pStyle w:val="9"/>
        <w:numPr>
          <w:ilvl w:val="3"/>
          <w:numId w:val="5"/>
        </w:numPr>
        <w:tabs>
          <w:tab w:val="left" w:pos="859"/>
        </w:tabs>
        <w:spacing w:before="0" w:after="0" w:line="360" w:lineRule="auto"/>
        <w:ind w:left="620" w:right="358" w:firstLine="0"/>
        <w:jc w:val="both"/>
        <w:rPr>
          <w:sz w:val="28"/>
        </w:rPr>
      </w:pPr>
      <w:r>
        <w:rPr>
          <w:sz w:val="28"/>
        </w:rPr>
        <w:t>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w:t>
      </w:r>
      <w:r>
        <w:rPr>
          <w:spacing w:val="40"/>
          <w:sz w:val="28"/>
        </w:rPr>
        <w:t xml:space="preserve"> </w:t>
      </w:r>
      <w:r>
        <w:rPr>
          <w:sz w:val="28"/>
        </w:rPr>
        <w:t>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0619824B">
      <w:pPr>
        <w:pStyle w:val="9"/>
        <w:numPr>
          <w:ilvl w:val="3"/>
          <w:numId w:val="5"/>
        </w:numPr>
        <w:tabs>
          <w:tab w:val="left" w:pos="831"/>
        </w:tabs>
        <w:spacing w:before="0" w:after="0" w:line="240" w:lineRule="auto"/>
        <w:ind w:left="831" w:right="0" w:hanging="211"/>
        <w:jc w:val="both"/>
        <w:rPr>
          <w:sz w:val="28"/>
        </w:rPr>
      </w:pPr>
      <w:r>
        <w:rPr>
          <w:sz w:val="28"/>
        </w:rPr>
        <w:t>определяет</w:t>
      </w:r>
      <w:r>
        <w:rPr>
          <w:spacing w:val="-12"/>
          <w:sz w:val="28"/>
        </w:rPr>
        <w:t xml:space="preserve"> </w:t>
      </w:r>
      <w:r>
        <w:rPr>
          <w:sz w:val="28"/>
        </w:rPr>
        <w:t>времена</w:t>
      </w:r>
      <w:r>
        <w:rPr>
          <w:spacing w:val="-10"/>
          <w:sz w:val="28"/>
        </w:rPr>
        <w:t xml:space="preserve"> </w:t>
      </w:r>
      <w:r>
        <w:rPr>
          <w:sz w:val="28"/>
        </w:rPr>
        <w:t>года,</w:t>
      </w:r>
      <w:r>
        <w:rPr>
          <w:spacing w:val="-13"/>
          <w:sz w:val="28"/>
        </w:rPr>
        <w:t xml:space="preserve"> </w:t>
      </w:r>
      <w:r>
        <w:rPr>
          <w:sz w:val="28"/>
        </w:rPr>
        <w:t>части</w:t>
      </w:r>
      <w:r>
        <w:rPr>
          <w:spacing w:val="-11"/>
          <w:sz w:val="28"/>
        </w:rPr>
        <w:t xml:space="preserve"> </w:t>
      </w:r>
      <w:r>
        <w:rPr>
          <w:spacing w:val="-2"/>
          <w:sz w:val="28"/>
        </w:rPr>
        <w:t>суток;</w:t>
      </w:r>
    </w:p>
    <w:p w14:paraId="671B2A1A">
      <w:pPr>
        <w:pStyle w:val="9"/>
        <w:numPr>
          <w:ilvl w:val="3"/>
          <w:numId w:val="5"/>
        </w:numPr>
        <w:tabs>
          <w:tab w:val="left" w:pos="831"/>
        </w:tabs>
        <w:spacing w:before="157" w:after="0" w:line="240" w:lineRule="auto"/>
        <w:ind w:left="831" w:right="0" w:hanging="211"/>
        <w:jc w:val="both"/>
        <w:rPr>
          <w:sz w:val="28"/>
        </w:rPr>
      </w:pPr>
      <w:r>
        <w:rPr>
          <w:sz w:val="28"/>
        </w:rPr>
        <w:t>самостоятельно</w:t>
      </w:r>
      <w:r>
        <w:rPr>
          <w:spacing w:val="-18"/>
          <w:sz w:val="28"/>
        </w:rPr>
        <w:t xml:space="preserve"> </w:t>
      </w:r>
      <w:r>
        <w:rPr>
          <w:sz w:val="28"/>
        </w:rPr>
        <w:t>получает</w:t>
      </w:r>
      <w:r>
        <w:rPr>
          <w:spacing w:val="-17"/>
          <w:sz w:val="28"/>
        </w:rPr>
        <w:t xml:space="preserve"> </w:t>
      </w:r>
      <w:r>
        <w:rPr>
          <w:sz w:val="28"/>
        </w:rPr>
        <w:t>новую</w:t>
      </w:r>
      <w:r>
        <w:rPr>
          <w:spacing w:val="-17"/>
          <w:sz w:val="28"/>
        </w:rPr>
        <w:t xml:space="preserve"> </w:t>
      </w:r>
      <w:r>
        <w:rPr>
          <w:sz w:val="28"/>
        </w:rPr>
        <w:t>информацию</w:t>
      </w:r>
      <w:r>
        <w:rPr>
          <w:spacing w:val="-18"/>
          <w:sz w:val="28"/>
        </w:rPr>
        <w:t xml:space="preserve"> </w:t>
      </w:r>
      <w:r>
        <w:rPr>
          <w:sz w:val="28"/>
        </w:rPr>
        <w:t>(задает</w:t>
      </w:r>
      <w:r>
        <w:rPr>
          <w:spacing w:val="-17"/>
          <w:sz w:val="28"/>
        </w:rPr>
        <w:t xml:space="preserve"> </w:t>
      </w:r>
      <w:r>
        <w:rPr>
          <w:sz w:val="28"/>
        </w:rPr>
        <w:t>вопросы,</w:t>
      </w:r>
      <w:r>
        <w:rPr>
          <w:spacing w:val="-12"/>
          <w:sz w:val="28"/>
        </w:rPr>
        <w:t xml:space="preserve"> </w:t>
      </w:r>
      <w:r>
        <w:rPr>
          <w:spacing w:val="-2"/>
          <w:sz w:val="28"/>
        </w:rPr>
        <w:t>экспериментирует);</w:t>
      </w:r>
    </w:p>
    <w:p w14:paraId="4DDD0DC9">
      <w:pPr>
        <w:pStyle w:val="9"/>
        <w:numPr>
          <w:ilvl w:val="3"/>
          <w:numId w:val="5"/>
        </w:numPr>
        <w:tabs>
          <w:tab w:val="left" w:pos="1018"/>
        </w:tabs>
        <w:spacing w:before="163" w:after="0" w:line="360" w:lineRule="auto"/>
        <w:ind w:left="620" w:right="356" w:firstLine="0"/>
        <w:jc w:val="both"/>
        <w:rPr>
          <w:sz w:val="28"/>
        </w:rPr>
      </w:pPr>
      <w:r>
        <w:rPr>
          <w:sz w:val="28"/>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14:paraId="21B5E277">
      <w:pPr>
        <w:pStyle w:val="9"/>
        <w:numPr>
          <w:ilvl w:val="3"/>
          <w:numId w:val="5"/>
        </w:numPr>
        <w:tabs>
          <w:tab w:val="left" w:pos="893"/>
        </w:tabs>
        <w:spacing w:before="1" w:after="0" w:line="360" w:lineRule="auto"/>
        <w:ind w:left="620" w:right="365" w:firstLine="0"/>
        <w:jc w:val="both"/>
        <w:rPr>
          <w:sz w:val="28"/>
        </w:rPr>
      </w:pPr>
      <w:r>
        <w:rPr>
          <w:sz w:val="28"/>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14:paraId="070B1F3D">
      <w:pPr>
        <w:pStyle w:val="9"/>
        <w:numPr>
          <w:ilvl w:val="3"/>
          <w:numId w:val="5"/>
        </w:numPr>
        <w:tabs>
          <w:tab w:val="left" w:pos="888"/>
        </w:tabs>
        <w:spacing w:before="1" w:after="0" w:line="362" w:lineRule="auto"/>
        <w:ind w:left="620" w:right="363" w:firstLine="0"/>
        <w:jc w:val="both"/>
        <w:rPr>
          <w:sz w:val="28"/>
        </w:rPr>
      </w:pPr>
      <w:r>
        <w:rPr>
          <w:sz w:val="28"/>
        </w:rPr>
        <w:t>отражает в речи собственные впечатления, представления, события своей жизни, составляет с помощью взрослого небольшие сообщения, рассказы «из</w:t>
      </w:r>
      <w:r>
        <w:rPr>
          <w:spacing w:val="40"/>
          <w:sz w:val="28"/>
        </w:rPr>
        <w:t xml:space="preserve"> </w:t>
      </w:r>
      <w:r>
        <w:rPr>
          <w:sz w:val="28"/>
        </w:rPr>
        <w:t>личного</w:t>
      </w:r>
      <w:r>
        <w:rPr>
          <w:spacing w:val="40"/>
          <w:sz w:val="28"/>
        </w:rPr>
        <w:t xml:space="preserve"> </w:t>
      </w:r>
      <w:r>
        <w:rPr>
          <w:spacing w:val="-2"/>
          <w:sz w:val="28"/>
        </w:rPr>
        <w:t>опыта»;</w:t>
      </w:r>
    </w:p>
    <w:p w14:paraId="7C534AFE">
      <w:pPr>
        <w:pStyle w:val="9"/>
        <w:numPr>
          <w:ilvl w:val="3"/>
          <w:numId w:val="5"/>
        </w:numPr>
        <w:tabs>
          <w:tab w:val="left" w:pos="831"/>
        </w:tabs>
        <w:spacing w:before="0" w:after="0" w:line="313" w:lineRule="exact"/>
        <w:ind w:left="831" w:right="0" w:hanging="211"/>
        <w:jc w:val="both"/>
        <w:rPr>
          <w:sz w:val="28"/>
        </w:rPr>
      </w:pPr>
      <w:r>
        <w:rPr>
          <w:sz w:val="28"/>
        </w:rPr>
        <w:t>владеет</w:t>
      </w:r>
      <w:r>
        <w:rPr>
          <w:spacing w:val="-18"/>
          <w:sz w:val="28"/>
        </w:rPr>
        <w:t xml:space="preserve"> </w:t>
      </w:r>
      <w:r>
        <w:rPr>
          <w:sz w:val="28"/>
        </w:rPr>
        <w:t>языковыми</w:t>
      </w:r>
      <w:r>
        <w:rPr>
          <w:spacing w:val="-17"/>
          <w:sz w:val="28"/>
        </w:rPr>
        <w:t xml:space="preserve"> </w:t>
      </w:r>
      <w:r>
        <w:rPr>
          <w:sz w:val="28"/>
        </w:rPr>
        <w:t>операции,</w:t>
      </w:r>
      <w:r>
        <w:rPr>
          <w:spacing w:val="-15"/>
          <w:sz w:val="28"/>
        </w:rPr>
        <w:t xml:space="preserve"> </w:t>
      </w:r>
      <w:r>
        <w:rPr>
          <w:sz w:val="28"/>
        </w:rPr>
        <w:t>обеспечивающими</w:t>
      </w:r>
      <w:r>
        <w:rPr>
          <w:spacing w:val="-14"/>
          <w:sz w:val="28"/>
        </w:rPr>
        <w:t xml:space="preserve"> </w:t>
      </w:r>
      <w:r>
        <w:rPr>
          <w:sz w:val="28"/>
        </w:rPr>
        <w:t>овладение</w:t>
      </w:r>
      <w:r>
        <w:rPr>
          <w:spacing w:val="-15"/>
          <w:sz w:val="28"/>
        </w:rPr>
        <w:t xml:space="preserve"> </w:t>
      </w:r>
      <w:r>
        <w:rPr>
          <w:spacing w:val="-2"/>
          <w:sz w:val="28"/>
        </w:rPr>
        <w:t>грамотой;</w:t>
      </w:r>
    </w:p>
    <w:p w14:paraId="32D02E04">
      <w:pPr>
        <w:pStyle w:val="9"/>
        <w:numPr>
          <w:ilvl w:val="3"/>
          <w:numId w:val="5"/>
        </w:numPr>
        <w:tabs>
          <w:tab w:val="left" w:pos="1003"/>
        </w:tabs>
        <w:spacing w:before="158" w:after="0" w:line="364" w:lineRule="auto"/>
        <w:ind w:left="620" w:right="365" w:firstLine="0"/>
        <w:jc w:val="both"/>
        <w:rPr>
          <w:sz w:val="28"/>
        </w:rPr>
      </w:pPr>
      <w:r>
        <w:rPr>
          <w:sz w:val="28"/>
        </w:rPr>
        <w:t>стремится к использованию различных средств и материалов в процессе изобразительной деятельности;</w:t>
      </w:r>
    </w:p>
    <w:p w14:paraId="24722330">
      <w:pPr>
        <w:pStyle w:val="9"/>
        <w:numPr>
          <w:ilvl w:val="3"/>
          <w:numId w:val="5"/>
        </w:numPr>
        <w:tabs>
          <w:tab w:val="left" w:pos="975"/>
        </w:tabs>
        <w:spacing w:before="0" w:after="0" w:line="362" w:lineRule="auto"/>
        <w:ind w:left="620" w:right="366" w:firstLine="0"/>
        <w:jc w:val="both"/>
        <w:rPr>
          <w:sz w:val="28"/>
        </w:rPr>
      </w:pPr>
      <w:r>
        <w:rPr>
          <w:sz w:val="28"/>
        </w:rPr>
        <w:t>имеет элементарные представления о видах искусства, понимает доступные произведения искусства (картины, иллюстрации к сказкам и рассказам, народная</w:t>
      </w:r>
    </w:p>
    <w:p w14:paraId="45BDD4B5">
      <w:pPr>
        <w:spacing w:after="0" w:line="362" w:lineRule="auto"/>
        <w:jc w:val="both"/>
        <w:rPr>
          <w:sz w:val="28"/>
        </w:rPr>
        <w:sectPr>
          <w:pgSz w:w="11910" w:h="16840"/>
          <w:pgMar w:top="600" w:right="360" w:bottom="280" w:left="100" w:header="720" w:footer="720" w:gutter="0"/>
          <w:cols w:space="720" w:num="1"/>
        </w:sectPr>
      </w:pPr>
    </w:p>
    <w:p w14:paraId="101D70A3">
      <w:pPr>
        <w:pStyle w:val="6"/>
        <w:spacing w:before="71" w:line="362" w:lineRule="auto"/>
        <w:ind w:right="375"/>
      </w:pPr>
      <w:r>
        <w:t>игрушка: семеновская матрешка, дымковская и богородская игрушка, воспринимает музыку, художественную литературу, фольклор;</w:t>
      </w:r>
    </w:p>
    <w:p w14:paraId="242003DB">
      <w:pPr>
        <w:pStyle w:val="9"/>
        <w:numPr>
          <w:ilvl w:val="3"/>
          <w:numId w:val="5"/>
        </w:numPr>
        <w:tabs>
          <w:tab w:val="left" w:pos="840"/>
        </w:tabs>
        <w:spacing w:before="0" w:after="0" w:line="362" w:lineRule="auto"/>
        <w:ind w:left="620" w:right="384" w:firstLine="0"/>
        <w:jc w:val="both"/>
        <w:rPr>
          <w:sz w:val="28"/>
        </w:rPr>
      </w:pPr>
      <w:r>
        <w:rPr>
          <w:sz w:val="28"/>
        </w:rPr>
        <w:t>проявляет интерес к произведениям народной, классической и современной музыки, к музыкальным инструментам;</w:t>
      </w:r>
    </w:p>
    <w:p w14:paraId="22CC1D0C">
      <w:pPr>
        <w:pStyle w:val="9"/>
        <w:numPr>
          <w:ilvl w:val="3"/>
          <w:numId w:val="5"/>
        </w:numPr>
        <w:tabs>
          <w:tab w:val="left" w:pos="831"/>
        </w:tabs>
        <w:spacing w:before="0" w:after="0" w:line="320" w:lineRule="exact"/>
        <w:ind w:left="831" w:right="0" w:hanging="211"/>
        <w:jc w:val="both"/>
        <w:rPr>
          <w:sz w:val="28"/>
        </w:rPr>
      </w:pPr>
      <w:r>
        <w:rPr>
          <w:spacing w:val="-2"/>
          <w:sz w:val="28"/>
        </w:rPr>
        <w:t>сопереживает персонажам</w:t>
      </w:r>
      <w:r>
        <w:rPr>
          <w:spacing w:val="14"/>
          <w:sz w:val="28"/>
        </w:rPr>
        <w:t xml:space="preserve"> </w:t>
      </w:r>
      <w:r>
        <w:rPr>
          <w:spacing w:val="-2"/>
          <w:sz w:val="28"/>
        </w:rPr>
        <w:t>художественных</w:t>
      </w:r>
      <w:r>
        <w:rPr>
          <w:spacing w:val="-5"/>
          <w:sz w:val="28"/>
        </w:rPr>
        <w:t xml:space="preserve"> </w:t>
      </w:r>
      <w:r>
        <w:rPr>
          <w:spacing w:val="-2"/>
          <w:sz w:val="28"/>
        </w:rPr>
        <w:t>произведений;</w:t>
      </w:r>
    </w:p>
    <w:p w14:paraId="45D3FB23">
      <w:pPr>
        <w:pStyle w:val="9"/>
        <w:numPr>
          <w:ilvl w:val="3"/>
          <w:numId w:val="5"/>
        </w:numPr>
        <w:tabs>
          <w:tab w:val="left" w:pos="936"/>
        </w:tabs>
        <w:spacing w:before="145" w:after="0" w:line="362" w:lineRule="auto"/>
        <w:ind w:left="620" w:right="364" w:firstLine="0"/>
        <w:jc w:val="both"/>
        <w:rPr>
          <w:sz w:val="28"/>
        </w:rPr>
      </w:pPr>
      <w:r>
        <w:rPr>
          <w:sz w:val="28"/>
        </w:rPr>
        <w:t xml:space="preserve">выполняет основные виды движений и упражнения по словесной инструкции взрослых: согласованные движения, а также разноименные и разнонаправленные </w:t>
      </w:r>
      <w:r>
        <w:rPr>
          <w:spacing w:val="-2"/>
          <w:sz w:val="28"/>
        </w:rPr>
        <w:t>движения;</w:t>
      </w:r>
    </w:p>
    <w:p w14:paraId="24F12831">
      <w:pPr>
        <w:pStyle w:val="9"/>
        <w:numPr>
          <w:ilvl w:val="3"/>
          <w:numId w:val="5"/>
        </w:numPr>
        <w:tabs>
          <w:tab w:val="left" w:pos="835"/>
        </w:tabs>
        <w:spacing w:before="0" w:after="0" w:line="364" w:lineRule="auto"/>
        <w:ind w:left="620" w:right="369" w:firstLine="0"/>
        <w:jc w:val="both"/>
        <w:rPr>
          <w:sz w:val="28"/>
        </w:rPr>
      </w:pPr>
      <w:r>
        <w:rPr>
          <w:sz w:val="28"/>
        </w:rPr>
        <w:t>осуществляет</w:t>
      </w:r>
      <w:r>
        <w:rPr>
          <w:spacing w:val="-5"/>
          <w:sz w:val="28"/>
        </w:rPr>
        <w:t xml:space="preserve"> </w:t>
      </w:r>
      <w:r>
        <w:rPr>
          <w:sz w:val="28"/>
        </w:rPr>
        <w:t>элементарное</w:t>
      </w:r>
      <w:r>
        <w:rPr>
          <w:spacing w:val="-2"/>
          <w:sz w:val="28"/>
        </w:rPr>
        <w:t xml:space="preserve"> </w:t>
      </w:r>
      <w:r>
        <w:rPr>
          <w:sz w:val="28"/>
        </w:rPr>
        <w:t>двигательное</w:t>
      </w:r>
      <w:r>
        <w:rPr>
          <w:spacing w:val="-2"/>
          <w:sz w:val="28"/>
        </w:rPr>
        <w:t xml:space="preserve"> </w:t>
      </w:r>
      <w:r>
        <w:rPr>
          <w:sz w:val="28"/>
        </w:rPr>
        <w:t>и</w:t>
      </w:r>
      <w:r>
        <w:rPr>
          <w:spacing w:val="-3"/>
          <w:sz w:val="28"/>
        </w:rPr>
        <w:t xml:space="preserve"> </w:t>
      </w:r>
      <w:r>
        <w:rPr>
          <w:sz w:val="28"/>
        </w:rPr>
        <w:t>словесное</w:t>
      </w:r>
      <w:r>
        <w:rPr>
          <w:spacing w:val="-2"/>
          <w:sz w:val="28"/>
        </w:rPr>
        <w:t xml:space="preserve"> </w:t>
      </w:r>
      <w:r>
        <w:rPr>
          <w:sz w:val="28"/>
        </w:rPr>
        <w:t>планирование</w:t>
      </w:r>
      <w:r>
        <w:rPr>
          <w:spacing w:val="-2"/>
          <w:sz w:val="28"/>
        </w:rPr>
        <w:t xml:space="preserve"> </w:t>
      </w:r>
      <w:r>
        <w:rPr>
          <w:sz w:val="28"/>
        </w:rPr>
        <w:t>действий в</w:t>
      </w:r>
      <w:r>
        <w:rPr>
          <w:spacing w:val="-5"/>
          <w:sz w:val="28"/>
        </w:rPr>
        <w:t xml:space="preserve"> </w:t>
      </w:r>
      <w:r>
        <w:rPr>
          <w:sz w:val="28"/>
        </w:rPr>
        <w:t>ходе спортивных упражнений;</w:t>
      </w:r>
    </w:p>
    <w:p w14:paraId="20DE5CBF">
      <w:pPr>
        <w:pStyle w:val="9"/>
        <w:numPr>
          <w:ilvl w:val="3"/>
          <w:numId w:val="5"/>
        </w:numPr>
        <w:tabs>
          <w:tab w:val="left" w:pos="831"/>
        </w:tabs>
        <w:spacing w:before="0" w:after="0" w:line="313" w:lineRule="exact"/>
        <w:ind w:left="831" w:right="0" w:hanging="211"/>
        <w:jc w:val="both"/>
        <w:rPr>
          <w:sz w:val="28"/>
        </w:rPr>
      </w:pPr>
      <w:r>
        <w:rPr>
          <w:sz w:val="28"/>
        </w:rPr>
        <w:t>знает</w:t>
      </w:r>
      <w:r>
        <w:rPr>
          <w:spacing w:val="-14"/>
          <w:sz w:val="28"/>
        </w:rPr>
        <w:t xml:space="preserve"> </w:t>
      </w:r>
      <w:r>
        <w:rPr>
          <w:sz w:val="28"/>
        </w:rPr>
        <w:t>и</w:t>
      </w:r>
      <w:r>
        <w:rPr>
          <w:spacing w:val="-11"/>
          <w:sz w:val="28"/>
        </w:rPr>
        <w:t xml:space="preserve"> </w:t>
      </w:r>
      <w:r>
        <w:rPr>
          <w:sz w:val="28"/>
        </w:rPr>
        <w:t>подчиняется</w:t>
      </w:r>
      <w:r>
        <w:rPr>
          <w:spacing w:val="-8"/>
          <w:sz w:val="28"/>
        </w:rPr>
        <w:t xml:space="preserve"> </w:t>
      </w:r>
      <w:r>
        <w:rPr>
          <w:sz w:val="28"/>
        </w:rPr>
        <w:t>правилам</w:t>
      </w:r>
      <w:r>
        <w:rPr>
          <w:spacing w:val="-9"/>
          <w:sz w:val="28"/>
        </w:rPr>
        <w:t xml:space="preserve"> </w:t>
      </w:r>
      <w:r>
        <w:rPr>
          <w:sz w:val="28"/>
        </w:rPr>
        <w:t>подвижных</w:t>
      </w:r>
      <w:r>
        <w:rPr>
          <w:spacing w:val="-18"/>
          <w:sz w:val="28"/>
        </w:rPr>
        <w:t xml:space="preserve"> </w:t>
      </w:r>
      <w:r>
        <w:rPr>
          <w:sz w:val="28"/>
        </w:rPr>
        <w:t>игр,</w:t>
      </w:r>
      <w:r>
        <w:rPr>
          <w:spacing w:val="-8"/>
          <w:sz w:val="28"/>
        </w:rPr>
        <w:t xml:space="preserve"> </w:t>
      </w:r>
      <w:r>
        <w:rPr>
          <w:sz w:val="28"/>
        </w:rPr>
        <w:t>эстафет,</w:t>
      </w:r>
      <w:r>
        <w:rPr>
          <w:spacing w:val="-4"/>
          <w:sz w:val="28"/>
        </w:rPr>
        <w:t xml:space="preserve"> </w:t>
      </w:r>
      <w:r>
        <w:rPr>
          <w:sz w:val="28"/>
        </w:rPr>
        <w:t>игр</w:t>
      </w:r>
      <w:r>
        <w:rPr>
          <w:spacing w:val="-10"/>
          <w:sz w:val="28"/>
        </w:rPr>
        <w:t xml:space="preserve"> </w:t>
      </w:r>
      <w:r>
        <w:rPr>
          <w:sz w:val="28"/>
        </w:rPr>
        <w:t>с</w:t>
      </w:r>
      <w:r>
        <w:rPr>
          <w:spacing w:val="-11"/>
          <w:sz w:val="28"/>
        </w:rPr>
        <w:t xml:space="preserve"> </w:t>
      </w:r>
      <w:r>
        <w:rPr>
          <w:sz w:val="28"/>
        </w:rPr>
        <w:t>элементами</w:t>
      </w:r>
      <w:r>
        <w:rPr>
          <w:spacing w:val="-11"/>
          <w:sz w:val="28"/>
        </w:rPr>
        <w:t xml:space="preserve"> </w:t>
      </w:r>
      <w:r>
        <w:rPr>
          <w:spacing w:val="-2"/>
          <w:sz w:val="28"/>
        </w:rPr>
        <w:t>спорта;</w:t>
      </w:r>
    </w:p>
    <w:p w14:paraId="3AF419BC">
      <w:pPr>
        <w:pStyle w:val="9"/>
        <w:numPr>
          <w:ilvl w:val="3"/>
          <w:numId w:val="5"/>
        </w:numPr>
        <w:tabs>
          <w:tab w:val="left" w:pos="859"/>
        </w:tabs>
        <w:spacing w:before="150" w:after="0" w:line="357" w:lineRule="auto"/>
        <w:ind w:left="620" w:right="377" w:firstLine="0"/>
        <w:jc w:val="both"/>
        <w:rPr>
          <w:sz w:val="28"/>
        </w:rPr>
      </w:pPr>
      <w:r>
        <w:rPr>
          <w:sz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14:paraId="4F10DD24">
      <w:pPr>
        <w:pStyle w:val="6"/>
        <w:ind w:left="0"/>
        <w:jc w:val="left"/>
      </w:pPr>
    </w:p>
    <w:p w14:paraId="11C19722">
      <w:pPr>
        <w:pStyle w:val="6"/>
        <w:ind w:left="0"/>
        <w:jc w:val="left"/>
      </w:pPr>
    </w:p>
    <w:p w14:paraId="524D226B">
      <w:pPr>
        <w:pStyle w:val="6"/>
        <w:ind w:left="0"/>
        <w:jc w:val="left"/>
      </w:pPr>
    </w:p>
    <w:p w14:paraId="6FED6B44">
      <w:pPr>
        <w:pStyle w:val="6"/>
        <w:spacing w:before="177"/>
        <w:ind w:left="0"/>
        <w:jc w:val="left"/>
      </w:pPr>
    </w:p>
    <w:p w14:paraId="54315F8E">
      <w:pPr>
        <w:pStyle w:val="9"/>
        <w:numPr>
          <w:ilvl w:val="0"/>
          <w:numId w:val="1"/>
        </w:numPr>
        <w:tabs>
          <w:tab w:val="left" w:pos="3940"/>
        </w:tabs>
        <w:spacing w:before="0" w:after="0" w:line="240" w:lineRule="auto"/>
        <w:ind w:left="3940" w:right="0" w:hanging="281"/>
        <w:jc w:val="left"/>
        <w:rPr>
          <w:b/>
          <w:sz w:val="28"/>
        </w:rPr>
      </w:pPr>
      <w:bookmarkStart w:id="11" w:name="2. СОДЕРЖАТЕЛЬНЫЙ РАЗДЕЛ"/>
      <w:bookmarkEnd w:id="11"/>
      <w:r>
        <w:rPr>
          <w:b/>
          <w:spacing w:val="-2"/>
          <w:sz w:val="28"/>
        </w:rPr>
        <w:t>СОДЕРЖАТЕЛЬНЫЙ</w:t>
      </w:r>
      <w:r>
        <w:rPr>
          <w:b/>
          <w:sz w:val="28"/>
        </w:rPr>
        <w:t xml:space="preserve"> </w:t>
      </w:r>
      <w:r>
        <w:rPr>
          <w:b/>
          <w:spacing w:val="-2"/>
          <w:sz w:val="28"/>
        </w:rPr>
        <w:t>РАЗДЕЛ</w:t>
      </w:r>
    </w:p>
    <w:p w14:paraId="784A612D">
      <w:pPr>
        <w:pStyle w:val="6"/>
        <w:ind w:left="0"/>
        <w:jc w:val="left"/>
        <w:rPr>
          <w:b/>
        </w:rPr>
      </w:pPr>
    </w:p>
    <w:p w14:paraId="4960B8C6">
      <w:pPr>
        <w:pStyle w:val="6"/>
        <w:ind w:left="0"/>
        <w:jc w:val="left"/>
        <w:rPr>
          <w:b/>
        </w:rPr>
      </w:pPr>
    </w:p>
    <w:p w14:paraId="0354702F">
      <w:pPr>
        <w:pStyle w:val="6"/>
        <w:spacing w:before="162"/>
        <w:ind w:left="0"/>
        <w:jc w:val="left"/>
        <w:rPr>
          <w:b/>
        </w:rPr>
      </w:pPr>
    </w:p>
    <w:p w14:paraId="5D195765">
      <w:pPr>
        <w:pStyle w:val="9"/>
        <w:numPr>
          <w:ilvl w:val="1"/>
          <w:numId w:val="1"/>
        </w:numPr>
        <w:tabs>
          <w:tab w:val="left" w:pos="2485"/>
        </w:tabs>
        <w:spacing w:before="1" w:after="0" w:line="240" w:lineRule="auto"/>
        <w:ind w:left="2485" w:right="0" w:hanging="492"/>
        <w:jc w:val="left"/>
        <w:rPr>
          <w:b/>
          <w:sz w:val="28"/>
        </w:rPr>
      </w:pPr>
      <w:r>
        <w:rPr>
          <w:b/>
          <w:sz w:val="28"/>
        </w:rPr>
        <w:t>Описание</w:t>
      </w:r>
      <w:r>
        <w:rPr>
          <w:b/>
          <w:spacing w:val="-15"/>
          <w:sz w:val="28"/>
        </w:rPr>
        <w:t xml:space="preserve"> </w:t>
      </w:r>
      <w:r>
        <w:rPr>
          <w:b/>
          <w:sz w:val="28"/>
        </w:rPr>
        <w:t>образовательной</w:t>
      </w:r>
      <w:r>
        <w:rPr>
          <w:b/>
          <w:spacing w:val="-18"/>
          <w:sz w:val="28"/>
        </w:rPr>
        <w:t xml:space="preserve"> </w:t>
      </w:r>
      <w:r>
        <w:rPr>
          <w:b/>
          <w:sz w:val="28"/>
        </w:rPr>
        <w:t>деятельности</w:t>
      </w:r>
      <w:r>
        <w:rPr>
          <w:b/>
          <w:spacing w:val="-17"/>
          <w:sz w:val="28"/>
        </w:rPr>
        <w:t xml:space="preserve"> </w:t>
      </w:r>
      <w:r>
        <w:rPr>
          <w:b/>
          <w:sz w:val="28"/>
        </w:rPr>
        <w:t>в</w:t>
      </w:r>
      <w:r>
        <w:rPr>
          <w:b/>
          <w:spacing w:val="-17"/>
          <w:sz w:val="28"/>
        </w:rPr>
        <w:t xml:space="preserve"> </w:t>
      </w:r>
      <w:r>
        <w:rPr>
          <w:b/>
          <w:spacing w:val="-2"/>
          <w:sz w:val="28"/>
        </w:rPr>
        <w:t>соответствии</w:t>
      </w:r>
    </w:p>
    <w:p w14:paraId="2C5BDAB1">
      <w:pPr>
        <w:spacing w:before="158" w:line="362" w:lineRule="auto"/>
        <w:ind w:left="5259" w:right="0" w:hanging="4486"/>
        <w:jc w:val="left"/>
        <w:rPr>
          <w:b/>
          <w:sz w:val="28"/>
        </w:rPr>
      </w:pPr>
      <w:bookmarkStart w:id="12" w:name="с направлениями развития ребенка, предст"/>
      <w:bookmarkEnd w:id="12"/>
      <w:r>
        <w:rPr>
          <w:b/>
          <w:sz w:val="28"/>
        </w:rPr>
        <w:t>с</w:t>
      </w:r>
      <w:r>
        <w:rPr>
          <w:b/>
          <w:spacing w:val="-12"/>
          <w:sz w:val="28"/>
        </w:rPr>
        <w:t xml:space="preserve"> </w:t>
      </w:r>
      <w:r>
        <w:rPr>
          <w:b/>
          <w:sz w:val="28"/>
        </w:rPr>
        <w:t>направлениями</w:t>
      </w:r>
      <w:r>
        <w:rPr>
          <w:b/>
          <w:spacing w:val="-12"/>
          <w:sz w:val="28"/>
        </w:rPr>
        <w:t xml:space="preserve"> </w:t>
      </w:r>
      <w:r>
        <w:rPr>
          <w:b/>
          <w:sz w:val="28"/>
        </w:rPr>
        <w:t>развития</w:t>
      </w:r>
      <w:r>
        <w:rPr>
          <w:b/>
          <w:spacing w:val="-13"/>
          <w:sz w:val="28"/>
        </w:rPr>
        <w:t xml:space="preserve"> </w:t>
      </w:r>
      <w:r>
        <w:rPr>
          <w:b/>
          <w:sz w:val="28"/>
        </w:rPr>
        <w:t>ребенка,</w:t>
      </w:r>
      <w:r>
        <w:rPr>
          <w:b/>
          <w:spacing w:val="-1"/>
          <w:sz w:val="28"/>
        </w:rPr>
        <w:t xml:space="preserve"> </w:t>
      </w:r>
      <w:r>
        <w:rPr>
          <w:b/>
          <w:sz w:val="28"/>
        </w:rPr>
        <w:t>представленными</w:t>
      </w:r>
      <w:r>
        <w:rPr>
          <w:b/>
          <w:spacing w:val="-12"/>
          <w:sz w:val="28"/>
        </w:rPr>
        <w:t xml:space="preserve"> </w:t>
      </w:r>
      <w:r>
        <w:rPr>
          <w:b/>
          <w:sz w:val="28"/>
        </w:rPr>
        <w:t>в</w:t>
      </w:r>
      <w:r>
        <w:rPr>
          <w:b/>
          <w:spacing w:val="-14"/>
          <w:sz w:val="28"/>
        </w:rPr>
        <w:t xml:space="preserve"> </w:t>
      </w:r>
      <w:r>
        <w:rPr>
          <w:b/>
          <w:sz w:val="28"/>
        </w:rPr>
        <w:t>пяти</w:t>
      </w:r>
      <w:r>
        <w:rPr>
          <w:b/>
          <w:spacing w:val="-10"/>
          <w:sz w:val="28"/>
        </w:rPr>
        <w:t xml:space="preserve"> </w:t>
      </w:r>
      <w:r>
        <w:rPr>
          <w:b/>
          <w:sz w:val="28"/>
        </w:rPr>
        <w:t xml:space="preserve">образовательных </w:t>
      </w:r>
      <w:r>
        <w:rPr>
          <w:b/>
          <w:spacing w:val="-2"/>
          <w:sz w:val="28"/>
        </w:rPr>
        <w:t>областях.</w:t>
      </w:r>
    </w:p>
    <w:p w14:paraId="14994F63">
      <w:pPr>
        <w:pStyle w:val="6"/>
        <w:spacing w:before="146"/>
        <w:ind w:left="0"/>
        <w:jc w:val="left"/>
        <w:rPr>
          <w:b/>
        </w:rPr>
      </w:pPr>
    </w:p>
    <w:p w14:paraId="339782FF">
      <w:pPr>
        <w:pStyle w:val="6"/>
        <w:spacing w:line="360" w:lineRule="auto"/>
        <w:ind w:right="345" w:firstLine="566"/>
      </w:pPr>
      <w:r>
        <w:t>Реализация АООП для детей с ТНР обеспечивается на основе примерной адаптированной основной образовательной программы для детей с тяжелыми нарушениями речи (общим недоразвитием речи) с 3 до 7 лет под редакцией Н.В.Нищевой и предусматривает такие формы работы с детьми как:</w:t>
      </w:r>
    </w:p>
    <w:p w14:paraId="3D6D1B0E">
      <w:pPr>
        <w:pStyle w:val="9"/>
        <w:numPr>
          <w:ilvl w:val="0"/>
          <w:numId w:val="6"/>
        </w:numPr>
        <w:tabs>
          <w:tab w:val="left" w:pos="1521"/>
        </w:tabs>
        <w:spacing w:before="3" w:after="0" w:line="240" w:lineRule="auto"/>
        <w:ind w:left="1521" w:right="0" w:hanging="541"/>
        <w:jc w:val="both"/>
        <w:rPr>
          <w:sz w:val="28"/>
        </w:rPr>
      </w:pPr>
      <w:r>
        <w:rPr>
          <w:spacing w:val="-2"/>
          <w:sz w:val="28"/>
        </w:rPr>
        <w:t>организованная</w:t>
      </w:r>
      <w:r>
        <w:rPr>
          <w:spacing w:val="5"/>
          <w:sz w:val="28"/>
        </w:rPr>
        <w:t xml:space="preserve"> </w:t>
      </w:r>
      <w:r>
        <w:rPr>
          <w:spacing w:val="-2"/>
          <w:sz w:val="28"/>
        </w:rPr>
        <w:t>образовательная</w:t>
      </w:r>
      <w:r>
        <w:rPr>
          <w:spacing w:val="5"/>
          <w:sz w:val="28"/>
        </w:rPr>
        <w:t xml:space="preserve"> </w:t>
      </w:r>
      <w:r>
        <w:rPr>
          <w:spacing w:val="-2"/>
          <w:sz w:val="28"/>
        </w:rPr>
        <w:t>деятельность;</w:t>
      </w:r>
    </w:p>
    <w:p w14:paraId="722E9D49">
      <w:pPr>
        <w:pStyle w:val="9"/>
        <w:numPr>
          <w:ilvl w:val="0"/>
          <w:numId w:val="6"/>
        </w:numPr>
        <w:tabs>
          <w:tab w:val="left" w:pos="1521"/>
        </w:tabs>
        <w:spacing w:before="158" w:after="0" w:line="240" w:lineRule="auto"/>
        <w:ind w:left="1521" w:right="0" w:hanging="541"/>
        <w:jc w:val="both"/>
        <w:rPr>
          <w:sz w:val="28"/>
        </w:rPr>
      </w:pPr>
      <w:r>
        <w:rPr>
          <w:sz w:val="28"/>
        </w:rPr>
        <w:t>образовательная</w:t>
      </w:r>
      <w:r>
        <w:rPr>
          <w:spacing w:val="-16"/>
          <w:sz w:val="28"/>
        </w:rPr>
        <w:t xml:space="preserve"> </w:t>
      </w:r>
      <w:r>
        <w:rPr>
          <w:sz w:val="28"/>
        </w:rPr>
        <w:t>деятельность</w:t>
      </w:r>
      <w:r>
        <w:rPr>
          <w:spacing w:val="-14"/>
          <w:sz w:val="28"/>
        </w:rPr>
        <w:t xml:space="preserve"> </w:t>
      </w:r>
      <w:r>
        <w:rPr>
          <w:sz w:val="28"/>
        </w:rPr>
        <w:t>в</w:t>
      </w:r>
      <w:r>
        <w:rPr>
          <w:spacing w:val="-12"/>
          <w:sz w:val="28"/>
        </w:rPr>
        <w:t xml:space="preserve"> </w:t>
      </w:r>
      <w:r>
        <w:rPr>
          <w:sz w:val="28"/>
        </w:rPr>
        <w:t>ходе</w:t>
      </w:r>
      <w:r>
        <w:rPr>
          <w:spacing w:val="-14"/>
          <w:sz w:val="28"/>
        </w:rPr>
        <w:t xml:space="preserve"> </w:t>
      </w:r>
      <w:r>
        <w:rPr>
          <w:sz w:val="28"/>
        </w:rPr>
        <w:t>режимных</w:t>
      </w:r>
      <w:r>
        <w:rPr>
          <w:spacing w:val="-17"/>
          <w:sz w:val="28"/>
        </w:rPr>
        <w:t xml:space="preserve"> </w:t>
      </w:r>
      <w:r>
        <w:rPr>
          <w:spacing w:val="-2"/>
          <w:sz w:val="28"/>
        </w:rPr>
        <w:t>моментов;</w:t>
      </w:r>
    </w:p>
    <w:p w14:paraId="1C2F4983">
      <w:pPr>
        <w:spacing w:after="0" w:line="240" w:lineRule="auto"/>
        <w:jc w:val="both"/>
        <w:rPr>
          <w:sz w:val="28"/>
        </w:rPr>
        <w:sectPr>
          <w:pgSz w:w="11910" w:h="16840"/>
          <w:pgMar w:top="600" w:right="360" w:bottom="280" w:left="100" w:header="720" w:footer="720" w:gutter="0"/>
          <w:cols w:space="720" w:num="1"/>
        </w:sectPr>
      </w:pPr>
    </w:p>
    <w:p w14:paraId="6576594E">
      <w:pPr>
        <w:pStyle w:val="9"/>
        <w:numPr>
          <w:ilvl w:val="0"/>
          <w:numId w:val="6"/>
        </w:numPr>
        <w:tabs>
          <w:tab w:val="left" w:pos="1521"/>
        </w:tabs>
        <w:spacing w:before="66" w:after="0" w:line="362" w:lineRule="auto"/>
        <w:ind w:left="620" w:right="348" w:firstLine="360"/>
        <w:jc w:val="both"/>
        <w:rPr>
          <w:sz w:val="28"/>
        </w:rPr>
      </w:pPr>
      <w:r>
        <w:rPr>
          <w:sz w:val="28"/>
        </w:rPr>
        <w:t>самостоятельная деятельность детей (различные виды игр, в том числе свободная игра, игра-исследование, ролевая, и др. виды игр, подвижные и традиционные народные игры);</w:t>
      </w:r>
    </w:p>
    <w:p w14:paraId="28DB2A49">
      <w:pPr>
        <w:pStyle w:val="9"/>
        <w:numPr>
          <w:ilvl w:val="0"/>
          <w:numId w:val="6"/>
        </w:numPr>
        <w:tabs>
          <w:tab w:val="left" w:pos="1521"/>
        </w:tabs>
        <w:spacing w:before="0" w:after="0" w:line="318" w:lineRule="exact"/>
        <w:ind w:left="1521" w:right="0" w:hanging="541"/>
        <w:jc w:val="both"/>
        <w:rPr>
          <w:sz w:val="28"/>
        </w:rPr>
      </w:pPr>
      <w:r>
        <w:rPr>
          <w:sz w:val="28"/>
        </w:rPr>
        <w:t>взаимодействие</w:t>
      </w:r>
      <w:r>
        <w:rPr>
          <w:spacing w:val="-7"/>
          <w:sz w:val="28"/>
        </w:rPr>
        <w:t xml:space="preserve"> </w:t>
      </w:r>
      <w:r>
        <w:rPr>
          <w:sz w:val="28"/>
        </w:rPr>
        <w:t>и</w:t>
      </w:r>
      <w:r>
        <w:rPr>
          <w:spacing w:val="-10"/>
          <w:sz w:val="28"/>
        </w:rPr>
        <w:t xml:space="preserve"> </w:t>
      </w:r>
      <w:r>
        <w:rPr>
          <w:sz w:val="28"/>
        </w:rPr>
        <w:t>общение</w:t>
      </w:r>
      <w:r>
        <w:rPr>
          <w:spacing w:val="-8"/>
          <w:sz w:val="28"/>
        </w:rPr>
        <w:t xml:space="preserve"> </w:t>
      </w:r>
      <w:r>
        <w:rPr>
          <w:sz w:val="28"/>
        </w:rPr>
        <w:t>детей</w:t>
      </w:r>
      <w:r>
        <w:rPr>
          <w:spacing w:val="1"/>
          <w:sz w:val="28"/>
        </w:rPr>
        <w:t xml:space="preserve"> </w:t>
      </w:r>
      <w:r>
        <w:rPr>
          <w:sz w:val="28"/>
        </w:rPr>
        <w:t>и</w:t>
      </w:r>
      <w:r>
        <w:rPr>
          <w:spacing w:val="-10"/>
          <w:sz w:val="28"/>
        </w:rPr>
        <w:t xml:space="preserve"> </w:t>
      </w:r>
      <w:r>
        <w:rPr>
          <w:sz w:val="28"/>
        </w:rPr>
        <w:t>взрослых</w:t>
      </w:r>
      <w:r>
        <w:rPr>
          <w:spacing w:val="-13"/>
          <w:sz w:val="28"/>
        </w:rPr>
        <w:t xml:space="preserve"> </w:t>
      </w:r>
      <w:r>
        <w:rPr>
          <w:sz w:val="28"/>
        </w:rPr>
        <w:t>и/или</w:t>
      </w:r>
      <w:r>
        <w:rPr>
          <w:spacing w:val="-10"/>
          <w:sz w:val="28"/>
        </w:rPr>
        <w:t xml:space="preserve"> </w:t>
      </w:r>
      <w:r>
        <w:rPr>
          <w:sz w:val="28"/>
        </w:rPr>
        <w:t>детей</w:t>
      </w:r>
      <w:r>
        <w:rPr>
          <w:spacing w:val="-9"/>
          <w:sz w:val="28"/>
        </w:rPr>
        <w:t xml:space="preserve"> </w:t>
      </w:r>
      <w:r>
        <w:rPr>
          <w:sz w:val="28"/>
        </w:rPr>
        <w:t>между</w:t>
      </w:r>
      <w:r>
        <w:rPr>
          <w:spacing w:val="-13"/>
          <w:sz w:val="28"/>
        </w:rPr>
        <w:t xml:space="preserve"> </w:t>
      </w:r>
      <w:r>
        <w:rPr>
          <w:spacing w:val="-2"/>
          <w:sz w:val="28"/>
        </w:rPr>
        <w:t>собой;</w:t>
      </w:r>
    </w:p>
    <w:p w14:paraId="1A870824">
      <w:pPr>
        <w:pStyle w:val="9"/>
        <w:numPr>
          <w:ilvl w:val="0"/>
          <w:numId w:val="6"/>
        </w:numPr>
        <w:tabs>
          <w:tab w:val="left" w:pos="1521"/>
        </w:tabs>
        <w:spacing w:before="159" w:after="0" w:line="240" w:lineRule="auto"/>
        <w:ind w:left="1521" w:right="0" w:hanging="541"/>
        <w:jc w:val="both"/>
        <w:rPr>
          <w:sz w:val="28"/>
        </w:rPr>
      </w:pPr>
      <w:r>
        <w:rPr>
          <w:sz w:val="28"/>
        </w:rPr>
        <w:t>проекты</w:t>
      </w:r>
      <w:r>
        <w:rPr>
          <w:spacing w:val="-18"/>
          <w:sz w:val="28"/>
        </w:rPr>
        <w:t xml:space="preserve"> </w:t>
      </w:r>
      <w:r>
        <w:rPr>
          <w:sz w:val="28"/>
        </w:rPr>
        <w:t>различной</w:t>
      </w:r>
      <w:r>
        <w:rPr>
          <w:spacing w:val="-16"/>
          <w:sz w:val="28"/>
        </w:rPr>
        <w:t xml:space="preserve"> </w:t>
      </w:r>
      <w:r>
        <w:rPr>
          <w:sz w:val="28"/>
        </w:rPr>
        <w:t>направленности,</w:t>
      </w:r>
      <w:r>
        <w:rPr>
          <w:spacing w:val="-12"/>
          <w:sz w:val="28"/>
        </w:rPr>
        <w:t xml:space="preserve"> </w:t>
      </w:r>
      <w:r>
        <w:rPr>
          <w:sz w:val="28"/>
        </w:rPr>
        <w:t>прежде</w:t>
      </w:r>
      <w:r>
        <w:rPr>
          <w:spacing w:val="-13"/>
          <w:sz w:val="28"/>
        </w:rPr>
        <w:t xml:space="preserve"> </w:t>
      </w:r>
      <w:r>
        <w:rPr>
          <w:sz w:val="28"/>
        </w:rPr>
        <w:t>всего</w:t>
      </w:r>
      <w:r>
        <w:rPr>
          <w:spacing w:val="-18"/>
          <w:sz w:val="28"/>
        </w:rPr>
        <w:t xml:space="preserve"> </w:t>
      </w:r>
      <w:r>
        <w:rPr>
          <w:spacing w:val="-2"/>
          <w:sz w:val="28"/>
        </w:rPr>
        <w:t>исследовательские;</w:t>
      </w:r>
    </w:p>
    <w:p w14:paraId="068D3AE2">
      <w:pPr>
        <w:pStyle w:val="9"/>
        <w:numPr>
          <w:ilvl w:val="0"/>
          <w:numId w:val="6"/>
        </w:numPr>
        <w:tabs>
          <w:tab w:val="left" w:pos="1521"/>
        </w:tabs>
        <w:spacing w:before="162" w:after="0" w:line="240" w:lineRule="auto"/>
        <w:ind w:left="1521" w:right="0" w:hanging="541"/>
        <w:jc w:val="both"/>
        <w:rPr>
          <w:sz w:val="28"/>
        </w:rPr>
      </w:pPr>
      <w:r>
        <w:rPr>
          <w:sz w:val="28"/>
        </w:rPr>
        <w:t>праздники</w:t>
      </w:r>
      <w:r>
        <w:rPr>
          <w:spacing w:val="-10"/>
          <w:sz w:val="28"/>
        </w:rPr>
        <w:t xml:space="preserve"> </w:t>
      </w:r>
      <w:r>
        <w:rPr>
          <w:sz w:val="28"/>
        </w:rPr>
        <w:t>и</w:t>
      </w:r>
      <w:r>
        <w:rPr>
          <w:spacing w:val="-10"/>
          <w:sz w:val="28"/>
        </w:rPr>
        <w:t xml:space="preserve"> </w:t>
      </w:r>
      <w:r>
        <w:rPr>
          <w:sz w:val="28"/>
        </w:rPr>
        <w:t>социальные</w:t>
      </w:r>
      <w:r>
        <w:rPr>
          <w:spacing w:val="-8"/>
          <w:sz w:val="28"/>
        </w:rPr>
        <w:t xml:space="preserve"> </w:t>
      </w:r>
      <w:r>
        <w:rPr>
          <w:sz w:val="28"/>
        </w:rPr>
        <w:t>акции</w:t>
      </w:r>
      <w:r>
        <w:rPr>
          <w:spacing w:val="-10"/>
          <w:sz w:val="28"/>
        </w:rPr>
        <w:t xml:space="preserve"> </w:t>
      </w:r>
      <w:r>
        <w:rPr>
          <w:sz w:val="28"/>
        </w:rPr>
        <w:t>и</w:t>
      </w:r>
      <w:r>
        <w:rPr>
          <w:spacing w:val="-9"/>
          <w:sz w:val="28"/>
        </w:rPr>
        <w:t xml:space="preserve"> </w:t>
      </w:r>
      <w:r>
        <w:rPr>
          <w:spacing w:val="-4"/>
          <w:sz w:val="28"/>
        </w:rPr>
        <w:t>т.п.;</w:t>
      </w:r>
    </w:p>
    <w:p w14:paraId="2B8EB5A4">
      <w:pPr>
        <w:pStyle w:val="9"/>
        <w:numPr>
          <w:ilvl w:val="0"/>
          <w:numId w:val="6"/>
        </w:numPr>
        <w:tabs>
          <w:tab w:val="left" w:pos="1521"/>
        </w:tabs>
        <w:spacing w:before="163" w:after="0" w:line="240" w:lineRule="auto"/>
        <w:ind w:left="1521" w:right="0" w:hanging="541"/>
        <w:jc w:val="both"/>
        <w:rPr>
          <w:sz w:val="28"/>
        </w:rPr>
      </w:pPr>
      <w:r>
        <w:rPr>
          <w:sz w:val="28"/>
        </w:rPr>
        <w:t>индивидуальная</w:t>
      </w:r>
      <w:r>
        <w:rPr>
          <w:spacing w:val="29"/>
          <w:sz w:val="28"/>
        </w:rPr>
        <w:t xml:space="preserve"> </w:t>
      </w:r>
      <w:r>
        <w:rPr>
          <w:sz w:val="28"/>
        </w:rPr>
        <w:t>образовательная</w:t>
      </w:r>
      <w:r>
        <w:rPr>
          <w:spacing w:val="-18"/>
          <w:sz w:val="28"/>
        </w:rPr>
        <w:t xml:space="preserve"> </w:t>
      </w:r>
      <w:r>
        <w:rPr>
          <w:spacing w:val="-2"/>
          <w:sz w:val="28"/>
        </w:rPr>
        <w:t>деятельность.</w:t>
      </w:r>
    </w:p>
    <w:p w14:paraId="3BEAE539">
      <w:pPr>
        <w:pStyle w:val="6"/>
        <w:spacing w:before="159" w:line="362" w:lineRule="auto"/>
        <w:ind w:right="354" w:firstLine="451"/>
      </w:pPr>
      <w: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14:paraId="50112321">
      <w:pPr>
        <w:pStyle w:val="6"/>
        <w:spacing w:line="362" w:lineRule="auto"/>
        <w:ind w:right="350" w:firstLine="792"/>
      </w:pPr>
      <w:r>
        <w:t>Для успешной реализации задач применяются эффективные педагогические технологии развития детей (игровые и проблемно- игровые,метод проектов, ИКТ и др.), технологии здоровьесбережения детей.</w:t>
      </w:r>
    </w:p>
    <w:p w14:paraId="315A36A2">
      <w:pPr>
        <w:pStyle w:val="6"/>
        <w:spacing w:line="360" w:lineRule="auto"/>
        <w:ind w:right="348" w:firstLine="720"/>
      </w:pPr>
      <w:r>
        <w:t xml:space="preserve">Активно используется образовательный потенциал режимных моментов и созданных условий в центрах активности развивающей предметно-пространственной среды для самостоятельной деятельности детей и совместной деятельности с </w:t>
      </w:r>
      <w:r>
        <w:rPr>
          <w:spacing w:val="-2"/>
        </w:rPr>
        <w:t>педагогом.</w:t>
      </w:r>
    </w:p>
    <w:p w14:paraId="53992176">
      <w:pPr>
        <w:pStyle w:val="6"/>
        <w:spacing w:line="362" w:lineRule="auto"/>
        <w:ind w:right="360" w:firstLine="633"/>
      </w:pPr>
      <w:r>
        <w:t>В соответствии с профилем группы образовательная область «Речевое развитие» выдвинута в Программе на первый план, так как овладение родным языком является одним из основных элементов формирования личности.</w:t>
      </w:r>
    </w:p>
    <w:p w14:paraId="1836C21F">
      <w:pPr>
        <w:pStyle w:val="6"/>
        <w:spacing w:line="360" w:lineRule="auto"/>
        <w:ind w:right="352" w:firstLine="633"/>
      </w:pPr>
      <w:r>
        <w:t xml:space="preserve">Такие образовательные области, как «Познавательное развитие», «Социально- 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 задачи умственного, эстетического, физического и нравственного развития, и следственно, решают задачи всестороннего гармоничного развития личности каждого </w:t>
      </w:r>
      <w:r>
        <w:rPr>
          <w:spacing w:val="-2"/>
        </w:rPr>
        <w:t>ребенка.</w:t>
      </w:r>
    </w:p>
    <w:p w14:paraId="5954F2FF">
      <w:pPr>
        <w:pStyle w:val="9"/>
        <w:numPr>
          <w:ilvl w:val="2"/>
          <w:numId w:val="7"/>
        </w:numPr>
        <w:tabs>
          <w:tab w:val="left" w:pos="1606"/>
        </w:tabs>
        <w:spacing w:before="0" w:after="0" w:line="240" w:lineRule="auto"/>
        <w:ind w:left="1606" w:right="0" w:hanging="703"/>
        <w:jc w:val="both"/>
        <w:rPr>
          <w:b/>
          <w:sz w:val="28"/>
        </w:rPr>
      </w:pPr>
      <w:bookmarkStart w:id="13" w:name="2.1.1. ОБРАЗОВАТЕЛЬНАЯ ОБЛАСТЬ «РЕЧЕВОЕ "/>
      <w:bookmarkEnd w:id="13"/>
      <w:r>
        <w:rPr>
          <w:b/>
          <w:sz w:val="28"/>
        </w:rPr>
        <w:t>ОБРАЗОВАТЕЛЬНАЯ</w:t>
      </w:r>
      <w:r>
        <w:rPr>
          <w:b/>
          <w:spacing w:val="-18"/>
          <w:sz w:val="28"/>
        </w:rPr>
        <w:t xml:space="preserve"> </w:t>
      </w:r>
      <w:r>
        <w:rPr>
          <w:b/>
          <w:sz w:val="28"/>
        </w:rPr>
        <w:t>ОБЛАСТЬ</w:t>
      </w:r>
      <w:r>
        <w:rPr>
          <w:b/>
          <w:spacing w:val="-17"/>
          <w:sz w:val="28"/>
        </w:rPr>
        <w:t xml:space="preserve"> </w:t>
      </w:r>
      <w:r>
        <w:rPr>
          <w:b/>
          <w:sz w:val="28"/>
        </w:rPr>
        <w:t>«РЕЧЕВОЕ</w:t>
      </w:r>
      <w:r>
        <w:rPr>
          <w:b/>
          <w:spacing w:val="-16"/>
          <w:sz w:val="28"/>
        </w:rPr>
        <w:t xml:space="preserve"> </w:t>
      </w:r>
      <w:r>
        <w:rPr>
          <w:b/>
          <w:spacing w:val="-2"/>
          <w:sz w:val="28"/>
        </w:rPr>
        <w:t>РАЗВИТИЕ»</w:t>
      </w:r>
    </w:p>
    <w:p w14:paraId="6419F5DE">
      <w:pPr>
        <w:pStyle w:val="6"/>
        <w:spacing w:before="132" w:line="362" w:lineRule="auto"/>
        <w:ind w:right="357" w:firstLine="388"/>
      </w:pPr>
      <w:r>
        <w:t>Речевое развитие детей на основе приобретения опыта в соответствующих видах деятельности представлено в тематическом модуле «Развитие речи» и статическом модуле «Художественная литература»</w:t>
      </w:r>
    </w:p>
    <w:p w14:paraId="5C2E4E8C">
      <w:pPr>
        <w:spacing w:after="0" w:line="362" w:lineRule="auto"/>
        <w:sectPr>
          <w:pgSz w:w="11910" w:h="16840"/>
          <w:pgMar w:top="600" w:right="360" w:bottom="280" w:left="100" w:header="720" w:footer="720" w:gutter="0"/>
          <w:cols w:space="720" w:num="1"/>
        </w:sectPr>
      </w:pPr>
    </w:p>
    <w:p w14:paraId="7DB8035B">
      <w:pPr>
        <w:pStyle w:val="6"/>
        <w:spacing w:before="66" w:line="360" w:lineRule="auto"/>
        <w:ind w:right="346" w:firstLine="705"/>
      </w:pPr>
      <w:r>
        <w:t>В</w:t>
      </w:r>
      <w:r>
        <w:rPr>
          <w:spacing w:val="-1"/>
        </w:rPr>
        <w:t xml:space="preserve"> </w:t>
      </w:r>
      <w:r>
        <w:t>старшем дошкольном возрасте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w:t>
      </w:r>
      <w:r>
        <w:rPr>
          <w:spacing w:val="40"/>
        </w:rPr>
        <w:t xml:space="preserve"> </w:t>
      </w:r>
      <w:r>
        <w:t>фразовой</w:t>
      </w:r>
      <w:r>
        <w:rPr>
          <w:spacing w:val="40"/>
        </w:rPr>
        <w:t xml:space="preserve"> </w:t>
      </w:r>
      <w:r>
        <w:t>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545A6921">
      <w:pPr>
        <w:pStyle w:val="6"/>
        <w:spacing w:before="4" w:line="360" w:lineRule="auto"/>
        <w:ind w:right="360" w:firstLine="705"/>
      </w:pPr>
      <w:r>
        <w:t>Педагоги создают условия для развития коммуникативной активности детей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w:t>
      </w:r>
      <w:r>
        <w:rPr>
          <w:spacing w:val="-5"/>
        </w:rPr>
        <w:t xml:space="preserve"> </w:t>
      </w:r>
      <w:r>
        <w:t>детей.</w:t>
      </w:r>
      <w:r>
        <w:rPr>
          <w:spacing w:val="-4"/>
        </w:rPr>
        <w:t xml:space="preserve"> </w:t>
      </w:r>
      <w:r>
        <w:t>Взрослые</w:t>
      </w:r>
      <w:r>
        <w:rPr>
          <w:spacing w:val="-4"/>
        </w:rPr>
        <w:t xml:space="preserve"> </w:t>
      </w:r>
      <w:r>
        <w:t>предлагают</w:t>
      </w:r>
      <w:r>
        <w:rPr>
          <w:spacing w:val="-7"/>
        </w:rPr>
        <w:t xml:space="preserve"> </w:t>
      </w:r>
      <w:r>
        <w:t>детям</w:t>
      </w:r>
      <w:r>
        <w:rPr>
          <w:spacing w:val="-4"/>
        </w:rPr>
        <w:t xml:space="preserve"> </w:t>
      </w:r>
      <w:r>
        <w:t>различные</w:t>
      </w:r>
      <w:r>
        <w:rPr>
          <w:spacing w:val="-5"/>
        </w:rPr>
        <w:t xml:space="preserve"> </w:t>
      </w:r>
      <w:r>
        <w:t>ситуации,</w:t>
      </w:r>
      <w:r>
        <w:rPr>
          <w:spacing w:val="-4"/>
        </w:rPr>
        <w:t xml:space="preserve"> </w:t>
      </w:r>
      <w:r>
        <w:t>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14:paraId="24A279BC">
      <w:pPr>
        <w:pStyle w:val="6"/>
        <w:spacing w:before="4" w:line="360" w:lineRule="auto"/>
        <w:ind w:right="346" w:firstLine="705"/>
      </w:pPr>
      <w: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w:t>
      </w:r>
    </w:p>
    <w:p w14:paraId="4BB636F1">
      <w:pPr>
        <w:pStyle w:val="6"/>
        <w:spacing w:line="362" w:lineRule="auto"/>
        <w:ind w:right="364"/>
      </w:pPr>
      <w:r>
        <w:t>«Почему?..»,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47E47E50">
      <w:pPr>
        <w:pStyle w:val="6"/>
        <w:spacing w:line="357" w:lineRule="auto"/>
        <w:ind w:right="355" w:firstLine="705"/>
      </w:pPr>
      <w:r>
        <w:t>В сфере приобщения детей к культуре чтения литературных произведений взрослые</w:t>
      </w:r>
      <w:r>
        <w:rPr>
          <w:spacing w:val="25"/>
        </w:rPr>
        <w:t xml:space="preserve"> </w:t>
      </w:r>
      <w:r>
        <w:t>читают детям</w:t>
      </w:r>
      <w:r>
        <w:rPr>
          <w:spacing w:val="25"/>
        </w:rPr>
        <w:t xml:space="preserve"> </w:t>
      </w:r>
      <w:r>
        <w:t>книги,</w:t>
      </w:r>
      <w:r>
        <w:rPr>
          <w:spacing w:val="26"/>
        </w:rPr>
        <w:t xml:space="preserve"> </w:t>
      </w:r>
      <w:r>
        <w:t>стихи,</w:t>
      </w:r>
      <w:r>
        <w:rPr>
          <w:spacing w:val="26"/>
        </w:rPr>
        <w:t xml:space="preserve"> </w:t>
      </w:r>
      <w:r>
        <w:t>вспоминают содержание</w:t>
      </w:r>
      <w:r>
        <w:rPr>
          <w:spacing w:val="26"/>
        </w:rPr>
        <w:t xml:space="preserve"> </w:t>
      </w:r>
      <w:r>
        <w:t>и обсуждают</w:t>
      </w:r>
      <w:r>
        <w:rPr>
          <w:spacing w:val="23"/>
        </w:rPr>
        <w:t xml:space="preserve"> </w:t>
      </w:r>
      <w:r>
        <w:t>вместе</w:t>
      </w:r>
      <w:r>
        <w:rPr>
          <w:spacing w:val="25"/>
        </w:rPr>
        <w:t xml:space="preserve"> </w:t>
      </w:r>
      <w:r>
        <w:t>с</w:t>
      </w:r>
    </w:p>
    <w:p w14:paraId="381485A4">
      <w:pPr>
        <w:spacing w:after="0" w:line="357" w:lineRule="auto"/>
        <w:sectPr>
          <w:pgSz w:w="11910" w:h="16840"/>
          <w:pgMar w:top="600" w:right="360" w:bottom="280" w:left="100" w:header="720" w:footer="720" w:gutter="0"/>
          <w:cols w:space="720" w:num="1"/>
        </w:sectPr>
      </w:pPr>
    </w:p>
    <w:p w14:paraId="11499B71">
      <w:pPr>
        <w:pStyle w:val="6"/>
        <w:spacing w:before="71" w:line="362" w:lineRule="auto"/>
        <w:ind w:right="382"/>
      </w:pPr>
      <w:r>
        <w:t>детьми прочитанное, способствуя пониманию, в том числе на слух. Детям, которые хотят читать сами, предоставляется такая возможность.</w:t>
      </w:r>
    </w:p>
    <w:p w14:paraId="40CB9F1E">
      <w:pPr>
        <w:pStyle w:val="6"/>
        <w:spacing w:line="360" w:lineRule="auto"/>
        <w:ind w:right="358" w:firstLine="566"/>
      </w:pPr>
      <w:r>
        <w:t>Для формирования у детей мотивации к школьному обучению в работу по развитию речи детей с ТНР включаются занятия по подготовке их к</w:t>
      </w:r>
      <w:r>
        <w:rPr>
          <w:spacing w:val="40"/>
        </w:rPr>
        <w:t xml:space="preserve"> </w:t>
      </w:r>
      <w:r>
        <w:t>обучению грамоте. Педагоги знакомят детей с понятием «предложение». Они обучают детей составлению графических схем слогов, слов.</w:t>
      </w:r>
    </w:p>
    <w:p w14:paraId="60938C1D">
      <w:pPr>
        <w:pStyle w:val="6"/>
        <w:spacing w:line="360" w:lineRule="auto"/>
        <w:ind w:right="359" w:firstLine="566"/>
      </w:pPr>
      <w:r>
        <w:t xml:space="preserve">Эту работу воспитатель и учитель-логопед проводят, исходя из особенностей и возможностей развития детей старшего дошкольного возраста с речевыми проблемами. Содержание занятий по развитию речи тесно связано с содержанием логопедической работы, а также работы, которую проводят с детьми другие </w:t>
      </w:r>
      <w:r>
        <w:rPr>
          <w:spacing w:val="-2"/>
        </w:rPr>
        <w:t>специалисты.</w:t>
      </w:r>
    </w:p>
    <w:p w14:paraId="03365653">
      <w:pPr>
        <w:pStyle w:val="6"/>
        <w:spacing w:before="163"/>
        <w:ind w:left="0"/>
        <w:jc w:val="left"/>
      </w:pPr>
    </w:p>
    <w:p w14:paraId="61235D85">
      <w:pPr>
        <w:pStyle w:val="2"/>
        <w:spacing w:before="1"/>
        <w:ind w:left="2017"/>
        <w:jc w:val="left"/>
      </w:pPr>
      <w:bookmarkStart w:id="14" w:name="Часть, формируемая участниками образоват"/>
      <w:bookmarkEnd w:id="14"/>
      <w:r>
        <w:t>Часть,</w:t>
      </w:r>
      <w:r>
        <w:rPr>
          <w:spacing w:val="-16"/>
        </w:rPr>
        <w:t xml:space="preserve"> </w:t>
      </w:r>
      <w:r>
        <w:t>формируемая</w:t>
      </w:r>
      <w:r>
        <w:rPr>
          <w:spacing w:val="-16"/>
        </w:rPr>
        <w:t xml:space="preserve"> </w:t>
      </w:r>
      <w:r>
        <w:t>участниками</w:t>
      </w:r>
      <w:r>
        <w:rPr>
          <w:spacing w:val="-18"/>
        </w:rPr>
        <w:t xml:space="preserve"> </w:t>
      </w:r>
      <w:r>
        <w:t>образовательных</w:t>
      </w:r>
      <w:r>
        <w:rPr>
          <w:spacing w:val="-16"/>
        </w:rPr>
        <w:t xml:space="preserve"> </w:t>
      </w:r>
      <w:r>
        <w:rPr>
          <w:spacing w:val="-2"/>
        </w:rPr>
        <w:t>отношений</w:t>
      </w:r>
    </w:p>
    <w:p w14:paraId="7E5DA694">
      <w:pPr>
        <w:pStyle w:val="6"/>
        <w:spacing w:before="3" w:after="1"/>
        <w:ind w:left="0"/>
        <w:jc w:val="left"/>
        <w:rPr>
          <w:b/>
          <w:i/>
          <w:sz w:val="14"/>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48"/>
        <w:gridCol w:w="6632"/>
      </w:tblGrid>
      <w:tr w14:paraId="435E0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4" w:hRule="atLeast"/>
        </w:trPr>
        <w:tc>
          <w:tcPr>
            <w:tcW w:w="2948" w:type="dxa"/>
          </w:tcPr>
          <w:p w14:paraId="078A51BF">
            <w:pPr>
              <w:pStyle w:val="10"/>
              <w:spacing w:line="320" w:lineRule="exact"/>
              <w:ind w:left="1" w:right="7"/>
              <w:jc w:val="center"/>
              <w:rPr>
                <w:b/>
                <w:i/>
                <w:sz w:val="28"/>
              </w:rPr>
            </w:pPr>
            <w:r>
              <w:rPr>
                <w:b/>
                <w:i/>
                <w:spacing w:val="-2"/>
                <w:sz w:val="28"/>
              </w:rPr>
              <w:t>Образовательные</w:t>
            </w:r>
          </w:p>
          <w:p w14:paraId="332CB6A5">
            <w:pPr>
              <w:pStyle w:val="10"/>
              <w:spacing w:before="163"/>
              <w:ind w:right="7"/>
              <w:jc w:val="center"/>
              <w:rPr>
                <w:b/>
                <w:i/>
                <w:sz w:val="28"/>
              </w:rPr>
            </w:pPr>
            <w:r>
              <w:rPr>
                <w:b/>
                <w:i/>
                <w:spacing w:val="-2"/>
                <w:sz w:val="28"/>
              </w:rPr>
              <w:t>программы</w:t>
            </w:r>
          </w:p>
        </w:tc>
        <w:tc>
          <w:tcPr>
            <w:tcW w:w="6632" w:type="dxa"/>
          </w:tcPr>
          <w:p w14:paraId="60063930">
            <w:pPr>
              <w:pStyle w:val="10"/>
              <w:spacing w:line="320" w:lineRule="exact"/>
              <w:ind w:left="1541"/>
              <w:rPr>
                <w:b/>
                <w:i/>
                <w:sz w:val="28"/>
              </w:rPr>
            </w:pPr>
            <w:r>
              <w:rPr>
                <w:b/>
                <w:i/>
                <w:spacing w:val="-2"/>
                <w:sz w:val="28"/>
              </w:rPr>
              <w:t>Педагогические технологии,</w:t>
            </w:r>
          </w:p>
          <w:p w14:paraId="7AB5D7E1">
            <w:pPr>
              <w:pStyle w:val="10"/>
              <w:spacing w:before="163"/>
              <w:ind w:left="1646"/>
              <w:rPr>
                <w:b/>
                <w:i/>
                <w:sz w:val="28"/>
              </w:rPr>
            </w:pPr>
            <w:r>
              <w:rPr>
                <w:b/>
                <w:i/>
                <w:spacing w:val="-2"/>
                <w:sz w:val="28"/>
              </w:rPr>
              <w:t>методические</w:t>
            </w:r>
            <w:r>
              <w:rPr>
                <w:b/>
                <w:i/>
                <w:spacing w:val="1"/>
                <w:sz w:val="28"/>
              </w:rPr>
              <w:t xml:space="preserve"> </w:t>
            </w:r>
            <w:r>
              <w:rPr>
                <w:b/>
                <w:i/>
                <w:spacing w:val="-2"/>
                <w:sz w:val="28"/>
              </w:rPr>
              <w:t>разработки</w:t>
            </w:r>
          </w:p>
        </w:tc>
      </w:tr>
      <w:tr w14:paraId="1B9C9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4" w:hRule="atLeast"/>
        </w:trPr>
        <w:tc>
          <w:tcPr>
            <w:tcW w:w="2948" w:type="dxa"/>
          </w:tcPr>
          <w:p w14:paraId="24E260BD">
            <w:pPr>
              <w:pStyle w:val="10"/>
              <w:tabs>
                <w:tab w:val="left" w:pos="844"/>
                <w:tab w:val="left" w:pos="1598"/>
              </w:tabs>
              <w:spacing w:line="360" w:lineRule="auto"/>
              <w:ind w:left="115" w:right="118"/>
              <w:rPr>
                <w:sz w:val="28"/>
              </w:rPr>
            </w:pPr>
            <w:r>
              <w:rPr>
                <w:spacing w:val="-10"/>
                <w:sz w:val="28"/>
              </w:rPr>
              <w:t>-</w:t>
            </w:r>
            <w:r>
              <w:rPr>
                <w:sz w:val="28"/>
              </w:rPr>
              <w:tab/>
            </w:r>
            <w:r>
              <w:rPr>
                <w:spacing w:val="-2"/>
                <w:sz w:val="28"/>
              </w:rPr>
              <w:t xml:space="preserve">Адаптированная основная образовательная </w:t>
            </w:r>
            <w:r>
              <w:rPr>
                <w:sz w:val="28"/>
              </w:rPr>
              <w:t xml:space="preserve">программа для детей </w:t>
            </w:r>
            <w:r>
              <w:rPr>
                <w:spacing w:val="-2"/>
                <w:sz w:val="28"/>
              </w:rPr>
              <w:t>старшего</w:t>
            </w:r>
            <w:r>
              <w:rPr>
                <w:sz w:val="28"/>
              </w:rPr>
              <w:t xml:space="preserve"> дошкольного</w:t>
            </w:r>
            <w:r>
              <w:rPr>
                <w:spacing w:val="-7"/>
                <w:sz w:val="28"/>
              </w:rPr>
              <w:t xml:space="preserve"> </w:t>
            </w:r>
            <w:r>
              <w:rPr>
                <w:sz w:val="28"/>
              </w:rPr>
              <w:t xml:space="preserve">возраста </w:t>
            </w:r>
            <w:r>
              <w:rPr>
                <w:spacing w:val="-10"/>
                <w:sz w:val="28"/>
              </w:rPr>
              <w:t>с</w:t>
            </w:r>
            <w:r>
              <w:rPr>
                <w:sz w:val="28"/>
              </w:rPr>
              <w:tab/>
            </w:r>
            <w:r>
              <w:rPr>
                <w:sz w:val="28"/>
              </w:rPr>
              <w:tab/>
            </w:r>
            <w:r>
              <w:rPr>
                <w:spacing w:val="-2"/>
                <w:sz w:val="28"/>
              </w:rPr>
              <w:t>тяжелыми</w:t>
            </w:r>
          </w:p>
          <w:p w14:paraId="71041510">
            <w:pPr>
              <w:pStyle w:val="10"/>
              <w:ind w:left="115"/>
              <w:rPr>
                <w:sz w:val="28"/>
              </w:rPr>
            </w:pPr>
            <w:r>
              <w:rPr>
                <w:sz w:val="28"/>
              </w:rPr>
              <w:t>нарушениями</w:t>
            </w:r>
            <w:r>
              <w:rPr>
                <w:spacing w:val="-17"/>
                <w:sz w:val="28"/>
              </w:rPr>
              <w:t xml:space="preserve"> </w:t>
            </w:r>
            <w:r>
              <w:rPr>
                <w:spacing w:val="-4"/>
                <w:sz w:val="28"/>
              </w:rPr>
              <w:t>речи</w:t>
            </w:r>
          </w:p>
          <w:p w14:paraId="5FE0BABA">
            <w:pPr>
              <w:pStyle w:val="10"/>
              <w:tabs>
                <w:tab w:val="left" w:pos="1833"/>
              </w:tabs>
              <w:spacing w:before="150" w:line="360" w:lineRule="auto"/>
              <w:ind w:left="115" w:right="294"/>
              <w:rPr>
                <w:sz w:val="28"/>
              </w:rPr>
            </w:pPr>
            <w:r>
              <w:rPr>
                <w:spacing w:val="-2"/>
                <w:sz w:val="28"/>
              </w:rPr>
              <w:t>-Основная образовательная программа дошкольного образования</w:t>
            </w:r>
            <w:r>
              <w:rPr>
                <w:sz w:val="28"/>
              </w:rPr>
              <w:tab/>
            </w:r>
            <w:r>
              <w:rPr>
                <w:spacing w:val="-4"/>
                <w:sz w:val="28"/>
              </w:rPr>
              <w:t xml:space="preserve">МОБУ </w:t>
            </w:r>
            <w:r>
              <w:rPr>
                <w:sz w:val="28"/>
              </w:rPr>
              <w:t xml:space="preserve">СОШ с.Абзаново </w:t>
            </w:r>
            <w:r>
              <w:rPr>
                <w:spacing w:val="-2"/>
                <w:sz w:val="28"/>
              </w:rPr>
              <w:t>(дошкольное</w:t>
            </w:r>
          </w:p>
          <w:p w14:paraId="544A1298">
            <w:pPr>
              <w:pStyle w:val="10"/>
              <w:spacing w:line="321" w:lineRule="exact"/>
              <w:ind w:left="115"/>
              <w:rPr>
                <w:sz w:val="28"/>
              </w:rPr>
            </w:pPr>
            <w:r>
              <w:rPr>
                <w:spacing w:val="-2"/>
                <w:sz w:val="28"/>
              </w:rPr>
              <w:t>образование)</w:t>
            </w:r>
          </w:p>
        </w:tc>
        <w:tc>
          <w:tcPr>
            <w:tcW w:w="6632" w:type="dxa"/>
          </w:tcPr>
          <w:p w14:paraId="45684F52">
            <w:pPr>
              <w:pStyle w:val="10"/>
              <w:spacing w:line="360" w:lineRule="auto"/>
              <w:ind w:left="110" w:right="97"/>
              <w:jc w:val="both"/>
              <w:rPr>
                <w:sz w:val="28"/>
              </w:rPr>
            </w:pPr>
            <w:r>
              <w:rPr>
                <w:sz w:val="28"/>
              </w:rPr>
              <w:t>Н.В. Нищева «Система коррекционной работы в старшей группе для детей дошкольного возраста с общим недоразвитием речи» - СПб.: ДЕТСТВО- ПРЕСС, 2003</w:t>
            </w:r>
          </w:p>
          <w:p w14:paraId="43A00F8E">
            <w:pPr>
              <w:pStyle w:val="10"/>
              <w:tabs>
                <w:tab w:val="left" w:pos="2511"/>
                <w:tab w:val="left" w:pos="5329"/>
                <w:tab w:val="left" w:pos="5613"/>
              </w:tabs>
              <w:spacing w:line="360" w:lineRule="auto"/>
              <w:ind w:left="110" w:right="91"/>
              <w:jc w:val="both"/>
              <w:rPr>
                <w:sz w:val="28"/>
              </w:rPr>
            </w:pPr>
            <w:r>
              <w:rPr>
                <w:spacing w:val="-2"/>
                <w:sz w:val="28"/>
              </w:rPr>
              <w:t>Н.В.Нищева</w:t>
            </w:r>
            <w:r>
              <w:rPr>
                <w:sz w:val="28"/>
              </w:rPr>
              <w:tab/>
            </w:r>
            <w:r>
              <w:rPr>
                <w:spacing w:val="-2"/>
                <w:sz w:val="28"/>
              </w:rPr>
              <w:t>«Методический</w:t>
            </w:r>
            <w:r>
              <w:rPr>
                <w:sz w:val="28"/>
              </w:rPr>
              <w:tab/>
            </w:r>
            <w:r>
              <w:rPr>
                <w:spacing w:val="-2"/>
                <w:sz w:val="28"/>
              </w:rPr>
              <w:t xml:space="preserve">комплект, </w:t>
            </w:r>
            <w:r>
              <w:rPr>
                <w:sz w:val="28"/>
              </w:rPr>
              <w:t>рекомендованный примерной адаптированной основной образовательной программой для детей с тяжелыми</w:t>
            </w:r>
            <w:r>
              <w:rPr>
                <w:spacing w:val="80"/>
                <w:sz w:val="28"/>
              </w:rPr>
              <w:t xml:space="preserve">   </w:t>
            </w:r>
            <w:r>
              <w:rPr>
                <w:sz w:val="28"/>
              </w:rPr>
              <w:t>нарушениями</w:t>
            </w:r>
            <w:r>
              <w:rPr>
                <w:spacing w:val="80"/>
                <w:sz w:val="28"/>
              </w:rPr>
              <w:t xml:space="preserve">   </w:t>
            </w:r>
            <w:r>
              <w:rPr>
                <w:sz w:val="28"/>
              </w:rPr>
              <w:t>речи</w:t>
            </w:r>
            <w:r>
              <w:rPr>
                <w:sz w:val="28"/>
              </w:rPr>
              <w:tab/>
            </w:r>
            <w:r>
              <w:rPr>
                <w:sz w:val="28"/>
              </w:rPr>
              <w:tab/>
            </w:r>
            <w:r>
              <w:rPr>
                <w:spacing w:val="-2"/>
                <w:sz w:val="28"/>
              </w:rPr>
              <w:t xml:space="preserve">(общим </w:t>
            </w:r>
            <w:r>
              <w:rPr>
                <w:sz w:val="28"/>
              </w:rPr>
              <w:t>недоразвитием речи) с 3 до 7», СПб ДЕТСТВО- ПРЕСС, 2015.</w:t>
            </w:r>
          </w:p>
          <w:p w14:paraId="33667873">
            <w:pPr>
              <w:pStyle w:val="10"/>
              <w:tabs>
                <w:tab w:val="left" w:pos="1483"/>
                <w:tab w:val="left" w:pos="2204"/>
                <w:tab w:val="left" w:pos="4288"/>
                <w:tab w:val="left" w:pos="6251"/>
              </w:tabs>
              <w:spacing w:line="357" w:lineRule="auto"/>
              <w:ind w:left="110" w:right="102"/>
              <w:rPr>
                <w:sz w:val="28"/>
              </w:rPr>
            </w:pPr>
            <w:r>
              <w:rPr>
                <w:spacing w:val="-2"/>
                <w:sz w:val="28"/>
              </w:rPr>
              <w:t>Туманова</w:t>
            </w:r>
            <w:r>
              <w:rPr>
                <w:sz w:val="28"/>
              </w:rPr>
              <w:tab/>
            </w:r>
            <w:r>
              <w:rPr>
                <w:spacing w:val="-4"/>
                <w:sz w:val="28"/>
              </w:rPr>
              <w:t>Г.А.</w:t>
            </w:r>
            <w:r>
              <w:rPr>
                <w:sz w:val="28"/>
              </w:rPr>
              <w:tab/>
            </w:r>
            <w:r>
              <w:rPr>
                <w:spacing w:val="-2"/>
                <w:sz w:val="28"/>
              </w:rPr>
              <w:t>«Ознакомление</w:t>
            </w:r>
            <w:r>
              <w:rPr>
                <w:sz w:val="28"/>
              </w:rPr>
              <w:tab/>
            </w:r>
            <w:r>
              <w:rPr>
                <w:spacing w:val="-2"/>
                <w:sz w:val="28"/>
              </w:rPr>
              <w:t>дошкольников</w:t>
            </w:r>
            <w:r>
              <w:rPr>
                <w:sz w:val="28"/>
              </w:rPr>
              <w:tab/>
            </w:r>
            <w:r>
              <w:rPr>
                <w:spacing w:val="-6"/>
                <w:sz w:val="28"/>
              </w:rPr>
              <w:t xml:space="preserve">со </w:t>
            </w:r>
            <w:r>
              <w:rPr>
                <w:sz w:val="28"/>
              </w:rPr>
              <w:t>звучащим словом». М., Пр., 1991;</w:t>
            </w:r>
          </w:p>
          <w:p w14:paraId="2B51EE22">
            <w:pPr>
              <w:pStyle w:val="10"/>
              <w:tabs>
                <w:tab w:val="left" w:pos="1954"/>
                <w:tab w:val="left" w:pos="4465"/>
              </w:tabs>
              <w:spacing w:line="357" w:lineRule="auto"/>
              <w:ind w:left="110" w:right="187"/>
              <w:rPr>
                <w:sz w:val="28"/>
              </w:rPr>
            </w:pPr>
            <w:r>
              <w:rPr>
                <w:sz w:val="28"/>
              </w:rPr>
              <w:t>Швайко</w:t>
            </w:r>
            <w:r>
              <w:rPr>
                <w:spacing w:val="80"/>
                <w:sz w:val="28"/>
              </w:rPr>
              <w:t xml:space="preserve"> </w:t>
            </w:r>
            <w:r>
              <w:rPr>
                <w:sz w:val="28"/>
              </w:rPr>
              <w:t>Г.С.</w:t>
            </w:r>
            <w:r>
              <w:rPr>
                <w:sz w:val="28"/>
              </w:rPr>
              <w:tab/>
            </w:r>
            <w:r>
              <w:rPr>
                <w:sz w:val="28"/>
              </w:rPr>
              <w:t>«Игры</w:t>
            </w:r>
            <w:r>
              <w:rPr>
                <w:spacing w:val="80"/>
                <w:sz w:val="28"/>
              </w:rPr>
              <w:t xml:space="preserve"> </w:t>
            </w:r>
            <w:r>
              <w:rPr>
                <w:sz w:val="28"/>
              </w:rPr>
              <w:t>и</w:t>
            </w:r>
            <w:r>
              <w:rPr>
                <w:spacing w:val="80"/>
                <w:sz w:val="28"/>
              </w:rPr>
              <w:t xml:space="preserve"> </w:t>
            </w:r>
            <w:r>
              <w:rPr>
                <w:sz w:val="28"/>
              </w:rPr>
              <w:t>игровые</w:t>
            </w:r>
            <w:r>
              <w:rPr>
                <w:sz w:val="28"/>
              </w:rPr>
              <w:tab/>
            </w:r>
            <w:r>
              <w:rPr>
                <w:sz w:val="28"/>
              </w:rPr>
              <w:t>упражнения</w:t>
            </w:r>
            <w:r>
              <w:rPr>
                <w:spacing w:val="3"/>
                <w:sz w:val="28"/>
              </w:rPr>
              <w:t xml:space="preserve"> </w:t>
            </w:r>
            <w:r>
              <w:rPr>
                <w:sz w:val="28"/>
              </w:rPr>
              <w:t>для развития речи». М., Пр., 1988;</w:t>
            </w:r>
          </w:p>
          <w:p w14:paraId="0F099C18">
            <w:pPr>
              <w:pStyle w:val="10"/>
              <w:tabs>
                <w:tab w:val="left" w:pos="2026"/>
                <w:tab w:val="left" w:pos="2962"/>
                <w:tab w:val="left" w:pos="4173"/>
                <w:tab w:val="left" w:pos="5181"/>
              </w:tabs>
              <w:ind w:left="110"/>
              <w:rPr>
                <w:sz w:val="28"/>
              </w:rPr>
            </w:pPr>
            <w:r>
              <w:rPr>
                <w:spacing w:val="-2"/>
                <w:sz w:val="28"/>
              </w:rPr>
              <w:t>Илларионова</w:t>
            </w:r>
            <w:r>
              <w:rPr>
                <w:sz w:val="28"/>
              </w:rPr>
              <w:tab/>
            </w:r>
            <w:r>
              <w:rPr>
                <w:spacing w:val="-4"/>
                <w:sz w:val="28"/>
              </w:rPr>
              <w:t>Ю.Г.</w:t>
            </w:r>
            <w:r>
              <w:rPr>
                <w:sz w:val="28"/>
              </w:rPr>
              <w:tab/>
            </w:r>
            <w:r>
              <w:rPr>
                <w:spacing w:val="-2"/>
                <w:sz w:val="28"/>
              </w:rPr>
              <w:t>«Учите</w:t>
            </w:r>
            <w:r>
              <w:rPr>
                <w:sz w:val="28"/>
              </w:rPr>
              <w:tab/>
            </w:r>
            <w:r>
              <w:rPr>
                <w:spacing w:val="-4"/>
                <w:sz w:val="28"/>
              </w:rPr>
              <w:t>детей</w:t>
            </w:r>
            <w:r>
              <w:rPr>
                <w:sz w:val="28"/>
              </w:rPr>
              <w:tab/>
            </w:r>
            <w:r>
              <w:rPr>
                <w:spacing w:val="-2"/>
                <w:sz w:val="28"/>
              </w:rPr>
              <w:t>отгадывать</w:t>
            </w:r>
          </w:p>
        </w:tc>
      </w:tr>
    </w:tbl>
    <w:p w14:paraId="6E5CE45D">
      <w:pPr>
        <w:spacing w:after="0"/>
        <w:rPr>
          <w:sz w:val="28"/>
        </w:rPr>
        <w:sectPr>
          <w:pgSz w:w="11910" w:h="16840"/>
          <w:pgMar w:top="60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48"/>
        <w:gridCol w:w="6632"/>
      </w:tblGrid>
      <w:tr w14:paraId="1FC99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4" w:hRule="atLeast"/>
        </w:trPr>
        <w:tc>
          <w:tcPr>
            <w:tcW w:w="2948" w:type="dxa"/>
          </w:tcPr>
          <w:p w14:paraId="4FE11ED8">
            <w:pPr>
              <w:pStyle w:val="10"/>
              <w:rPr>
                <w:sz w:val="2"/>
              </w:rPr>
            </w:pPr>
          </w:p>
        </w:tc>
        <w:tc>
          <w:tcPr>
            <w:tcW w:w="6632" w:type="dxa"/>
          </w:tcPr>
          <w:p w14:paraId="74F32C26">
            <w:pPr>
              <w:pStyle w:val="10"/>
              <w:rPr>
                <w:sz w:val="2"/>
              </w:rPr>
            </w:pPr>
          </w:p>
        </w:tc>
      </w:tr>
    </w:tbl>
    <w:p w14:paraId="2FAAD70E">
      <w:pPr>
        <w:spacing w:after="0"/>
        <w:rPr>
          <w:sz w:val="2"/>
        </w:rPr>
        <w:sectPr>
          <w:type w:val="continuous"/>
          <w:pgSz w:w="11910" w:h="16840"/>
          <w:pgMar w:top="58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48"/>
        <w:gridCol w:w="6632"/>
      </w:tblGrid>
      <w:tr w14:paraId="26F91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5" w:hRule="atLeast"/>
        </w:trPr>
        <w:tc>
          <w:tcPr>
            <w:tcW w:w="2948" w:type="dxa"/>
          </w:tcPr>
          <w:p w14:paraId="6DA546B5">
            <w:pPr>
              <w:pStyle w:val="10"/>
              <w:tabs>
                <w:tab w:val="left" w:pos="1512"/>
                <w:tab w:val="left" w:pos="2280"/>
              </w:tabs>
              <w:spacing w:line="360" w:lineRule="auto"/>
              <w:ind w:left="115" w:right="99"/>
              <w:rPr>
                <w:sz w:val="28"/>
              </w:rPr>
            </w:pPr>
            <w:r>
              <w:rPr>
                <w:spacing w:val="-10"/>
                <w:sz w:val="28"/>
              </w:rPr>
              <w:t>-</w:t>
            </w:r>
            <w:r>
              <w:rPr>
                <w:sz w:val="28"/>
              </w:rPr>
              <w:tab/>
            </w:r>
            <w:r>
              <w:rPr>
                <w:spacing w:val="-4"/>
                <w:sz w:val="28"/>
              </w:rPr>
              <w:t xml:space="preserve">Примерная </w:t>
            </w:r>
            <w:r>
              <w:rPr>
                <w:spacing w:val="-2"/>
                <w:sz w:val="28"/>
              </w:rPr>
              <w:t xml:space="preserve">адаптированная основная образовательная </w:t>
            </w:r>
            <w:r>
              <w:rPr>
                <w:sz w:val="28"/>
              </w:rPr>
              <w:t>программа</w:t>
            </w:r>
            <w:r>
              <w:rPr>
                <w:spacing w:val="-5"/>
                <w:sz w:val="28"/>
              </w:rPr>
              <w:t xml:space="preserve"> </w:t>
            </w:r>
            <w:r>
              <w:rPr>
                <w:sz w:val="28"/>
              </w:rPr>
              <w:t>для</w:t>
            </w:r>
            <w:r>
              <w:rPr>
                <w:spacing w:val="-2"/>
                <w:sz w:val="28"/>
              </w:rPr>
              <w:t xml:space="preserve"> </w:t>
            </w:r>
            <w:r>
              <w:rPr>
                <w:sz w:val="28"/>
              </w:rPr>
              <w:t>детей</w:t>
            </w:r>
            <w:r>
              <w:rPr>
                <w:spacing w:val="-6"/>
                <w:sz w:val="28"/>
              </w:rPr>
              <w:t xml:space="preserve"> </w:t>
            </w:r>
            <w:r>
              <w:rPr>
                <w:sz w:val="28"/>
              </w:rPr>
              <w:t xml:space="preserve">с </w:t>
            </w:r>
            <w:r>
              <w:rPr>
                <w:spacing w:val="-2"/>
                <w:sz w:val="28"/>
              </w:rPr>
              <w:t>тяжелыми нарушениями</w:t>
            </w:r>
            <w:r>
              <w:rPr>
                <w:sz w:val="28"/>
              </w:rPr>
              <w:tab/>
            </w:r>
            <w:r>
              <w:rPr>
                <w:spacing w:val="-4"/>
                <w:sz w:val="28"/>
              </w:rPr>
              <w:t xml:space="preserve">речи </w:t>
            </w:r>
            <w:r>
              <w:rPr>
                <w:spacing w:val="-2"/>
                <w:sz w:val="28"/>
              </w:rPr>
              <w:t>(общим</w:t>
            </w:r>
            <w:r>
              <w:rPr>
                <w:spacing w:val="40"/>
                <w:sz w:val="28"/>
              </w:rPr>
              <w:t xml:space="preserve"> </w:t>
            </w:r>
            <w:r>
              <w:rPr>
                <w:sz w:val="28"/>
              </w:rPr>
              <w:t>недоразвитием</w:t>
            </w:r>
            <w:r>
              <w:rPr>
                <w:spacing w:val="1"/>
                <w:sz w:val="28"/>
              </w:rPr>
              <w:t xml:space="preserve"> </w:t>
            </w:r>
            <w:r>
              <w:rPr>
                <w:sz w:val="28"/>
              </w:rPr>
              <w:t>речи)</w:t>
            </w:r>
            <w:r>
              <w:rPr>
                <w:spacing w:val="-6"/>
                <w:sz w:val="28"/>
              </w:rPr>
              <w:t xml:space="preserve"> </w:t>
            </w:r>
            <w:r>
              <w:rPr>
                <w:spacing w:val="-12"/>
                <w:sz w:val="28"/>
              </w:rPr>
              <w:t>с</w:t>
            </w:r>
          </w:p>
          <w:p w14:paraId="10123EB1">
            <w:pPr>
              <w:pStyle w:val="10"/>
              <w:tabs>
                <w:tab w:val="left" w:pos="594"/>
                <w:tab w:val="left" w:pos="1214"/>
                <w:tab w:val="left" w:pos="1689"/>
                <w:tab w:val="left" w:pos="2410"/>
              </w:tabs>
              <w:spacing w:line="362" w:lineRule="auto"/>
              <w:ind w:left="115" w:right="96"/>
              <w:rPr>
                <w:sz w:val="28"/>
              </w:rPr>
            </w:pPr>
            <w:r>
              <w:rPr>
                <w:spacing w:val="-10"/>
                <w:sz w:val="28"/>
              </w:rPr>
              <w:t>3</w:t>
            </w:r>
            <w:r>
              <w:rPr>
                <w:sz w:val="28"/>
              </w:rPr>
              <w:tab/>
            </w:r>
            <w:r>
              <w:rPr>
                <w:spacing w:val="-6"/>
                <w:sz w:val="28"/>
              </w:rPr>
              <w:t>до</w:t>
            </w:r>
            <w:r>
              <w:rPr>
                <w:sz w:val="28"/>
              </w:rPr>
              <w:tab/>
            </w:r>
            <w:r>
              <w:rPr>
                <w:spacing w:val="-10"/>
                <w:sz w:val="28"/>
              </w:rPr>
              <w:t>7</w:t>
            </w:r>
            <w:r>
              <w:rPr>
                <w:sz w:val="28"/>
              </w:rPr>
              <w:tab/>
            </w:r>
            <w:r>
              <w:rPr>
                <w:spacing w:val="-4"/>
                <w:sz w:val="28"/>
              </w:rPr>
              <w:t>лет</w:t>
            </w:r>
            <w:r>
              <w:rPr>
                <w:sz w:val="28"/>
              </w:rPr>
              <w:tab/>
            </w:r>
            <w:r>
              <w:rPr>
                <w:spacing w:val="-4"/>
                <w:sz w:val="28"/>
              </w:rPr>
              <w:t xml:space="preserve">под </w:t>
            </w:r>
            <w:r>
              <w:rPr>
                <w:spacing w:val="-2"/>
                <w:sz w:val="28"/>
              </w:rPr>
              <w:t>редакцией Н.В.Нищевой.</w:t>
            </w:r>
          </w:p>
        </w:tc>
        <w:tc>
          <w:tcPr>
            <w:tcW w:w="6632" w:type="dxa"/>
          </w:tcPr>
          <w:p w14:paraId="610EE91D">
            <w:pPr>
              <w:pStyle w:val="10"/>
              <w:spacing w:line="315" w:lineRule="exact"/>
              <w:ind w:left="110"/>
              <w:jc w:val="both"/>
              <w:rPr>
                <w:sz w:val="28"/>
              </w:rPr>
            </w:pPr>
            <w:r>
              <w:rPr>
                <w:sz w:val="28"/>
              </w:rPr>
              <w:t>загадки».</w:t>
            </w:r>
            <w:r>
              <w:rPr>
                <w:spacing w:val="-3"/>
                <w:sz w:val="28"/>
              </w:rPr>
              <w:t xml:space="preserve"> </w:t>
            </w:r>
            <w:r>
              <w:rPr>
                <w:sz w:val="28"/>
              </w:rPr>
              <w:t>М.,</w:t>
            </w:r>
            <w:r>
              <w:rPr>
                <w:spacing w:val="-8"/>
                <w:sz w:val="28"/>
              </w:rPr>
              <w:t xml:space="preserve"> </w:t>
            </w:r>
            <w:r>
              <w:rPr>
                <w:sz w:val="28"/>
              </w:rPr>
              <w:t>Пр.,</w:t>
            </w:r>
            <w:r>
              <w:rPr>
                <w:spacing w:val="-4"/>
                <w:sz w:val="28"/>
              </w:rPr>
              <w:t xml:space="preserve"> </w:t>
            </w:r>
            <w:r>
              <w:rPr>
                <w:spacing w:val="-2"/>
                <w:sz w:val="28"/>
              </w:rPr>
              <w:t>1985;</w:t>
            </w:r>
          </w:p>
          <w:p w14:paraId="0FD14EB0">
            <w:pPr>
              <w:pStyle w:val="10"/>
              <w:spacing w:before="158" w:line="360" w:lineRule="auto"/>
              <w:ind w:left="110" w:right="111"/>
              <w:jc w:val="both"/>
              <w:rPr>
                <w:sz w:val="28"/>
              </w:rPr>
            </w:pPr>
            <w:r>
              <w:rPr>
                <w:sz w:val="28"/>
              </w:rPr>
              <w:t>Фокина Э.Д., Базулько М.В. «Планирование занятий по развитию познавательных способностей и речи». СПб ГУПМ, 1995;</w:t>
            </w:r>
          </w:p>
          <w:p w14:paraId="396B1150">
            <w:pPr>
              <w:pStyle w:val="10"/>
              <w:spacing w:line="357" w:lineRule="auto"/>
              <w:ind w:left="110" w:right="97"/>
              <w:jc w:val="both"/>
              <w:rPr>
                <w:sz w:val="28"/>
              </w:rPr>
            </w:pPr>
            <w:r>
              <w:rPr>
                <w:sz w:val="28"/>
              </w:rPr>
              <w:t>Глухов С.И. «Формирование связной речи». М., АРКТИ, 2002;</w:t>
            </w:r>
          </w:p>
          <w:p w14:paraId="3B9040E7">
            <w:pPr>
              <w:pStyle w:val="10"/>
              <w:spacing w:before="2" w:line="357" w:lineRule="auto"/>
              <w:ind w:left="110" w:right="110"/>
              <w:jc w:val="both"/>
              <w:rPr>
                <w:sz w:val="28"/>
              </w:rPr>
            </w:pPr>
            <w:r>
              <w:rPr>
                <w:sz w:val="28"/>
              </w:rPr>
              <w:t>Ушакова Д.С. «Занятия по развитию речи в д/с». М., Пр., 1993;</w:t>
            </w:r>
          </w:p>
          <w:p w14:paraId="190476A4">
            <w:pPr>
              <w:pStyle w:val="10"/>
              <w:spacing w:before="5" w:line="362" w:lineRule="auto"/>
              <w:ind w:left="110" w:right="119"/>
              <w:jc w:val="both"/>
              <w:rPr>
                <w:sz w:val="28"/>
              </w:rPr>
            </w:pPr>
            <w:r>
              <w:rPr>
                <w:sz w:val="28"/>
              </w:rPr>
              <w:t>Новоторцева</w:t>
            </w:r>
            <w:r>
              <w:rPr>
                <w:spacing w:val="-5"/>
                <w:sz w:val="28"/>
              </w:rPr>
              <w:t xml:space="preserve"> </w:t>
            </w:r>
            <w:r>
              <w:rPr>
                <w:sz w:val="28"/>
              </w:rPr>
              <w:t>Н.В.</w:t>
            </w:r>
            <w:r>
              <w:rPr>
                <w:spacing w:val="-8"/>
                <w:sz w:val="28"/>
              </w:rPr>
              <w:t xml:space="preserve"> </w:t>
            </w:r>
            <w:r>
              <w:rPr>
                <w:sz w:val="28"/>
              </w:rPr>
              <w:t>«Развитие</w:t>
            </w:r>
            <w:r>
              <w:rPr>
                <w:spacing w:val="-9"/>
                <w:sz w:val="28"/>
              </w:rPr>
              <w:t xml:space="preserve"> </w:t>
            </w:r>
            <w:r>
              <w:rPr>
                <w:sz w:val="28"/>
              </w:rPr>
              <w:t>речи</w:t>
            </w:r>
            <w:r>
              <w:rPr>
                <w:spacing w:val="-9"/>
                <w:sz w:val="28"/>
              </w:rPr>
              <w:t xml:space="preserve"> </w:t>
            </w:r>
            <w:r>
              <w:rPr>
                <w:sz w:val="28"/>
              </w:rPr>
              <w:t>детей».</w:t>
            </w:r>
            <w:r>
              <w:rPr>
                <w:spacing w:val="-8"/>
                <w:sz w:val="28"/>
              </w:rPr>
              <w:t xml:space="preserve"> </w:t>
            </w:r>
            <w:r>
              <w:rPr>
                <w:sz w:val="28"/>
              </w:rPr>
              <w:t xml:space="preserve">Ярославль, </w:t>
            </w:r>
            <w:r>
              <w:rPr>
                <w:spacing w:val="-2"/>
                <w:sz w:val="28"/>
              </w:rPr>
              <w:t>1997;</w:t>
            </w:r>
          </w:p>
          <w:p w14:paraId="642006BE">
            <w:pPr>
              <w:pStyle w:val="10"/>
              <w:spacing w:line="362" w:lineRule="auto"/>
              <w:ind w:left="110" w:right="117"/>
              <w:jc w:val="both"/>
              <w:rPr>
                <w:sz w:val="28"/>
              </w:rPr>
            </w:pPr>
            <w:r>
              <w:rPr>
                <w:sz w:val="28"/>
              </w:rPr>
              <w:t>Коноваленко В.В. «Артикуляционная и пальчиковая гимнастика». Гном – Пресс, 1998;</w:t>
            </w:r>
          </w:p>
          <w:p w14:paraId="01B61DF6">
            <w:pPr>
              <w:pStyle w:val="10"/>
              <w:spacing w:line="362" w:lineRule="auto"/>
              <w:ind w:left="110" w:right="111"/>
              <w:jc w:val="both"/>
              <w:rPr>
                <w:sz w:val="28"/>
              </w:rPr>
            </w:pPr>
            <w:r>
              <w:rPr>
                <w:sz w:val="28"/>
              </w:rPr>
              <w:t>Ткаченко Т.А. «Если дошкольник плохо говорит». Акцидент, 1997;</w:t>
            </w:r>
          </w:p>
          <w:p w14:paraId="34DD9858">
            <w:pPr>
              <w:pStyle w:val="10"/>
              <w:spacing w:line="357" w:lineRule="auto"/>
              <w:ind w:left="110" w:right="112"/>
              <w:jc w:val="both"/>
              <w:rPr>
                <w:sz w:val="28"/>
              </w:rPr>
            </w:pPr>
            <w:r>
              <w:rPr>
                <w:sz w:val="28"/>
              </w:rPr>
              <w:t>О.С.Ушакова «Занятия по развитию речи в детском саду». М., Пр., 1993;</w:t>
            </w:r>
          </w:p>
          <w:p w14:paraId="35C3AC20">
            <w:pPr>
              <w:pStyle w:val="10"/>
              <w:spacing w:line="362" w:lineRule="auto"/>
              <w:ind w:left="110" w:right="110"/>
              <w:jc w:val="both"/>
              <w:rPr>
                <w:sz w:val="28"/>
              </w:rPr>
            </w:pPr>
            <w:r>
              <w:rPr>
                <w:sz w:val="28"/>
              </w:rPr>
              <w:t>Э.П. Короткова Обучение детей дошкольного возраста рассказыванию. – М.: Пр., 1982;</w:t>
            </w:r>
          </w:p>
          <w:p w14:paraId="6BD0B295">
            <w:pPr>
              <w:pStyle w:val="10"/>
              <w:spacing w:line="360" w:lineRule="auto"/>
              <w:ind w:left="110" w:right="92"/>
              <w:jc w:val="both"/>
              <w:rPr>
                <w:sz w:val="28"/>
              </w:rPr>
            </w:pPr>
            <w:r>
              <w:rPr>
                <w:sz w:val="28"/>
              </w:rPr>
              <w:t>Развитие речи и творчества дошкольников: игры, упражнения, конспекты занятий. /под ред. О.С. Ушаковой/ - М., 2002;</w:t>
            </w:r>
          </w:p>
          <w:p w14:paraId="741E7494">
            <w:pPr>
              <w:pStyle w:val="10"/>
              <w:spacing w:line="357" w:lineRule="auto"/>
              <w:ind w:left="110" w:right="108"/>
              <w:jc w:val="both"/>
              <w:rPr>
                <w:sz w:val="28"/>
              </w:rPr>
            </w:pPr>
            <w:r>
              <w:rPr>
                <w:sz w:val="28"/>
              </w:rPr>
              <w:t>И.Н. Лебедева «Развитие связной речи дошкольников»</w:t>
            </w:r>
            <w:r>
              <w:rPr>
                <w:spacing w:val="57"/>
                <w:sz w:val="28"/>
              </w:rPr>
              <w:t xml:space="preserve">   </w:t>
            </w:r>
            <w:r>
              <w:rPr>
                <w:sz w:val="28"/>
              </w:rPr>
              <w:t>(обучение</w:t>
            </w:r>
            <w:r>
              <w:rPr>
                <w:spacing w:val="57"/>
                <w:sz w:val="28"/>
              </w:rPr>
              <w:t xml:space="preserve">   </w:t>
            </w:r>
            <w:r>
              <w:rPr>
                <w:sz w:val="28"/>
              </w:rPr>
              <w:t>рассказыванию</w:t>
            </w:r>
            <w:r>
              <w:rPr>
                <w:spacing w:val="57"/>
                <w:sz w:val="28"/>
              </w:rPr>
              <w:t xml:space="preserve">   </w:t>
            </w:r>
            <w:r>
              <w:rPr>
                <w:spacing w:val="-5"/>
                <w:sz w:val="28"/>
              </w:rPr>
              <w:t>по</w:t>
            </w:r>
          </w:p>
          <w:p w14:paraId="4684BD11">
            <w:pPr>
              <w:pStyle w:val="10"/>
              <w:ind w:left="110"/>
              <w:jc w:val="both"/>
              <w:rPr>
                <w:sz w:val="28"/>
              </w:rPr>
            </w:pPr>
            <w:r>
              <w:rPr>
                <w:sz w:val="28"/>
              </w:rPr>
              <w:t>картине),</w:t>
            </w:r>
            <w:r>
              <w:rPr>
                <w:spacing w:val="-5"/>
                <w:sz w:val="28"/>
              </w:rPr>
              <w:t xml:space="preserve"> </w:t>
            </w:r>
            <w:r>
              <w:rPr>
                <w:sz w:val="28"/>
              </w:rPr>
              <w:t>СПб.,</w:t>
            </w:r>
            <w:r>
              <w:rPr>
                <w:spacing w:val="-4"/>
                <w:sz w:val="28"/>
              </w:rPr>
              <w:t xml:space="preserve"> </w:t>
            </w:r>
            <w:r>
              <w:rPr>
                <w:sz w:val="28"/>
              </w:rPr>
              <w:t>ЦДК</w:t>
            </w:r>
            <w:r>
              <w:rPr>
                <w:spacing w:val="-6"/>
                <w:sz w:val="28"/>
              </w:rPr>
              <w:t xml:space="preserve"> </w:t>
            </w:r>
            <w:r>
              <w:rPr>
                <w:sz w:val="28"/>
              </w:rPr>
              <w:t>проф.</w:t>
            </w:r>
            <w:r>
              <w:rPr>
                <w:spacing w:val="-5"/>
                <w:sz w:val="28"/>
              </w:rPr>
              <w:t xml:space="preserve"> </w:t>
            </w:r>
            <w:r>
              <w:rPr>
                <w:sz w:val="28"/>
              </w:rPr>
              <w:t>Л.Б.</w:t>
            </w:r>
            <w:r>
              <w:rPr>
                <w:spacing w:val="-5"/>
                <w:sz w:val="28"/>
              </w:rPr>
              <w:t xml:space="preserve"> </w:t>
            </w:r>
            <w:r>
              <w:rPr>
                <w:sz w:val="28"/>
              </w:rPr>
              <w:t>Баряевой,</w:t>
            </w:r>
            <w:r>
              <w:rPr>
                <w:spacing w:val="-7"/>
                <w:sz w:val="28"/>
              </w:rPr>
              <w:t xml:space="preserve"> </w:t>
            </w:r>
            <w:r>
              <w:rPr>
                <w:spacing w:val="-2"/>
                <w:sz w:val="28"/>
              </w:rPr>
              <w:t>2009;</w:t>
            </w:r>
          </w:p>
        </w:tc>
      </w:tr>
    </w:tbl>
    <w:p w14:paraId="387CE14A">
      <w:pPr>
        <w:pStyle w:val="6"/>
        <w:spacing w:before="173"/>
        <w:ind w:left="0"/>
        <w:jc w:val="left"/>
        <w:rPr>
          <w:b/>
          <w:i/>
        </w:rPr>
      </w:pPr>
    </w:p>
    <w:p w14:paraId="24D34F93">
      <w:pPr>
        <w:pStyle w:val="6"/>
        <w:jc w:val="left"/>
      </w:pPr>
      <w:r>
        <w:t>Основная</w:t>
      </w:r>
      <w:r>
        <w:rPr>
          <w:spacing w:val="-16"/>
        </w:rPr>
        <w:t xml:space="preserve"> </w:t>
      </w:r>
      <w:r>
        <w:t>цель</w:t>
      </w:r>
      <w:r>
        <w:rPr>
          <w:spacing w:val="-17"/>
        </w:rPr>
        <w:t xml:space="preserve"> </w:t>
      </w:r>
      <w:r>
        <w:t>вышеназванных</w:t>
      </w:r>
      <w:r>
        <w:rPr>
          <w:spacing w:val="-17"/>
        </w:rPr>
        <w:t xml:space="preserve"> </w:t>
      </w:r>
      <w:r>
        <w:t>пособий</w:t>
      </w:r>
      <w:r>
        <w:rPr>
          <w:spacing w:val="-15"/>
        </w:rPr>
        <w:t xml:space="preserve"> </w:t>
      </w:r>
      <w:r>
        <w:rPr>
          <w:spacing w:val="-2"/>
        </w:rPr>
        <w:t>предполагает</w:t>
      </w:r>
    </w:p>
    <w:p w14:paraId="19E149EF">
      <w:pPr>
        <w:pStyle w:val="9"/>
        <w:numPr>
          <w:ilvl w:val="0"/>
          <w:numId w:val="8"/>
        </w:numPr>
        <w:tabs>
          <w:tab w:val="left" w:pos="782"/>
        </w:tabs>
        <w:spacing w:before="158" w:after="0" w:line="240" w:lineRule="auto"/>
        <w:ind w:left="782" w:right="0" w:hanging="162"/>
        <w:jc w:val="left"/>
        <w:rPr>
          <w:sz w:val="28"/>
        </w:rPr>
      </w:pPr>
      <w:r>
        <w:rPr>
          <w:sz w:val="28"/>
        </w:rPr>
        <w:t>Владение</w:t>
      </w:r>
      <w:r>
        <w:rPr>
          <w:spacing w:val="-9"/>
          <w:sz w:val="28"/>
        </w:rPr>
        <w:t xml:space="preserve"> </w:t>
      </w:r>
      <w:r>
        <w:rPr>
          <w:sz w:val="28"/>
        </w:rPr>
        <w:t>речью</w:t>
      </w:r>
      <w:r>
        <w:rPr>
          <w:spacing w:val="-11"/>
          <w:sz w:val="28"/>
        </w:rPr>
        <w:t xml:space="preserve"> </w:t>
      </w:r>
      <w:r>
        <w:rPr>
          <w:sz w:val="28"/>
        </w:rPr>
        <w:t>как</w:t>
      </w:r>
      <w:r>
        <w:rPr>
          <w:spacing w:val="-10"/>
          <w:sz w:val="28"/>
        </w:rPr>
        <w:t xml:space="preserve"> </w:t>
      </w:r>
      <w:r>
        <w:rPr>
          <w:sz w:val="28"/>
        </w:rPr>
        <w:t>средством</w:t>
      </w:r>
      <w:r>
        <w:rPr>
          <w:spacing w:val="-3"/>
          <w:sz w:val="28"/>
        </w:rPr>
        <w:t xml:space="preserve"> </w:t>
      </w:r>
      <w:r>
        <w:rPr>
          <w:sz w:val="28"/>
        </w:rPr>
        <w:t>общения</w:t>
      </w:r>
      <w:r>
        <w:rPr>
          <w:spacing w:val="-8"/>
          <w:sz w:val="28"/>
        </w:rPr>
        <w:t xml:space="preserve"> </w:t>
      </w:r>
      <w:r>
        <w:rPr>
          <w:sz w:val="28"/>
        </w:rPr>
        <w:t>и</w:t>
      </w:r>
      <w:r>
        <w:rPr>
          <w:spacing w:val="-11"/>
          <w:sz w:val="28"/>
        </w:rPr>
        <w:t xml:space="preserve"> </w:t>
      </w:r>
      <w:r>
        <w:rPr>
          <w:spacing w:val="-2"/>
          <w:sz w:val="28"/>
        </w:rPr>
        <w:t>культуры;</w:t>
      </w:r>
    </w:p>
    <w:p w14:paraId="46BCD495">
      <w:pPr>
        <w:pStyle w:val="9"/>
        <w:numPr>
          <w:ilvl w:val="0"/>
          <w:numId w:val="8"/>
        </w:numPr>
        <w:tabs>
          <w:tab w:val="left" w:pos="782"/>
        </w:tabs>
        <w:spacing w:before="163" w:after="0" w:line="240" w:lineRule="auto"/>
        <w:ind w:left="782" w:right="0" w:hanging="162"/>
        <w:jc w:val="left"/>
        <w:rPr>
          <w:sz w:val="28"/>
        </w:rPr>
      </w:pPr>
      <w:r>
        <w:rPr>
          <w:spacing w:val="-2"/>
          <w:sz w:val="28"/>
        </w:rPr>
        <w:t>Обогащение</w:t>
      </w:r>
      <w:r>
        <w:rPr>
          <w:spacing w:val="1"/>
          <w:sz w:val="28"/>
        </w:rPr>
        <w:t xml:space="preserve"> </w:t>
      </w:r>
      <w:r>
        <w:rPr>
          <w:spacing w:val="-2"/>
          <w:sz w:val="28"/>
        </w:rPr>
        <w:t>активного</w:t>
      </w:r>
      <w:r>
        <w:rPr>
          <w:spacing w:val="1"/>
          <w:sz w:val="28"/>
        </w:rPr>
        <w:t xml:space="preserve"> </w:t>
      </w:r>
      <w:r>
        <w:rPr>
          <w:spacing w:val="-2"/>
          <w:sz w:val="28"/>
        </w:rPr>
        <w:t>словаря;</w:t>
      </w:r>
    </w:p>
    <w:p w14:paraId="36AF9424">
      <w:pPr>
        <w:pStyle w:val="9"/>
        <w:numPr>
          <w:ilvl w:val="0"/>
          <w:numId w:val="8"/>
        </w:numPr>
        <w:tabs>
          <w:tab w:val="left" w:pos="782"/>
        </w:tabs>
        <w:spacing w:before="159" w:after="0" w:line="240" w:lineRule="auto"/>
        <w:ind w:left="782" w:right="0" w:hanging="162"/>
        <w:jc w:val="left"/>
        <w:rPr>
          <w:sz w:val="28"/>
        </w:rPr>
      </w:pPr>
      <w:r>
        <w:rPr>
          <w:sz w:val="28"/>
        </w:rPr>
        <w:t>Развитие</w:t>
      </w:r>
      <w:r>
        <w:rPr>
          <w:spacing w:val="-16"/>
          <w:sz w:val="28"/>
        </w:rPr>
        <w:t xml:space="preserve"> </w:t>
      </w:r>
      <w:r>
        <w:rPr>
          <w:sz w:val="28"/>
        </w:rPr>
        <w:t>связной,</w:t>
      </w:r>
      <w:r>
        <w:rPr>
          <w:spacing w:val="-15"/>
          <w:sz w:val="28"/>
        </w:rPr>
        <w:t xml:space="preserve"> </w:t>
      </w:r>
      <w:r>
        <w:rPr>
          <w:sz w:val="28"/>
        </w:rPr>
        <w:t>грамматически</w:t>
      </w:r>
      <w:r>
        <w:rPr>
          <w:spacing w:val="-16"/>
          <w:sz w:val="28"/>
        </w:rPr>
        <w:t xml:space="preserve"> </w:t>
      </w:r>
      <w:r>
        <w:rPr>
          <w:sz w:val="28"/>
        </w:rPr>
        <w:t>правильной</w:t>
      </w:r>
      <w:r>
        <w:rPr>
          <w:spacing w:val="-17"/>
          <w:sz w:val="28"/>
        </w:rPr>
        <w:t xml:space="preserve"> </w:t>
      </w:r>
      <w:r>
        <w:rPr>
          <w:sz w:val="28"/>
        </w:rPr>
        <w:t>диалогической</w:t>
      </w:r>
      <w:r>
        <w:rPr>
          <w:spacing w:val="-16"/>
          <w:sz w:val="28"/>
        </w:rPr>
        <w:t xml:space="preserve"> </w:t>
      </w:r>
      <w:r>
        <w:rPr>
          <w:sz w:val="28"/>
        </w:rPr>
        <w:t>и</w:t>
      </w:r>
      <w:r>
        <w:rPr>
          <w:spacing w:val="-17"/>
          <w:sz w:val="28"/>
        </w:rPr>
        <w:t xml:space="preserve"> </w:t>
      </w:r>
      <w:r>
        <w:rPr>
          <w:sz w:val="28"/>
        </w:rPr>
        <w:t>монологической</w:t>
      </w:r>
      <w:r>
        <w:rPr>
          <w:spacing w:val="-16"/>
          <w:sz w:val="28"/>
        </w:rPr>
        <w:t xml:space="preserve"> </w:t>
      </w:r>
      <w:r>
        <w:rPr>
          <w:spacing w:val="-2"/>
          <w:sz w:val="28"/>
        </w:rPr>
        <w:t>речи;</w:t>
      </w:r>
    </w:p>
    <w:p w14:paraId="17976956">
      <w:pPr>
        <w:pStyle w:val="9"/>
        <w:numPr>
          <w:ilvl w:val="0"/>
          <w:numId w:val="8"/>
        </w:numPr>
        <w:tabs>
          <w:tab w:val="left" w:pos="782"/>
        </w:tabs>
        <w:spacing w:before="162" w:after="0" w:line="240" w:lineRule="auto"/>
        <w:ind w:left="782" w:right="0" w:hanging="162"/>
        <w:jc w:val="left"/>
        <w:rPr>
          <w:sz w:val="28"/>
        </w:rPr>
      </w:pPr>
      <w:r>
        <w:rPr>
          <w:sz w:val="28"/>
        </w:rPr>
        <w:t>Развитие</w:t>
      </w:r>
      <w:r>
        <w:rPr>
          <w:spacing w:val="-16"/>
          <w:sz w:val="28"/>
        </w:rPr>
        <w:t xml:space="preserve"> </w:t>
      </w:r>
      <w:r>
        <w:rPr>
          <w:sz w:val="28"/>
        </w:rPr>
        <w:t>речевого</w:t>
      </w:r>
      <w:r>
        <w:rPr>
          <w:spacing w:val="-16"/>
          <w:sz w:val="28"/>
        </w:rPr>
        <w:t xml:space="preserve"> </w:t>
      </w:r>
      <w:r>
        <w:rPr>
          <w:spacing w:val="-2"/>
          <w:sz w:val="28"/>
        </w:rPr>
        <w:t>творчества;</w:t>
      </w:r>
    </w:p>
    <w:p w14:paraId="4A736302">
      <w:pPr>
        <w:pStyle w:val="9"/>
        <w:numPr>
          <w:ilvl w:val="0"/>
          <w:numId w:val="8"/>
        </w:numPr>
        <w:tabs>
          <w:tab w:val="left" w:pos="782"/>
        </w:tabs>
        <w:spacing w:before="163" w:after="0" w:line="240" w:lineRule="auto"/>
        <w:ind w:left="782" w:right="0" w:hanging="162"/>
        <w:jc w:val="left"/>
        <w:rPr>
          <w:sz w:val="28"/>
        </w:rPr>
      </w:pPr>
      <w:r>
        <w:rPr>
          <w:sz w:val="28"/>
        </w:rPr>
        <w:t>Развитие</w:t>
      </w:r>
      <w:r>
        <w:rPr>
          <w:spacing w:val="-14"/>
          <w:sz w:val="28"/>
        </w:rPr>
        <w:t xml:space="preserve"> </w:t>
      </w:r>
      <w:r>
        <w:rPr>
          <w:sz w:val="28"/>
        </w:rPr>
        <w:t>звуковой</w:t>
      </w:r>
      <w:r>
        <w:rPr>
          <w:spacing w:val="-15"/>
          <w:sz w:val="28"/>
        </w:rPr>
        <w:t xml:space="preserve"> </w:t>
      </w:r>
      <w:r>
        <w:rPr>
          <w:sz w:val="28"/>
        </w:rPr>
        <w:t>и</w:t>
      </w:r>
      <w:r>
        <w:rPr>
          <w:spacing w:val="-15"/>
          <w:sz w:val="28"/>
        </w:rPr>
        <w:t xml:space="preserve"> </w:t>
      </w:r>
      <w:r>
        <w:rPr>
          <w:sz w:val="28"/>
        </w:rPr>
        <w:t>интонационной</w:t>
      </w:r>
      <w:r>
        <w:rPr>
          <w:spacing w:val="-14"/>
          <w:sz w:val="28"/>
        </w:rPr>
        <w:t xml:space="preserve"> </w:t>
      </w:r>
      <w:r>
        <w:rPr>
          <w:sz w:val="28"/>
        </w:rPr>
        <w:t>культуры</w:t>
      </w:r>
      <w:r>
        <w:rPr>
          <w:spacing w:val="-13"/>
          <w:sz w:val="28"/>
        </w:rPr>
        <w:t xml:space="preserve"> </w:t>
      </w:r>
      <w:r>
        <w:rPr>
          <w:sz w:val="28"/>
        </w:rPr>
        <w:t>речи,</w:t>
      </w:r>
      <w:r>
        <w:rPr>
          <w:spacing w:val="-9"/>
          <w:sz w:val="28"/>
        </w:rPr>
        <w:t xml:space="preserve"> </w:t>
      </w:r>
      <w:r>
        <w:rPr>
          <w:sz w:val="28"/>
        </w:rPr>
        <w:t>фонематического</w:t>
      </w:r>
      <w:r>
        <w:rPr>
          <w:spacing w:val="-13"/>
          <w:sz w:val="28"/>
        </w:rPr>
        <w:t xml:space="preserve"> </w:t>
      </w:r>
      <w:r>
        <w:rPr>
          <w:spacing w:val="-2"/>
          <w:sz w:val="28"/>
        </w:rPr>
        <w:t>слуха;</w:t>
      </w:r>
    </w:p>
    <w:p w14:paraId="68C6BAC1">
      <w:pPr>
        <w:spacing w:after="0" w:line="240" w:lineRule="auto"/>
        <w:jc w:val="left"/>
        <w:rPr>
          <w:sz w:val="28"/>
        </w:rPr>
        <w:sectPr>
          <w:pgSz w:w="11910" w:h="16840"/>
          <w:pgMar w:top="660" w:right="360" w:bottom="280" w:left="100" w:header="720" w:footer="720" w:gutter="0"/>
          <w:cols w:space="720" w:num="1"/>
        </w:sectPr>
      </w:pPr>
    </w:p>
    <w:p w14:paraId="361F4A96">
      <w:pPr>
        <w:pStyle w:val="9"/>
        <w:numPr>
          <w:ilvl w:val="0"/>
          <w:numId w:val="8"/>
        </w:numPr>
        <w:tabs>
          <w:tab w:val="left" w:pos="806"/>
        </w:tabs>
        <w:spacing w:before="71" w:after="0" w:line="362" w:lineRule="auto"/>
        <w:ind w:left="620" w:right="405" w:firstLine="0"/>
        <w:jc w:val="left"/>
        <w:rPr>
          <w:sz w:val="28"/>
        </w:rPr>
      </w:pPr>
      <w:r>
        <w:rPr>
          <w:sz w:val="28"/>
        </w:rPr>
        <w:t>Знакомство с книжной культурой, детской литературой, понимание на слух текстов различных жанров детской литературы;</w:t>
      </w:r>
    </w:p>
    <w:p w14:paraId="3B12B953">
      <w:pPr>
        <w:pStyle w:val="9"/>
        <w:numPr>
          <w:ilvl w:val="0"/>
          <w:numId w:val="8"/>
        </w:numPr>
        <w:tabs>
          <w:tab w:val="left" w:pos="892"/>
        </w:tabs>
        <w:spacing w:before="0" w:after="0" w:line="362" w:lineRule="auto"/>
        <w:ind w:left="620" w:right="748" w:firstLine="0"/>
        <w:jc w:val="left"/>
        <w:rPr>
          <w:sz w:val="28"/>
        </w:rPr>
      </w:pPr>
      <w:r>
        <w:rPr>
          <w:sz w:val="28"/>
        </w:rPr>
        <w:t>Формирование</w:t>
      </w:r>
      <w:r>
        <w:rPr>
          <w:spacing w:val="27"/>
          <w:sz w:val="28"/>
        </w:rPr>
        <w:t xml:space="preserve"> </w:t>
      </w:r>
      <w:r>
        <w:rPr>
          <w:sz w:val="28"/>
        </w:rPr>
        <w:t>звуковой аналитико-синтетической активности как предпосылки обучения грамоте.</w:t>
      </w:r>
    </w:p>
    <w:p w14:paraId="25B006AA">
      <w:pPr>
        <w:pStyle w:val="9"/>
        <w:numPr>
          <w:ilvl w:val="0"/>
          <w:numId w:val="8"/>
        </w:numPr>
        <w:tabs>
          <w:tab w:val="left" w:pos="782"/>
        </w:tabs>
        <w:spacing w:before="0" w:after="0" w:line="320" w:lineRule="exact"/>
        <w:ind w:left="782" w:right="0" w:hanging="162"/>
        <w:jc w:val="left"/>
        <w:rPr>
          <w:sz w:val="28"/>
        </w:rPr>
      </w:pPr>
      <w:r>
        <w:rPr>
          <w:sz w:val="28"/>
        </w:rPr>
        <w:t>Формирование</w:t>
      </w:r>
      <w:r>
        <w:rPr>
          <w:spacing w:val="-17"/>
          <w:sz w:val="28"/>
        </w:rPr>
        <w:t xml:space="preserve"> </w:t>
      </w:r>
      <w:r>
        <w:rPr>
          <w:sz w:val="28"/>
        </w:rPr>
        <w:t>универсальных</w:t>
      </w:r>
      <w:r>
        <w:rPr>
          <w:spacing w:val="-18"/>
          <w:sz w:val="28"/>
        </w:rPr>
        <w:t xml:space="preserve"> </w:t>
      </w:r>
      <w:r>
        <w:rPr>
          <w:sz w:val="28"/>
        </w:rPr>
        <w:t>предпосылок</w:t>
      </w:r>
      <w:r>
        <w:rPr>
          <w:spacing w:val="-15"/>
          <w:sz w:val="28"/>
        </w:rPr>
        <w:t xml:space="preserve"> </w:t>
      </w:r>
      <w:r>
        <w:rPr>
          <w:sz w:val="28"/>
        </w:rPr>
        <w:t>к</w:t>
      </w:r>
      <w:r>
        <w:rPr>
          <w:spacing w:val="-15"/>
          <w:sz w:val="28"/>
        </w:rPr>
        <w:t xml:space="preserve"> </w:t>
      </w:r>
      <w:r>
        <w:rPr>
          <w:sz w:val="28"/>
        </w:rPr>
        <w:t>учебной</w:t>
      </w:r>
      <w:r>
        <w:rPr>
          <w:spacing w:val="-15"/>
          <w:sz w:val="28"/>
        </w:rPr>
        <w:t xml:space="preserve"> </w:t>
      </w:r>
      <w:r>
        <w:rPr>
          <w:spacing w:val="-2"/>
          <w:sz w:val="28"/>
        </w:rPr>
        <w:t>деятельности.</w:t>
      </w:r>
    </w:p>
    <w:p w14:paraId="26561FD5">
      <w:pPr>
        <w:pStyle w:val="6"/>
        <w:spacing w:before="318"/>
        <w:ind w:left="0"/>
        <w:jc w:val="left"/>
      </w:pPr>
    </w:p>
    <w:p w14:paraId="32BB55B5">
      <w:pPr>
        <w:pStyle w:val="9"/>
        <w:numPr>
          <w:ilvl w:val="2"/>
          <w:numId w:val="7"/>
        </w:numPr>
        <w:tabs>
          <w:tab w:val="left" w:pos="1323"/>
        </w:tabs>
        <w:spacing w:before="0" w:after="0" w:line="240" w:lineRule="auto"/>
        <w:ind w:left="1323" w:right="0" w:hanging="703"/>
        <w:jc w:val="left"/>
        <w:rPr>
          <w:b/>
          <w:sz w:val="28"/>
        </w:rPr>
      </w:pPr>
      <w:bookmarkStart w:id="15" w:name="2.1.2. ОБРАЗОВАТЕЛЬНАЯ ОБЛАСТЬ «ПОЗНАВАТ"/>
      <w:bookmarkEnd w:id="15"/>
      <w:r>
        <w:rPr>
          <w:b/>
          <w:spacing w:val="-2"/>
          <w:sz w:val="28"/>
        </w:rPr>
        <w:t>ОБРАЗОВАТЕЛЬНАЯ</w:t>
      </w:r>
      <w:r>
        <w:rPr>
          <w:b/>
          <w:spacing w:val="3"/>
          <w:sz w:val="28"/>
        </w:rPr>
        <w:t xml:space="preserve"> </w:t>
      </w:r>
      <w:r>
        <w:rPr>
          <w:b/>
          <w:spacing w:val="-2"/>
          <w:sz w:val="28"/>
        </w:rPr>
        <w:t>ОБЛАСТЬ</w:t>
      </w:r>
      <w:r>
        <w:rPr>
          <w:b/>
          <w:spacing w:val="-5"/>
          <w:sz w:val="28"/>
        </w:rPr>
        <w:t xml:space="preserve"> </w:t>
      </w:r>
      <w:r>
        <w:rPr>
          <w:b/>
          <w:spacing w:val="-2"/>
          <w:sz w:val="28"/>
        </w:rPr>
        <w:t>«ПОЗНАВАТЕЛЬНОЕ</w:t>
      </w:r>
      <w:r>
        <w:rPr>
          <w:b/>
          <w:spacing w:val="5"/>
          <w:sz w:val="28"/>
        </w:rPr>
        <w:t xml:space="preserve"> </w:t>
      </w:r>
      <w:r>
        <w:rPr>
          <w:b/>
          <w:spacing w:val="-2"/>
          <w:sz w:val="28"/>
        </w:rPr>
        <w:t>РАЗВИТИЕ».</w:t>
      </w:r>
    </w:p>
    <w:p w14:paraId="101DCA1D">
      <w:pPr>
        <w:pStyle w:val="6"/>
        <w:spacing w:before="149" w:line="360" w:lineRule="auto"/>
        <w:ind w:left="1009" w:right="343" w:firstLine="316"/>
      </w:pPr>
      <w:r>
        <w:t xml:space="preserve">Развитие познавательной деятельности </w:t>
      </w:r>
      <w:r>
        <w:rPr>
          <w:b/>
        </w:rPr>
        <w:t>(</w:t>
      </w:r>
      <w:r>
        <w:t>в том числе, осуществляемой в ходе режимных моментов и самостоятельной деятельности детей), направленно на: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8368260">
      <w:pPr>
        <w:spacing w:before="18"/>
        <w:ind w:left="1734" w:right="0" w:firstLine="0"/>
        <w:jc w:val="both"/>
        <w:rPr>
          <w:b/>
          <w:i/>
          <w:sz w:val="28"/>
        </w:rPr>
      </w:pPr>
      <w:r>
        <w:rPr>
          <w:b/>
          <w:i/>
          <w:sz w:val="28"/>
        </w:rPr>
        <w:t>Часть,</w:t>
      </w:r>
      <w:r>
        <w:rPr>
          <w:b/>
          <w:i/>
          <w:spacing w:val="-16"/>
          <w:sz w:val="28"/>
        </w:rPr>
        <w:t xml:space="preserve"> </w:t>
      </w:r>
      <w:r>
        <w:rPr>
          <w:b/>
          <w:i/>
          <w:sz w:val="28"/>
        </w:rPr>
        <w:t>формируемая</w:t>
      </w:r>
      <w:r>
        <w:rPr>
          <w:b/>
          <w:i/>
          <w:spacing w:val="-15"/>
          <w:sz w:val="28"/>
        </w:rPr>
        <w:t xml:space="preserve"> </w:t>
      </w:r>
      <w:r>
        <w:rPr>
          <w:b/>
          <w:i/>
          <w:sz w:val="28"/>
        </w:rPr>
        <w:t>участниками</w:t>
      </w:r>
      <w:r>
        <w:rPr>
          <w:b/>
          <w:i/>
          <w:spacing w:val="-18"/>
          <w:sz w:val="28"/>
        </w:rPr>
        <w:t xml:space="preserve"> </w:t>
      </w:r>
      <w:r>
        <w:rPr>
          <w:b/>
          <w:i/>
          <w:sz w:val="28"/>
        </w:rPr>
        <w:t>образовательных</w:t>
      </w:r>
      <w:r>
        <w:rPr>
          <w:b/>
          <w:i/>
          <w:spacing w:val="-16"/>
          <w:sz w:val="28"/>
        </w:rPr>
        <w:t xml:space="preserve"> </w:t>
      </w:r>
      <w:r>
        <w:rPr>
          <w:b/>
          <w:i/>
          <w:spacing w:val="-2"/>
          <w:sz w:val="28"/>
        </w:rPr>
        <w:t>отношений</w:t>
      </w:r>
    </w:p>
    <w:p w14:paraId="7230AC64">
      <w:pPr>
        <w:pStyle w:val="6"/>
        <w:spacing w:before="11"/>
        <w:ind w:left="0"/>
        <w:jc w:val="left"/>
        <w:rPr>
          <w:b/>
          <w:i/>
          <w:sz w:val="13"/>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1"/>
        <w:gridCol w:w="2722"/>
        <w:gridCol w:w="2472"/>
        <w:gridCol w:w="2107"/>
      </w:tblGrid>
      <w:tr w14:paraId="35E67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2631" w:type="dxa"/>
          </w:tcPr>
          <w:p w14:paraId="5E4607DE">
            <w:pPr>
              <w:pStyle w:val="10"/>
              <w:spacing w:line="362" w:lineRule="auto"/>
              <w:ind w:left="1027" w:right="387" w:hanging="639"/>
              <w:rPr>
                <w:b/>
                <w:i/>
                <w:sz w:val="28"/>
              </w:rPr>
            </w:pPr>
            <w:r>
              <w:rPr>
                <w:b/>
                <w:i/>
                <w:spacing w:val="-2"/>
                <w:sz w:val="28"/>
              </w:rPr>
              <w:t xml:space="preserve">Тематический </w:t>
            </w:r>
            <w:r>
              <w:rPr>
                <w:b/>
                <w:i/>
                <w:spacing w:val="-4"/>
                <w:sz w:val="28"/>
              </w:rPr>
              <w:t>блок</w:t>
            </w:r>
          </w:p>
        </w:tc>
        <w:tc>
          <w:tcPr>
            <w:tcW w:w="2722" w:type="dxa"/>
          </w:tcPr>
          <w:p w14:paraId="588A8D96">
            <w:pPr>
              <w:pStyle w:val="10"/>
              <w:spacing w:line="362" w:lineRule="auto"/>
              <w:ind w:left="883" w:hanging="303"/>
              <w:rPr>
                <w:b/>
                <w:i/>
                <w:sz w:val="28"/>
              </w:rPr>
            </w:pPr>
            <w:r>
              <w:rPr>
                <w:b/>
                <w:i/>
                <w:spacing w:val="-2"/>
                <w:w w:val="90"/>
                <w:sz w:val="28"/>
              </w:rPr>
              <w:t xml:space="preserve">Содержание </w:t>
            </w:r>
            <w:r>
              <w:rPr>
                <w:b/>
                <w:i/>
                <w:spacing w:val="-2"/>
                <w:sz w:val="28"/>
              </w:rPr>
              <w:t>работы</w:t>
            </w:r>
          </w:p>
        </w:tc>
        <w:tc>
          <w:tcPr>
            <w:tcW w:w="2472" w:type="dxa"/>
          </w:tcPr>
          <w:p w14:paraId="3A8A6B0E">
            <w:pPr>
              <w:pStyle w:val="10"/>
              <w:spacing w:line="320" w:lineRule="exact"/>
              <w:ind w:left="375" w:hanging="20"/>
              <w:rPr>
                <w:b/>
                <w:i/>
                <w:sz w:val="28"/>
              </w:rPr>
            </w:pPr>
            <w:r>
              <w:rPr>
                <w:b/>
                <w:i/>
                <w:spacing w:val="-2"/>
                <w:sz w:val="28"/>
              </w:rPr>
              <w:t>Национально-</w:t>
            </w:r>
          </w:p>
          <w:p w14:paraId="39F71039">
            <w:pPr>
              <w:pStyle w:val="10"/>
              <w:spacing w:before="5" w:line="480" w:lineRule="atLeast"/>
              <w:ind w:left="528" w:right="447" w:hanging="154"/>
              <w:rPr>
                <w:b/>
                <w:i/>
                <w:sz w:val="28"/>
              </w:rPr>
            </w:pPr>
            <w:r>
              <w:rPr>
                <w:b/>
                <w:i/>
                <w:spacing w:val="-2"/>
                <w:w w:val="90"/>
                <w:sz w:val="28"/>
              </w:rPr>
              <w:t xml:space="preserve">региональный </w:t>
            </w:r>
            <w:r>
              <w:rPr>
                <w:b/>
                <w:i/>
                <w:spacing w:val="-2"/>
                <w:sz w:val="28"/>
              </w:rPr>
              <w:t>компонент</w:t>
            </w:r>
          </w:p>
        </w:tc>
        <w:tc>
          <w:tcPr>
            <w:tcW w:w="2107" w:type="dxa"/>
          </w:tcPr>
          <w:p w14:paraId="07660C00">
            <w:pPr>
              <w:pStyle w:val="10"/>
              <w:spacing w:line="362" w:lineRule="auto"/>
              <w:ind w:left="750" w:right="312" w:hanging="438"/>
              <w:rPr>
                <w:b/>
                <w:i/>
                <w:sz w:val="28"/>
              </w:rPr>
            </w:pPr>
            <w:r>
              <w:rPr>
                <w:b/>
                <w:i/>
                <w:spacing w:val="-2"/>
                <w:sz w:val="28"/>
              </w:rPr>
              <w:t xml:space="preserve">Компонент </w:t>
            </w:r>
            <w:r>
              <w:rPr>
                <w:b/>
                <w:i/>
                <w:spacing w:val="-4"/>
                <w:sz w:val="28"/>
              </w:rPr>
              <w:t>ДОУ</w:t>
            </w:r>
          </w:p>
        </w:tc>
      </w:tr>
      <w:tr w14:paraId="1CF72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1" w:type="dxa"/>
            <w:tcBorders>
              <w:bottom w:val="nil"/>
            </w:tcBorders>
          </w:tcPr>
          <w:p w14:paraId="2677AD15">
            <w:pPr>
              <w:pStyle w:val="10"/>
              <w:spacing w:line="320" w:lineRule="exact"/>
              <w:ind w:left="115"/>
              <w:rPr>
                <w:b/>
                <w:i/>
                <w:sz w:val="28"/>
              </w:rPr>
            </w:pPr>
            <w:r>
              <w:rPr>
                <w:b/>
                <w:i/>
                <w:spacing w:val="-2"/>
                <w:sz w:val="28"/>
              </w:rPr>
              <w:t>«Развитие</w:t>
            </w:r>
          </w:p>
        </w:tc>
        <w:tc>
          <w:tcPr>
            <w:tcW w:w="2722" w:type="dxa"/>
            <w:tcBorders>
              <w:bottom w:val="nil"/>
            </w:tcBorders>
          </w:tcPr>
          <w:p w14:paraId="3DFF0397">
            <w:pPr>
              <w:pStyle w:val="10"/>
              <w:tabs>
                <w:tab w:val="left" w:pos="1666"/>
              </w:tabs>
              <w:spacing w:line="315" w:lineRule="exact"/>
              <w:ind w:left="115"/>
              <w:rPr>
                <w:sz w:val="28"/>
              </w:rPr>
            </w:pPr>
            <w:r>
              <w:rPr>
                <w:spacing w:val="-2"/>
                <w:sz w:val="28"/>
              </w:rPr>
              <w:t>Создавать</w:t>
            </w:r>
            <w:r>
              <w:rPr>
                <w:sz w:val="28"/>
              </w:rPr>
              <w:tab/>
            </w:r>
            <w:r>
              <w:rPr>
                <w:spacing w:val="-2"/>
                <w:sz w:val="28"/>
              </w:rPr>
              <w:t>условия</w:t>
            </w:r>
          </w:p>
        </w:tc>
        <w:tc>
          <w:tcPr>
            <w:tcW w:w="2472" w:type="dxa"/>
            <w:vMerge w:val="restart"/>
          </w:tcPr>
          <w:p w14:paraId="623F4E3E">
            <w:pPr>
              <w:pStyle w:val="10"/>
              <w:rPr>
                <w:sz w:val="26"/>
              </w:rPr>
            </w:pPr>
          </w:p>
        </w:tc>
        <w:tc>
          <w:tcPr>
            <w:tcW w:w="2107" w:type="dxa"/>
            <w:vMerge w:val="restart"/>
          </w:tcPr>
          <w:p w14:paraId="1482AC18">
            <w:pPr>
              <w:pStyle w:val="10"/>
              <w:rPr>
                <w:sz w:val="26"/>
              </w:rPr>
            </w:pPr>
          </w:p>
        </w:tc>
      </w:tr>
      <w:tr w14:paraId="6AD79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2631" w:type="dxa"/>
            <w:tcBorders>
              <w:top w:val="nil"/>
              <w:bottom w:val="nil"/>
            </w:tcBorders>
          </w:tcPr>
          <w:p w14:paraId="3871BED1">
            <w:pPr>
              <w:pStyle w:val="10"/>
              <w:spacing w:before="75"/>
              <w:ind w:left="115"/>
              <w:rPr>
                <w:b/>
                <w:i/>
                <w:sz w:val="28"/>
              </w:rPr>
            </w:pPr>
            <w:r>
              <w:rPr>
                <w:b/>
                <w:i/>
                <w:spacing w:val="-2"/>
                <w:sz w:val="28"/>
              </w:rPr>
              <w:t>познавательно-</w:t>
            </w:r>
          </w:p>
        </w:tc>
        <w:tc>
          <w:tcPr>
            <w:tcW w:w="2722" w:type="dxa"/>
            <w:tcBorders>
              <w:top w:val="nil"/>
              <w:bottom w:val="nil"/>
            </w:tcBorders>
          </w:tcPr>
          <w:p w14:paraId="6686D164">
            <w:pPr>
              <w:pStyle w:val="10"/>
              <w:tabs>
                <w:tab w:val="left" w:pos="1263"/>
              </w:tabs>
              <w:spacing w:before="65"/>
              <w:ind w:left="115"/>
              <w:rPr>
                <w:sz w:val="28"/>
              </w:rPr>
            </w:pPr>
            <w:r>
              <w:rPr>
                <w:spacing w:val="-5"/>
                <w:sz w:val="28"/>
              </w:rPr>
              <w:t>для</w:t>
            </w:r>
            <w:r>
              <w:rPr>
                <w:sz w:val="28"/>
              </w:rPr>
              <w:tab/>
            </w:r>
            <w:r>
              <w:rPr>
                <w:spacing w:val="-2"/>
                <w:sz w:val="28"/>
              </w:rPr>
              <w:t>реализации</w:t>
            </w:r>
          </w:p>
        </w:tc>
        <w:tc>
          <w:tcPr>
            <w:tcW w:w="2472" w:type="dxa"/>
            <w:vMerge w:val="continue"/>
            <w:tcBorders>
              <w:top w:val="nil"/>
            </w:tcBorders>
          </w:tcPr>
          <w:p w14:paraId="7B6D1E0F">
            <w:pPr>
              <w:rPr>
                <w:sz w:val="2"/>
                <w:szCs w:val="2"/>
              </w:rPr>
            </w:pPr>
          </w:p>
        </w:tc>
        <w:tc>
          <w:tcPr>
            <w:tcW w:w="2107" w:type="dxa"/>
            <w:vMerge w:val="continue"/>
            <w:tcBorders>
              <w:top w:val="nil"/>
            </w:tcBorders>
          </w:tcPr>
          <w:p w14:paraId="7AC311AC">
            <w:pPr>
              <w:rPr>
                <w:sz w:val="2"/>
                <w:szCs w:val="2"/>
              </w:rPr>
            </w:pPr>
          </w:p>
        </w:tc>
      </w:tr>
      <w:tr w14:paraId="37A93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631" w:type="dxa"/>
            <w:tcBorders>
              <w:top w:val="nil"/>
              <w:bottom w:val="nil"/>
            </w:tcBorders>
          </w:tcPr>
          <w:p w14:paraId="70C3FF32">
            <w:pPr>
              <w:pStyle w:val="10"/>
              <w:spacing w:before="74"/>
              <w:ind w:left="115"/>
              <w:rPr>
                <w:b/>
                <w:i/>
                <w:sz w:val="28"/>
              </w:rPr>
            </w:pPr>
            <w:r>
              <w:rPr>
                <w:b/>
                <w:i/>
                <w:spacing w:val="-2"/>
                <w:sz w:val="28"/>
              </w:rPr>
              <w:t>исследовательской</w:t>
            </w:r>
          </w:p>
        </w:tc>
        <w:tc>
          <w:tcPr>
            <w:tcW w:w="2722" w:type="dxa"/>
            <w:tcBorders>
              <w:top w:val="nil"/>
              <w:bottom w:val="nil"/>
            </w:tcBorders>
          </w:tcPr>
          <w:p w14:paraId="55EB6450">
            <w:pPr>
              <w:pStyle w:val="10"/>
              <w:tabs>
                <w:tab w:val="left" w:pos="1536"/>
              </w:tabs>
              <w:spacing w:before="65"/>
              <w:ind w:left="115"/>
              <w:rPr>
                <w:sz w:val="28"/>
              </w:rPr>
            </w:pPr>
            <w:r>
              <w:rPr>
                <w:spacing w:val="-2"/>
                <w:sz w:val="28"/>
              </w:rPr>
              <w:t>детьми</w:t>
            </w:r>
            <w:r>
              <w:rPr>
                <w:sz w:val="28"/>
              </w:rPr>
              <w:tab/>
            </w:r>
            <w:r>
              <w:rPr>
                <w:spacing w:val="-2"/>
                <w:sz w:val="28"/>
              </w:rPr>
              <w:t>проектов</w:t>
            </w:r>
          </w:p>
        </w:tc>
        <w:tc>
          <w:tcPr>
            <w:tcW w:w="2472" w:type="dxa"/>
            <w:vMerge w:val="continue"/>
            <w:tcBorders>
              <w:top w:val="nil"/>
            </w:tcBorders>
          </w:tcPr>
          <w:p w14:paraId="45071FE5">
            <w:pPr>
              <w:rPr>
                <w:sz w:val="2"/>
                <w:szCs w:val="2"/>
              </w:rPr>
            </w:pPr>
          </w:p>
        </w:tc>
        <w:tc>
          <w:tcPr>
            <w:tcW w:w="2107" w:type="dxa"/>
            <w:vMerge w:val="continue"/>
            <w:tcBorders>
              <w:top w:val="nil"/>
            </w:tcBorders>
          </w:tcPr>
          <w:p w14:paraId="30D82A86">
            <w:pPr>
              <w:rPr>
                <w:sz w:val="2"/>
                <w:szCs w:val="2"/>
              </w:rPr>
            </w:pPr>
          </w:p>
        </w:tc>
      </w:tr>
      <w:tr w14:paraId="241D5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631" w:type="dxa"/>
            <w:tcBorders>
              <w:top w:val="nil"/>
              <w:bottom w:val="nil"/>
            </w:tcBorders>
          </w:tcPr>
          <w:p w14:paraId="01E514BC">
            <w:pPr>
              <w:pStyle w:val="10"/>
              <w:spacing w:before="72"/>
              <w:ind w:left="115"/>
              <w:rPr>
                <w:b/>
                <w:i/>
                <w:sz w:val="28"/>
              </w:rPr>
            </w:pPr>
            <w:r>
              <w:rPr>
                <w:b/>
                <w:i/>
                <w:spacing w:val="-2"/>
                <w:sz w:val="28"/>
              </w:rPr>
              <w:t>деятельности»</w:t>
            </w:r>
          </w:p>
        </w:tc>
        <w:tc>
          <w:tcPr>
            <w:tcW w:w="2722" w:type="dxa"/>
            <w:tcBorders>
              <w:top w:val="nil"/>
              <w:bottom w:val="nil"/>
            </w:tcBorders>
          </w:tcPr>
          <w:p w14:paraId="16C02E6F">
            <w:pPr>
              <w:pStyle w:val="10"/>
              <w:tabs>
                <w:tab w:val="left" w:pos="1848"/>
              </w:tabs>
              <w:spacing w:before="62"/>
              <w:ind w:left="115"/>
              <w:rPr>
                <w:sz w:val="28"/>
              </w:rPr>
            </w:pPr>
            <w:r>
              <w:rPr>
                <w:spacing w:val="-4"/>
                <w:sz w:val="28"/>
              </w:rPr>
              <w:t>трех</w:t>
            </w:r>
            <w:r>
              <w:rPr>
                <w:sz w:val="28"/>
              </w:rPr>
              <w:tab/>
            </w:r>
            <w:r>
              <w:rPr>
                <w:spacing w:val="-2"/>
                <w:sz w:val="28"/>
              </w:rPr>
              <w:t>типов:</w:t>
            </w:r>
          </w:p>
        </w:tc>
        <w:tc>
          <w:tcPr>
            <w:tcW w:w="2472" w:type="dxa"/>
            <w:vMerge w:val="continue"/>
            <w:tcBorders>
              <w:top w:val="nil"/>
            </w:tcBorders>
          </w:tcPr>
          <w:p w14:paraId="0C37CB30">
            <w:pPr>
              <w:rPr>
                <w:sz w:val="2"/>
                <w:szCs w:val="2"/>
              </w:rPr>
            </w:pPr>
          </w:p>
        </w:tc>
        <w:tc>
          <w:tcPr>
            <w:tcW w:w="2107" w:type="dxa"/>
            <w:vMerge w:val="continue"/>
            <w:tcBorders>
              <w:top w:val="nil"/>
            </w:tcBorders>
          </w:tcPr>
          <w:p w14:paraId="3AEF870D">
            <w:pPr>
              <w:rPr>
                <w:sz w:val="2"/>
                <w:szCs w:val="2"/>
              </w:rPr>
            </w:pPr>
          </w:p>
        </w:tc>
      </w:tr>
      <w:tr w14:paraId="01080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31" w:type="dxa"/>
            <w:tcBorders>
              <w:top w:val="nil"/>
              <w:bottom w:val="nil"/>
            </w:tcBorders>
          </w:tcPr>
          <w:p w14:paraId="5524A636">
            <w:pPr>
              <w:pStyle w:val="10"/>
              <w:rPr>
                <w:sz w:val="26"/>
              </w:rPr>
            </w:pPr>
          </w:p>
        </w:tc>
        <w:tc>
          <w:tcPr>
            <w:tcW w:w="2722" w:type="dxa"/>
            <w:tcBorders>
              <w:top w:val="nil"/>
              <w:bottom w:val="nil"/>
            </w:tcBorders>
          </w:tcPr>
          <w:p w14:paraId="141E8FF7">
            <w:pPr>
              <w:pStyle w:val="10"/>
              <w:spacing w:before="67"/>
              <w:ind w:left="115"/>
              <w:rPr>
                <w:sz w:val="28"/>
              </w:rPr>
            </w:pPr>
            <w:r>
              <w:rPr>
                <w:spacing w:val="-2"/>
                <w:sz w:val="28"/>
              </w:rPr>
              <w:t>исследовательских,</w:t>
            </w:r>
          </w:p>
        </w:tc>
        <w:tc>
          <w:tcPr>
            <w:tcW w:w="2472" w:type="dxa"/>
            <w:vMerge w:val="continue"/>
            <w:tcBorders>
              <w:top w:val="nil"/>
            </w:tcBorders>
          </w:tcPr>
          <w:p w14:paraId="297CB31A">
            <w:pPr>
              <w:rPr>
                <w:sz w:val="2"/>
                <w:szCs w:val="2"/>
              </w:rPr>
            </w:pPr>
          </w:p>
        </w:tc>
        <w:tc>
          <w:tcPr>
            <w:tcW w:w="2107" w:type="dxa"/>
            <w:vMerge w:val="continue"/>
            <w:tcBorders>
              <w:top w:val="nil"/>
            </w:tcBorders>
          </w:tcPr>
          <w:p w14:paraId="3ADFF8C5">
            <w:pPr>
              <w:rPr>
                <w:sz w:val="2"/>
                <w:szCs w:val="2"/>
              </w:rPr>
            </w:pPr>
          </w:p>
        </w:tc>
      </w:tr>
      <w:tr w14:paraId="3541D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631" w:type="dxa"/>
            <w:tcBorders>
              <w:top w:val="nil"/>
              <w:bottom w:val="nil"/>
            </w:tcBorders>
          </w:tcPr>
          <w:p w14:paraId="62D3137E">
            <w:pPr>
              <w:pStyle w:val="10"/>
              <w:rPr>
                <w:sz w:val="26"/>
              </w:rPr>
            </w:pPr>
          </w:p>
        </w:tc>
        <w:tc>
          <w:tcPr>
            <w:tcW w:w="2722" w:type="dxa"/>
            <w:tcBorders>
              <w:top w:val="nil"/>
              <w:bottom w:val="nil"/>
            </w:tcBorders>
          </w:tcPr>
          <w:p w14:paraId="41222D3A">
            <w:pPr>
              <w:pStyle w:val="10"/>
              <w:tabs>
                <w:tab w:val="left" w:pos="2468"/>
              </w:tabs>
              <w:spacing w:before="68"/>
              <w:ind w:left="115"/>
              <w:rPr>
                <w:sz w:val="28"/>
              </w:rPr>
            </w:pPr>
            <w:r>
              <w:rPr>
                <w:spacing w:val="-2"/>
                <w:sz w:val="28"/>
              </w:rPr>
              <w:t>творческих</w:t>
            </w:r>
            <w:r>
              <w:rPr>
                <w:sz w:val="28"/>
              </w:rPr>
              <w:tab/>
            </w:r>
            <w:r>
              <w:rPr>
                <w:spacing w:val="-10"/>
                <w:sz w:val="28"/>
              </w:rPr>
              <w:t>и</w:t>
            </w:r>
          </w:p>
        </w:tc>
        <w:tc>
          <w:tcPr>
            <w:tcW w:w="2472" w:type="dxa"/>
            <w:vMerge w:val="continue"/>
            <w:tcBorders>
              <w:top w:val="nil"/>
            </w:tcBorders>
          </w:tcPr>
          <w:p w14:paraId="23ED4D39">
            <w:pPr>
              <w:rPr>
                <w:sz w:val="2"/>
                <w:szCs w:val="2"/>
              </w:rPr>
            </w:pPr>
          </w:p>
        </w:tc>
        <w:tc>
          <w:tcPr>
            <w:tcW w:w="2107" w:type="dxa"/>
            <w:vMerge w:val="continue"/>
            <w:tcBorders>
              <w:top w:val="nil"/>
            </w:tcBorders>
          </w:tcPr>
          <w:p w14:paraId="60E00643">
            <w:pPr>
              <w:rPr>
                <w:sz w:val="2"/>
                <w:szCs w:val="2"/>
              </w:rPr>
            </w:pPr>
          </w:p>
        </w:tc>
      </w:tr>
      <w:tr w14:paraId="6C99D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2631" w:type="dxa"/>
            <w:tcBorders>
              <w:top w:val="nil"/>
            </w:tcBorders>
          </w:tcPr>
          <w:p w14:paraId="565CABBC">
            <w:pPr>
              <w:pStyle w:val="10"/>
              <w:rPr>
                <w:sz w:val="26"/>
              </w:rPr>
            </w:pPr>
          </w:p>
        </w:tc>
        <w:tc>
          <w:tcPr>
            <w:tcW w:w="2722" w:type="dxa"/>
            <w:tcBorders>
              <w:top w:val="nil"/>
            </w:tcBorders>
          </w:tcPr>
          <w:p w14:paraId="193E5EE9">
            <w:pPr>
              <w:pStyle w:val="10"/>
              <w:spacing w:before="70"/>
              <w:ind w:left="115"/>
              <w:rPr>
                <w:sz w:val="28"/>
              </w:rPr>
            </w:pPr>
            <w:r>
              <w:rPr>
                <w:spacing w:val="-2"/>
                <w:sz w:val="28"/>
              </w:rPr>
              <w:t>нормативных.</w:t>
            </w:r>
          </w:p>
        </w:tc>
        <w:tc>
          <w:tcPr>
            <w:tcW w:w="2472" w:type="dxa"/>
            <w:vMerge w:val="continue"/>
            <w:tcBorders>
              <w:top w:val="nil"/>
            </w:tcBorders>
          </w:tcPr>
          <w:p w14:paraId="650E82E9">
            <w:pPr>
              <w:rPr>
                <w:sz w:val="2"/>
                <w:szCs w:val="2"/>
              </w:rPr>
            </w:pPr>
          </w:p>
        </w:tc>
        <w:tc>
          <w:tcPr>
            <w:tcW w:w="2107" w:type="dxa"/>
            <w:vMerge w:val="continue"/>
            <w:tcBorders>
              <w:top w:val="nil"/>
            </w:tcBorders>
          </w:tcPr>
          <w:p w14:paraId="12231FAE">
            <w:pPr>
              <w:rPr>
                <w:sz w:val="2"/>
                <w:szCs w:val="2"/>
              </w:rPr>
            </w:pPr>
          </w:p>
        </w:tc>
      </w:tr>
    </w:tbl>
    <w:p w14:paraId="25D37624">
      <w:pPr>
        <w:spacing w:after="0"/>
        <w:rPr>
          <w:sz w:val="2"/>
          <w:szCs w:val="2"/>
        </w:rPr>
        <w:sectPr>
          <w:pgSz w:w="11910" w:h="16840"/>
          <w:pgMar w:top="60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1"/>
        <w:gridCol w:w="2722"/>
        <w:gridCol w:w="2472"/>
        <w:gridCol w:w="2107"/>
      </w:tblGrid>
      <w:tr w14:paraId="53F61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0" w:hRule="atLeast"/>
        </w:trPr>
        <w:tc>
          <w:tcPr>
            <w:tcW w:w="2631" w:type="dxa"/>
          </w:tcPr>
          <w:p w14:paraId="3EA4C2B8">
            <w:pPr>
              <w:pStyle w:val="10"/>
              <w:tabs>
                <w:tab w:val="left" w:pos="2367"/>
              </w:tabs>
              <w:spacing w:line="360" w:lineRule="auto"/>
              <w:ind w:left="115" w:right="110"/>
              <w:rPr>
                <w:b/>
                <w:i/>
                <w:sz w:val="28"/>
              </w:rPr>
            </w:pPr>
            <w:r>
              <w:rPr>
                <w:b/>
                <w:i/>
                <w:spacing w:val="-2"/>
                <w:sz w:val="28"/>
              </w:rPr>
              <w:t>«Приобщение</w:t>
            </w:r>
            <w:r>
              <w:rPr>
                <w:b/>
                <w:i/>
                <w:sz w:val="28"/>
              </w:rPr>
              <w:tab/>
            </w:r>
            <w:r>
              <w:rPr>
                <w:b/>
                <w:i/>
                <w:spacing w:val="-10"/>
                <w:sz w:val="28"/>
              </w:rPr>
              <w:t xml:space="preserve">к </w:t>
            </w:r>
            <w:r>
              <w:rPr>
                <w:b/>
                <w:i/>
                <w:spacing w:val="-2"/>
                <w:sz w:val="28"/>
              </w:rPr>
              <w:t>социокультурным ценностям»</w:t>
            </w:r>
          </w:p>
        </w:tc>
        <w:tc>
          <w:tcPr>
            <w:tcW w:w="2722" w:type="dxa"/>
          </w:tcPr>
          <w:p w14:paraId="36EF5258">
            <w:pPr>
              <w:pStyle w:val="10"/>
              <w:tabs>
                <w:tab w:val="left" w:pos="1651"/>
                <w:tab w:val="left" w:pos="1771"/>
                <w:tab w:val="left" w:pos="2050"/>
                <w:tab w:val="left" w:pos="2333"/>
              </w:tabs>
              <w:spacing w:line="360" w:lineRule="auto"/>
              <w:ind w:left="115" w:right="93"/>
              <w:rPr>
                <w:sz w:val="28"/>
              </w:rPr>
            </w:pPr>
            <w:r>
              <w:rPr>
                <w:spacing w:val="-2"/>
                <w:sz w:val="28"/>
              </w:rPr>
              <w:t>Формировать элементарные представления</w:t>
            </w:r>
            <w:r>
              <w:rPr>
                <w:sz w:val="28"/>
              </w:rPr>
              <w:tab/>
            </w:r>
            <w:r>
              <w:rPr>
                <w:sz w:val="28"/>
              </w:rPr>
              <w:tab/>
            </w:r>
            <w:r>
              <w:rPr>
                <w:spacing w:val="-6"/>
                <w:sz w:val="28"/>
              </w:rPr>
              <w:t xml:space="preserve">об </w:t>
            </w:r>
            <w:r>
              <w:rPr>
                <w:spacing w:val="-2"/>
                <w:sz w:val="28"/>
              </w:rPr>
              <w:t>истории</w:t>
            </w:r>
            <w:r>
              <w:rPr>
                <w:sz w:val="28"/>
              </w:rPr>
              <w:tab/>
            </w:r>
            <w:r>
              <w:rPr>
                <w:spacing w:val="-2"/>
                <w:sz w:val="28"/>
              </w:rPr>
              <w:t xml:space="preserve">родного </w:t>
            </w:r>
            <w:r>
              <w:rPr>
                <w:sz w:val="28"/>
              </w:rPr>
              <w:t>края,</w:t>
            </w:r>
            <w:r>
              <w:rPr>
                <w:spacing w:val="40"/>
                <w:sz w:val="28"/>
              </w:rPr>
              <w:t xml:space="preserve"> </w:t>
            </w:r>
            <w:r>
              <w:rPr>
                <w:sz w:val="28"/>
              </w:rPr>
              <w:t>малой</w:t>
            </w:r>
            <w:r>
              <w:rPr>
                <w:spacing w:val="40"/>
                <w:sz w:val="28"/>
              </w:rPr>
              <w:t xml:space="preserve"> </w:t>
            </w:r>
            <w:r>
              <w:rPr>
                <w:sz w:val="28"/>
              </w:rPr>
              <w:t>родины через</w:t>
            </w:r>
            <w:r>
              <w:rPr>
                <w:spacing w:val="40"/>
                <w:sz w:val="28"/>
              </w:rPr>
              <w:t xml:space="preserve"> </w:t>
            </w:r>
            <w:r>
              <w:rPr>
                <w:sz w:val="28"/>
              </w:rPr>
              <w:t>знакомство</w:t>
            </w:r>
            <w:r>
              <w:rPr>
                <w:spacing w:val="40"/>
                <w:sz w:val="28"/>
              </w:rPr>
              <w:t xml:space="preserve"> </w:t>
            </w:r>
            <w:r>
              <w:rPr>
                <w:sz w:val="28"/>
              </w:rPr>
              <w:t xml:space="preserve">с </w:t>
            </w:r>
            <w:r>
              <w:rPr>
                <w:spacing w:val="-2"/>
                <w:sz w:val="28"/>
              </w:rPr>
              <w:t>произведениями искусства</w:t>
            </w:r>
            <w:r>
              <w:rPr>
                <w:spacing w:val="40"/>
                <w:sz w:val="28"/>
              </w:rPr>
              <w:t xml:space="preserve"> </w:t>
            </w:r>
            <w:r>
              <w:rPr>
                <w:spacing w:val="-2"/>
                <w:sz w:val="28"/>
              </w:rPr>
              <w:t xml:space="preserve">(живопись, </w:t>
            </w:r>
            <w:r>
              <w:rPr>
                <w:sz w:val="28"/>
              </w:rPr>
              <w:t>скульптура</w:t>
            </w:r>
            <w:r>
              <w:rPr>
                <w:spacing w:val="80"/>
                <w:sz w:val="28"/>
              </w:rPr>
              <w:t xml:space="preserve"> </w:t>
            </w:r>
            <w:r>
              <w:rPr>
                <w:sz w:val="28"/>
              </w:rPr>
              <w:t>и</w:t>
            </w:r>
            <w:r>
              <w:rPr>
                <w:sz w:val="28"/>
              </w:rPr>
              <w:tab/>
            </w:r>
            <w:r>
              <w:rPr>
                <w:sz w:val="28"/>
              </w:rPr>
              <w:tab/>
            </w:r>
            <w:r>
              <w:rPr>
                <w:spacing w:val="-2"/>
                <w:sz w:val="28"/>
              </w:rPr>
              <w:t xml:space="preserve">т.д.), реконструкцию </w:t>
            </w:r>
            <w:r>
              <w:rPr>
                <w:sz w:val="28"/>
              </w:rPr>
              <w:t xml:space="preserve">образа жизни людей </w:t>
            </w:r>
            <w:r>
              <w:rPr>
                <w:spacing w:val="-2"/>
                <w:sz w:val="28"/>
              </w:rPr>
              <w:t>разных</w:t>
            </w:r>
            <w:r>
              <w:rPr>
                <w:sz w:val="28"/>
              </w:rPr>
              <w:tab/>
            </w:r>
            <w:r>
              <w:rPr>
                <w:sz w:val="28"/>
              </w:rPr>
              <w:tab/>
            </w:r>
            <w:r>
              <w:rPr>
                <w:spacing w:val="-2"/>
                <w:sz w:val="28"/>
              </w:rPr>
              <w:t>времен</w:t>
            </w:r>
          </w:p>
          <w:p w14:paraId="4E29822A">
            <w:pPr>
              <w:pStyle w:val="10"/>
              <w:tabs>
                <w:tab w:val="left" w:pos="1767"/>
              </w:tabs>
              <w:spacing w:line="362" w:lineRule="auto"/>
              <w:ind w:left="115" w:right="100"/>
              <w:rPr>
                <w:sz w:val="28"/>
              </w:rPr>
            </w:pPr>
            <w:r>
              <w:rPr>
                <w:spacing w:val="-2"/>
                <w:sz w:val="28"/>
              </w:rPr>
              <w:t>(одежда,</w:t>
            </w:r>
            <w:r>
              <w:rPr>
                <w:sz w:val="28"/>
              </w:rPr>
              <w:tab/>
            </w:r>
            <w:r>
              <w:rPr>
                <w:spacing w:val="-4"/>
                <w:sz w:val="28"/>
              </w:rPr>
              <w:t xml:space="preserve">утварь, </w:t>
            </w:r>
            <w:r>
              <w:rPr>
                <w:sz w:val="28"/>
              </w:rPr>
              <w:t>традиции и др.).</w:t>
            </w:r>
          </w:p>
        </w:tc>
        <w:tc>
          <w:tcPr>
            <w:tcW w:w="2472" w:type="dxa"/>
          </w:tcPr>
          <w:p w14:paraId="7A8D957A">
            <w:pPr>
              <w:pStyle w:val="10"/>
              <w:tabs>
                <w:tab w:val="left" w:pos="1772"/>
                <w:tab w:val="left" w:pos="1950"/>
                <w:tab w:val="left" w:pos="2224"/>
              </w:tabs>
              <w:spacing w:line="360" w:lineRule="auto"/>
              <w:ind w:left="115" w:right="96"/>
              <w:rPr>
                <w:sz w:val="28"/>
              </w:rPr>
            </w:pPr>
            <w:r>
              <w:rPr>
                <w:spacing w:val="-2"/>
                <w:sz w:val="28"/>
              </w:rPr>
              <w:t>Формирование историко- географических представлений</w:t>
            </w:r>
            <w:r>
              <w:rPr>
                <w:sz w:val="28"/>
              </w:rPr>
              <w:tab/>
            </w:r>
            <w:r>
              <w:rPr>
                <w:sz w:val="28"/>
              </w:rPr>
              <w:tab/>
            </w:r>
            <w:r>
              <w:rPr>
                <w:spacing w:val="-10"/>
                <w:sz w:val="28"/>
              </w:rPr>
              <w:t xml:space="preserve">о </w:t>
            </w:r>
            <w:r>
              <w:rPr>
                <w:spacing w:val="-2"/>
                <w:sz w:val="28"/>
              </w:rPr>
              <w:t>родном</w:t>
            </w:r>
            <w:r>
              <w:rPr>
                <w:sz w:val="28"/>
              </w:rPr>
              <w:tab/>
            </w:r>
            <w:r>
              <w:rPr>
                <w:spacing w:val="-4"/>
                <w:sz w:val="28"/>
              </w:rPr>
              <w:t xml:space="preserve">крае. </w:t>
            </w:r>
            <w:r>
              <w:rPr>
                <w:spacing w:val="-2"/>
                <w:sz w:val="28"/>
              </w:rPr>
              <w:t>Использование различных источников информации</w:t>
            </w:r>
            <w:r>
              <w:rPr>
                <w:sz w:val="28"/>
              </w:rPr>
              <w:tab/>
            </w:r>
            <w:r>
              <w:rPr>
                <w:sz w:val="28"/>
              </w:rPr>
              <w:tab/>
            </w:r>
            <w:r>
              <w:rPr>
                <w:spacing w:val="-4"/>
                <w:sz w:val="28"/>
              </w:rPr>
              <w:t xml:space="preserve">для </w:t>
            </w:r>
            <w:r>
              <w:rPr>
                <w:spacing w:val="-2"/>
                <w:sz w:val="28"/>
              </w:rPr>
              <w:t>знакомства</w:t>
            </w:r>
            <w:r>
              <w:rPr>
                <w:sz w:val="28"/>
              </w:rPr>
              <w:tab/>
            </w:r>
            <w:r>
              <w:rPr>
                <w:sz w:val="28"/>
              </w:rPr>
              <w:tab/>
            </w:r>
            <w:r>
              <w:rPr>
                <w:sz w:val="28"/>
              </w:rPr>
              <w:tab/>
            </w:r>
            <w:r>
              <w:rPr>
                <w:spacing w:val="-10"/>
                <w:sz w:val="28"/>
              </w:rPr>
              <w:t>с</w:t>
            </w:r>
          </w:p>
          <w:p w14:paraId="2EFDC898">
            <w:pPr>
              <w:pStyle w:val="10"/>
              <w:tabs>
                <w:tab w:val="left" w:pos="1782"/>
                <w:tab w:val="left" w:pos="2214"/>
              </w:tabs>
              <w:spacing w:line="360" w:lineRule="auto"/>
              <w:ind w:left="115" w:right="96"/>
              <w:rPr>
                <w:sz w:val="28"/>
              </w:rPr>
            </w:pPr>
            <w:r>
              <w:rPr>
                <w:spacing w:val="-2"/>
                <w:sz w:val="28"/>
              </w:rPr>
              <w:t>историей</w:t>
            </w:r>
            <w:r>
              <w:rPr>
                <w:sz w:val="28"/>
              </w:rPr>
              <w:tab/>
            </w:r>
            <w:r>
              <w:rPr>
                <w:sz w:val="28"/>
              </w:rPr>
              <w:tab/>
            </w:r>
            <w:r>
              <w:rPr>
                <w:spacing w:val="-10"/>
                <w:sz w:val="28"/>
              </w:rPr>
              <w:t xml:space="preserve">и </w:t>
            </w:r>
            <w:r>
              <w:rPr>
                <w:spacing w:val="-2"/>
                <w:sz w:val="28"/>
              </w:rPr>
              <w:t>культурой, текущими событиями</w:t>
            </w:r>
            <w:r>
              <w:rPr>
                <w:sz w:val="28"/>
              </w:rPr>
              <w:tab/>
            </w:r>
            <w:r>
              <w:rPr>
                <w:sz w:val="28"/>
              </w:rPr>
              <w:tab/>
            </w:r>
            <w:r>
              <w:rPr>
                <w:spacing w:val="-10"/>
                <w:sz w:val="28"/>
              </w:rPr>
              <w:t xml:space="preserve">в </w:t>
            </w:r>
            <w:r>
              <w:rPr>
                <w:spacing w:val="-2"/>
                <w:sz w:val="28"/>
              </w:rPr>
              <w:t>жизни</w:t>
            </w:r>
            <w:r>
              <w:rPr>
                <w:sz w:val="28"/>
              </w:rPr>
              <w:tab/>
            </w:r>
            <w:r>
              <w:rPr>
                <w:spacing w:val="-4"/>
                <w:sz w:val="28"/>
              </w:rPr>
              <w:t>села,</w:t>
            </w:r>
          </w:p>
          <w:p w14:paraId="39289CBF">
            <w:pPr>
              <w:pStyle w:val="10"/>
              <w:ind w:left="115"/>
              <w:rPr>
                <w:sz w:val="28"/>
              </w:rPr>
            </w:pPr>
            <w:r>
              <w:rPr>
                <w:spacing w:val="-2"/>
                <w:sz w:val="28"/>
              </w:rPr>
              <w:t>региона.</w:t>
            </w:r>
          </w:p>
        </w:tc>
        <w:tc>
          <w:tcPr>
            <w:tcW w:w="2107" w:type="dxa"/>
          </w:tcPr>
          <w:p w14:paraId="78D71528">
            <w:pPr>
              <w:pStyle w:val="10"/>
              <w:tabs>
                <w:tab w:val="left" w:pos="1850"/>
              </w:tabs>
              <w:spacing w:line="362" w:lineRule="auto"/>
              <w:ind w:left="112" w:right="105"/>
              <w:rPr>
                <w:sz w:val="28"/>
              </w:rPr>
            </w:pPr>
            <w:r>
              <w:rPr>
                <w:spacing w:val="-2"/>
                <w:sz w:val="28"/>
              </w:rPr>
              <w:t>Рассказывать детям</w:t>
            </w:r>
            <w:r>
              <w:rPr>
                <w:sz w:val="28"/>
              </w:rPr>
              <w:tab/>
            </w:r>
            <w:r>
              <w:rPr>
                <w:spacing w:val="-10"/>
                <w:sz w:val="28"/>
              </w:rPr>
              <w:t>о</w:t>
            </w:r>
          </w:p>
          <w:p w14:paraId="7AC67854">
            <w:pPr>
              <w:pStyle w:val="10"/>
              <w:tabs>
                <w:tab w:val="left" w:pos="1845"/>
              </w:tabs>
              <w:spacing w:line="362" w:lineRule="auto"/>
              <w:ind w:left="112" w:right="109"/>
              <w:rPr>
                <w:sz w:val="28"/>
              </w:rPr>
            </w:pPr>
            <w:r>
              <w:rPr>
                <w:spacing w:val="-2"/>
                <w:sz w:val="28"/>
              </w:rPr>
              <w:t>профессиях воспитателя, учителя,</w:t>
            </w:r>
            <w:r>
              <w:rPr>
                <w:sz w:val="28"/>
              </w:rPr>
              <w:tab/>
            </w:r>
            <w:r>
              <w:rPr>
                <w:spacing w:val="-10"/>
                <w:sz w:val="28"/>
              </w:rPr>
              <w:t>о</w:t>
            </w:r>
          </w:p>
          <w:p w14:paraId="7B45AC11">
            <w:pPr>
              <w:pStyle w:val="10"/>
              <w:spacing w:line="360" w:lineRule="auto"/>
              <w:ind w:left="112" w:right="95"/>
              <w:jc w:val="both"/>
              <w:rPr>
                <w:sz w:val="28"/>
              </w:rPr>
            </w:pPr>
            <w:r>
              <w:rPr>
                <w:sz w:val="28"/>
              </w:rPr>
              <w:t xml:space="preserve">важности и значимости их </w:t>
            </w:r>
            <w:r>
              <w:rPr>
                <w:spacing w:val="-2"/>
                <w:sz w:val="28"/>
              </w:rPr>
              <w:t>труда;</w:t>
            </w:r>
          </w:p>
        </w:tc>
      </w:tr>
      <w:tr w14:paraId="1191E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4" w:hRule="atLeast"/>
        </w:trPr>
        <w:tc>
          <w:tcPr>
            <w:tcW w:w="2631" w:type="dxa"/>
          </w:tcPr>
          <w:p w14:paraId="21EA796B">
            <w:pPr>
              <w:pStyle w:val="10"/>
              <w:tabs>
                <w:tab w:val="left" w:pos="2376"/>
              </w:tabs>
              <w:spacing w:line="362" w:lineRule="auto"/>
              <w:ind w:left="115" w:right="118"/>
              <w:rPr>
                <w:b/>
                <w:i/>
                <w:sz w:val="28"/>
              </w:rPr>
            </w:pPr>
            <w:r>
              <w:rPr>
                <w:b/>
                <w:i/>
                <w:spacing w:val="-2"/>
                <w:sz w:val="28"/>
              </w:rPr>
              <w:t>«Ознакомление</w:t>
            </w:r>
            <w:r>
              <w:rPr>
                <w:b/>
                <w:i/>
                <w:sz w:val="28"/>
              </w:rPr>
              <w:tab/>
            </w:r>
            <w:r>
              <w:rPr>
                <w:b/>
                <w:i/>
                <w:spacing w:val="-10"/>
                <w:sz w:val="28"/>
              </w:rPr>
              <w:t xml:space="preserve">с </w:t>
            </w:r>
            <w:r>
              <w:rPr>
                <w:b/>
                <w:i/>
                <w:sz w:val="28"/>
              </w:rPr>
              <w:t>миром природы»</w:t>
            </w:r>
          </w:p>
        </w:tc>
        <w:tc>
          <w:tcPr>
            <w:tcW w:w="2722" w:type="dxa"/>
          </w:tcPr>
          <w:p w14:paraId="0B6C7D7E">
            <w:pPr>
              <w:pStyle w:val="10"/>
              <w:tabs>
                <w:tab w:val="left" w:pos="1603"/>
                <w:tab w:val="left" w:pos="2473"/>
              </w:tabs>
              <w:spacing w:line="360" w:lineRule="auto"/>
              <w:ind w:left="115" w:right="87"/>
              <w:rPr>
                <w:sz w:val="28"/>
              </w:rPr>
            </w:pPr>
            <w:r>
              <w:rPr>
                <w:spacing w:val="-2"/>
                <w:sz w:val="28"/>
              </w:rPr>
              <w:t>Знакомить</w:t>
            </w:r>
            <w:r>
              <w:rPr>
                <w:sz w:val="28"/>
              </w:rPr>
              <w:tab/>
            </w:r>
            <w:r>
              <w:rPr>
                <w:spacing w:val="-4"/>
                <w:sz w:val="28"/>
              </w:rPr>
              <w:t>детей</w:t>
            </w:r>
            <w:r>
              <w:rPr>
                <w:sz w:val="28"/>
              </w:rPr>
              <w:tab/>
            </w:r>
            <w:r>
              <w:rPr>
                <w:spacing w:val="-10"/>
                <w:sz w:val="28"/>
              </w:rPr>
              <w:t xml:space="preserve">с </w:t>
            </w:r>
            <w:r>
              <w:rPr>
                <w:spacing w:val="-2"/>
                <w:sz w:val="28"/>
              </w:rPr>
              <w:t xml:space="preserve">многообразием </w:t>
            </w:r>
            <w:r>
              <w:rPr>
                <w:sz w:val="28"/>
              </w:rPr>
              <w:t>родной</w:t>
            </w:r>
            <w:r>
              <w:rPr>
                <w:spacing w:val="40"/>
                <w:sz w:val="28"/>
              </w:rPr>
              <w:t xml:space="preserve"> </w:t>
            </w:r>
            <w:r>
              <w:rPr>
                <w:sz w:val="28"/>
              </w:rPr>
              <w:t>природы;</w:t>
            </w:r>
            <w:r>
              <w:rPr>
                <w:spacing w:val="40"/>
                <w:sz w:val="28"/>
              </w:rPr>
              <w:t xml:space="preserve"> </w:t>
            </w:r>
            <w:r>
              <w:rPr>
                <w:sz w:val="28"/>
              </w:rPr>
              <w:t xml:space="preserve">с </w:t>
            </w:r>
            <w:r>
              <w:rPr>
                <w:spacing w:val="-2"/>
                <w:sz w:val="28"/>
              </w:rPr>
              <w:t>растениями</w:t>
            </w:r>
            <w:r>
              <w:rPr>
                <w:sz w:val="28"/>
              </w:rPr>
              <w:tab/>
            </w:r>
            <w:r>
              <w:rPr>
                <w:sz w:val="28"/>
              </w:rPr>
              <w:tab/>
            </w:r>
            <w:r>
              <w:rPr>
                <w:spacing w:val="-10"/>
                <w:sz w:val="28"/>
              </w:rPr>
              <w:t xml:space="preserve">и </w:t>
            </w:r>
            <w:r>
              <w:rPr>
                <w:spacing w:val="-2"/>
                <w:sz w:val="28"/>
              </w:rPr>
              <w:t xml:space="preserve">животными различных </w:t>
            </w:r>
            <w:r>
              <w:rPr>
                <w:sz w:val="28"/>
              </w:rPr>
              <w:t xml:space="preserve">климатических зон. </w:t>
            </w:r>
            <w:r>
              <w:rPr>
                <w:spacing w:val="-2"/>
                <w:sz w:val="28"/>
              </w:rPr>
              <w:t>Закреплять представления</w:t>
            </w:r>
            <w:r>
              <w:rPr>
                <w:sz w:val="28"/>
              </w:rPr>
              <w:tab/>
            </w:r>
            <w:r>
              <w:rPr>
                <w:spacing w:val="-10"/>
                <w:sz w:val="28"/>
              </w:rPr>
              <w:t xml:space="preserve">о </w:t>
            </w:r>
            <w:r>
              <w:rPr>
                <w:spacing w:val="-2"/>
                <w:sz w:val="28"/>
              </w:rPr>
              <w:t>растениях ближайшего окружения:</w:t>
            </w:r>
            <w:r>
              <w:rPr>
                <w:spacing w:val="40"/>
                <w:sz w:val="28"/>
              </w:rPr>
              <w:t xml:space="preserve"> </w:t>
            </w:r>
            <w:r>
              <w:rPr>
                <w:spacing w:val="-2"/>
                <w:sz w:val="28"/>
              </w:rPr>
              <w:t>деревьях,</w:t>
            </w:r>
          </w:p>
          <w:p w14:paraId="3178FA86">
            <w:pPr>
              <w:pStyle w:val="10"/>
              <w:tabs>
                <w:tab w:val="left" w:pos="2468"/>
              </w:tabs>
              <w:ind w:left="115"/>
              <w:rPr>
                <w:sz w:val="28"/>
              </w:rPr>
            </w:pPr>
            <w:r>
              <w:rPr>
                <w:spacing w:val="-2"/>
                <w:sz w:val="28"/>
              </w:rPr>
              <w:t>кустарниках</w:t>
            </w:r>
            <w:r>
              <w:rPr>
                <w:sz w:val="28"/>
              </w:rPr>
              <w:tab/>
            </w:r>
            <w:r>
              <w:rPr>
                <w:spacing w:val="-10"/>
                <w:sz w:val="28"/>
              </w:rPr>
              <w:t>и</w:t>
            </w:r>
          </w:p>
        </w:tc>
        <w:tc>
          <w:tcPr>
            <w:tcW w:w="2472" w:type="dxa"/>
          </w:tcPr>
          <w:p w14:paraId="76DEEBB7">
            <w:pPr>
              <w:pStyle w:val="10"/>
              <w:tabs>
                <w:tab w:val="left" w:pos="1666"/>
                <w:tab w:val="left" w:pos="2224"/>
              </w:tabs>
              <w:spacing w:line="360" w:lineRule="auto"/>
              <w:ind w:left="115" w:right="89"/>
              <w:jc w:val="both"/>
              <w:rPr>
                <w:sz w:val="28"/>
              </w:rPr>
            </w:pPr>
            <w:r>
              <w:rPr>
                <w:spacing w:val="-4"/>
                <w:sz w:val="28"/>
              </w:rPr>
              <w:t>Дать</w:t>
            </w:r>
            <w:r>
              <w:rPr>
                <w:sz w:val="28"/>
              </w:rPr>
              <w:tab/>
            </w:r>
            <w:r>
              <w:rPr>
                <w:spacing w:val="-4"/>
                <w:sz w:val="28"/>
              </w:rPr>
              <w:t xml:space="preserve">детям </w:t>
            </w:r>
            <w:r>
              <w:rPr>
                <w:sz w:val="28"/>
              </w:rPr>
              <w:t xml:space="preserve">некоторые общие </w:t>
            </w:r>
            <w:r>
              <w:rPr>
                <w:spacing w:val="-2"/>
                <w:sz w:val="28"/>
              </w:rPr>
              <w:t>сведения:</w:t>
            </w:r>
            <w:r>
              <w:rPr>
                <w:sz w:val="28"/>
              </w:rPr>
              <w:tab/>
            </w:r>
            <w:r>
              <w:rPr>
                <w:sz w:val="28"/>
              </w:rPr>
              <w:tab/>
            </w:r>
            <w:r>
              <w:rPr>
                <w:spacing w:val="-10"/>
                <w:sz w:val="28"/>
              </w:rPr>
              <w:t xml:space="preserve">о </w:t>
            </w:r>
            <w:r>
              <w:rPr>
                <w:sz w:val="28"/>
              </w:rPr>
              <w:t xml:space="preserve">природе родного </w:t>
            </w:r>
            <w:r>
              <w:rPr>
                <w:spacing w:val="-2"/>
                <w:sz w:val="28"/>
              </w:rPr>
              <w:t>города;</w:t>
            </w:r>
            <w:r>
              <w:rPr>
                <w:sz w:val="28"/>
              </w:rPr>
              <w:tab/>
            </w:r>
            <w:r>
              <w:rPr>
                <w:sz w:val="28"/>
              </w:rPr>
              <w:tab/>
            </w:r>
            <w:r>
              <w:rPr>
                <w:spacing w:val="-10"/>
                <w:sz w:val="28"/>
              </w:rPr>
              <w:t>о</w:t>
            </w:r>
          </w:p>
          <w:p w14:paraId="2FB9C545">
            <w:pPr>
              <w:pStyle w:val="10"/>
              <w:tabs>
                <w:tab w:val="left" w:pos="961"/>
                <w:tab w:val="left" w:pos="2214"/>
              </w:tabs>
              <w:spacing w:line="360" w:lineRule="auto"/>
              <w:ind w:left="115" w:right="96"/>
              <w:rPr>
                <w:sz w:val="28"/>
              </w:rPr>
            </w:pPr>
            <w:r>
              <w:rPr>
                <w:spacing w:val="-2"/>
                <w:sz w:val="28"/>
              </w:rPr>
              <w:t>парках,лесах, животном</w:t>
            </w:r>
            <w:r>
              <w:rPr>
                <w:sz w:val="28"/>
              </w:rPr>
              <w:tab/>
            </w:r>
            <w:r>
              <w:rPr>
                <w:spacing w:val="-10"/>
                <w:sz w:val="28"/>
              </w:rPr>
              <w:t xml:space="preserve">и </w:t>
            </w:r>
            <w:r>
              <w:rPr>
                <w:spacing w:val="-2"/>
                <w:sz w:val="28"/>
              </w:rPr>
              <w:t xml:space="preserve">растительном </w:t>
            </w:r>
            <w:r>
              <w:rPr>
                <w:sz w:val="28"/>
              </w:rPr>
              <w:t>мире;</w:t>
            </w:r>
            <w:r>
              <w:rPr>
                <w:spacing w:val="-16"/>
                <w:sz w:val="28"/>
              </w:rPr>
              <w:t xml:space="preserve"> </w:t>
            </w:r>
            <w:r>
              <w:rPr>
                <w:sz w:val="28"/>
              </w:rPr>
              <w:t>о</w:t>
            </w:r>
            <w:r>
              <w:rPr>
                <w:spacing w:val="-16"/>
                <w:sz w:val="28"/>
              </w:rPr>
              <w:t xml:space="preserve"> </w:t>
            </w:r>
            <w:r>
              <w:rPr>
                <w:sz w:val="28"/>
              </w:rPr>
              <w:t xml:space="preserve">зимующих </w:t>
            </w:r>
            <w:r>
              <w:rPr>
                <w:spacing w:val="-10"/>
                <w:sz w:val="28"/>
              </w:rPr>
              <w:t>и</w:t>
            </w:r>
            <w:r>
              <w:rPr>
                <w:sz w:val="28"/>
              </w:rPr>
              <w:tab/>
            </w:r>
            <w:r>
              <w:rPr>
                <w:spacing w:val="-2"/>
                <w:sz w:val="28"/>
              </w:rPr>
              <w:t xml:space="preserve">перелётных птицах </w:t>
            </w:r>
            <w:r>
              <w:rPr>
                <w:sz w:val="28"/>
              </w:rPr>
              <w:t xml:space="preserve">встречающихся в </w:t>
            </w:r>
            <w:r>
              <w:rPr>
                <w:spacing w:val="-2"/>
                <w:sz w:val="28"/>
              </w:rPr>
              <w:t>Башкортостане.</w:t>
            </w:r>
          </w:p>
        </w:tc>
        <w:tc>
          <w:tcPr>
            <w:tcW w:w="2107" w:type="dxa"/>
          </w:tcPr>
          <w:p w14:paraId="624DA836">
            <w:pPr>
              <w:pStyle w:val="10"/>
              <w:tabs>
                <w:tab w:val="left" w:pos="1307"/>
                <w:tab w:val="left" w:pos="1865"/>
              </w:tabs>
              <w:spacing w:line="360" w:lineRule="auto"/>
              <w:ind w:left="112" w:right="90"/>
              <w:rPr>
                <w:sz w:val="28"/>
              </w:rPr>
            </w:pPr>
            <w:r>
              <w:rPr>
                <w:spacing w:val="-4"/>
                <w:sz w:val="28"/>
              </w:rPr>
              <w:t>Дать</w:t>
            </w:r>
            <w:r>
              <w:rPr>
                <w:sz w:val="28"/>
              </w:rPr>
              <w:tab/>
            </w:r>
            <w:r>
              <w:rPr>
                <w:spacing w:val="-4"/>
                <w:sz w:val="28"/>
              </w:rPr>
              <w:t xml:space="preserve">детям </w:t>
            </w:r>
            <w:r>
              <w:rPr>
                <w:spacing w:val="-2"/>
                <w:sz w:val="28"/>
              </w:rPr>
              <w:t>некоторые общие</w:t>
            </w:r>
            <w:r>
              <w:rPr>
                <w:spacing w:val="80"/>
                <w:sz w:val="28"/>
              </w:rPr>
              <w:t xml:space="preserve"> </w:t>
            </w:r>
            <w:r>
              <w:rPr>
                <w:spacing w:val="-2"/>
                <w:sz w:val="28"/>
              </w:rPr>
              <w:t>сведения</w:t>
            </w:r>
            <w:r>
              <w:rPr>
                <w:sz w:val="28"/>
              </w:rPr>
              <w:tab/>
            </w:r>
            <w:r>
              <w:rPr>
                <w:sz w:val="28"/>
              </w:rPr>
              <w:tab/>
            </w:r>
            <w:r>
              <w:rPr>
                <w:spacing w:val="-10"/>
                <w:sz w:val="28"/>
              </w:rPr>
              <w:t xml:space="preserve">о </w:t>
            </w:r>
            <w:r>
              <w:rPr>
                <w:spacing w:val="-2"/>
                <w:sz w:val="28"/>
              </w:rPr>
              <w:t xml:space="preserve">природных богатствах </w:t>
            </w:r>
            <w:r>
              <w:rPr>
                <w:sz w:val="28"/>
              </w:rPr>
              <w:t>родного края</w:t>
            </w:r>
          </w:p>
        </w:tc>
      </w:tr>
    </w:tbl>
    <w:p w14:paraId="2A22C17E">
      <w:pPr>
        <w:spacing w:after="0" w:line="360" w:lineRule="auto"/>
        <w:rPr>
          <w:sz w:val="28"/>
        </w:rPr>
        <w:sectPr>
          <w:type w:val="continuous"/>
          <w:pgSz w:w="11910" w:h="16840"/>
          <w:pgMar w:top="660" w:right="360" w:bottom="1173"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1"/>
        <w:gridCol w:w="2722"/>
        <w:gridCol w:w="2472"/>
        <w:gridCol w:w="2107"/>
      </w:tblGrid>
      <w:tr w14:paraId="259EB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2631" w:type="dxa"/>
          </w:tcPr>
          <w:p w14:paraId="1F8583D3">
            <w:pPr>
              <w:pStyle w:val="10"/>
              <w:rPr>
                <w:sz w:val="26"/>
              </w:rPr>
            </w:pPr>
          </w:p>
        </w:tc>
        <w:tc>
          <w:tcPr>
            <w:tcW w:w="2722" w:type="dxa"/>
          </w:tcPr>
          <w:p w14:paraId="569F3F6C">
            <w:pPr>
              <w:pStyle w:val="10"/>
              <w:spacing w:line="315" w:lineRule="exact"/>
              <w:ind w:left="115"/>
              <w:rPr>
                <w:sz w:val="28"/>
              </w:rPr>
            </w:pPr>
            <w:r>
              <w:rPr>
                <w:spacing w:val="-2"/>
                <w:sz w:val="28"/>
              </w:rPr>
              <w:t>травянистых</w:t>
            </w:r>
          </w:p>
          <w:p w14:paraId="160DA178">
            <w:pPr>
              <w:pStyle w:val="10"/>
              <w:spacing w:before="158"/>
              <w:ind w:left="115"/>
              <w:rPr>
                <w:sz w:val="28"/>
              </w:rPr>
            </w:pPr>
            <w:r>
              <w:rPr>
                <w:spacing w:val="-2"/>
                <w:sz w:val="28"/>
              </w:rPr>
              <w:t>растениях.</w:t>
            </w:r>
          </w:p>
        </w:tc>
        <w:tc>
          <w:tcPr>
            <w:tcW w:w="2472" w:type="dxa"/>
          </w:tcPr>
          <w:p w14:paraId="384DC6BE">
            <w:pPr>
              <w:pStyle w:val="10"/>
              <w:rPr>
                <w:sz w:val="26"/>
              </w:rPr>
            </w:pPr>
          </w:p>
        </w:tc>
        <w:tc>
          <w:tcPr>
            <w:tcW w:w="2107" w:type="dxa"/>
          </w:tcPr>
          <w:p w14:paraId="15C1F2DE">
            <w:pPr>
              <w:pStyle w:val="10"/>
              <w:rPr>
                <w:sz w:val="26"/>
              </w:rPr>
            </w:pPr>
          </w:p>
        </w:tc>
      </w:tr>
    </w:tbl>
    <w:p w14:paraId="37648F10">
      <w:pPr>
        <w:pStyle w:val="6"/>
        <w:spacing w:before="178"/>
        <w:ind w:left="0"/>
        <w:jc w:val="left"/>
        <w:rPr>
          <w:b/>
          <w:i/>
        </w:rPr>
      </w:pPr>
    </w:p>
    <w:p w14:paraId="07E9892E">
      <w:pPr>
        <w:spacing w:before="0"/>
        <w:ind w:left="329" w:right="84" w:firstLine="0"/>
        <w:jc w:val="center"/>
        <w:rPr>
          <w:b/>
          <w:sz w:val="28"/>
        </w:rPr>
      </w:pPr>
      <w:bookmarkStart w:id="16" w:name="Старшая группа (от 5 до 6 лет)"/>
      <w:bookmarkEnd w:id="16"/>
      <w:r>
        <w:rPr>
          <w:b/>
          <w:sz w:val="28"/>
        </w:rPr>
        <w:t>Старшая</w:t>
      </w:r>
      <w:r>
        <w:rPr>
          <w:b/>
          <w:spacing w:val="-5"/>
          <w:sz w:val="28"/>
        </w:rPr>
        <w:t xml:space="preserve"> </w:t>
      </w:r>
      <w:r>
        <w:rPr>
          <w:b/>
          <w:sz w:val="28"/>
        </w:rPr>
        <w:t>группа</w:t>
      </w:r>
      <w:r>
        <w:rPr>
          <w:b/>
          <w:spacing w:val="-2"/>
          <w:sz w:val="28"/>
        </w:rPr>
        <w:t xml:space="preserve"> </w:t>
      </w:r>
      <w:r>
        <w:rPr>
          <w:b/>
          <w:sz w:val="28"/>
        </w:rPr>
        <w:t>(от</w:t>
      </w:r>
      <w:r>
        <w:rPr>
          <w:b/>
          <w:spacing w:val="-10"/>
          <w:sz w:val="28"/>
        </w:rPr>
        <w:t xml:space="preserve"> </w:t>
      </w:r>
      <w:r>
        <w:rPr>
          <w:b/>
          <w:sz w:val="28"/>
        </w:rPr>
        <w:t>5</w:t>
      </w:r>
      <w:r>
        <w:rPr>
          <w:b/>
          <w:spacing w:val="-3"/>
          <w:sz w:val="28"/>
        </w:rPr>
        <w:t xml:space="preserve"> </w:t>
      </w:r>
      <w:r>
        <w:rPr>
          <w:b/>
          <w:sz w:val="28"/>
        </w:rPr>
        <w:t>до</w:t>
      </w:r>
      <w:r>
        <w:rPr>
          <w:b/>
          <w:spacing w:val="-12"/>
          <w:sz w:val="28"/>
        </w:rPr>
        <w:t xml:space="preserve"> </w:t>
      </w:r>
      <w:r>
        <w:rPr>
          <w:b/>
          <w:sz w:val="28"/>
        </w:rPr>
        <w:t>6</w:t>
      </w:r>
      <w:r>
        <w:rPr>
          <w:b/>
          <w:spacing w:val="-3"/>
          <w:sz w:val="28"/>
        </w:rPr>
        <w:t xml:space="preserve"> </w:t>
      </w:r>
      <w:r>
        <w:rPr>
          <w:b/>
          <w:spacing w:val="-4"/>
          <w:sz w:val="28"/>
        </w:rPr>
        <w:t>лет)</w:t>
      </w:r>
    </w:p>
    <w:p w14:paraId="02C43359">
      <w:pPr>
        <w:spacing w:before="164"/>
        <w:ind w:left="620" w:right="0" w:firstLine="0"/>
        <w:jc w:val="left"/>
        <w:rPr>
          <w:b/>
          <w:sz w:val="28"/>
        </w:rPr>
      </w:pPr>
      <w:r>
        <w:rPr>
          <w:b/>
          <w:sz w:val="28"/>
        </w:rPr>
        <w:t>Сенсорное</w:t>
      </w:r>
      <w:r>
        <w:rPr>
          <w:b/>
          <w:spacing w:val="-16"/>
          <w:sz w:val="28"/>
        </w:rPr>
        <w:t xml:space="preserve"> </w:t>
      </w:r>
      <w:r>
        <w:rPr>
          <w:b/>
          <w:spacing w:val="-2"/>
          <w:sz w:val="28"/>
        </w:rPr>
        <w:t>развитие</w:t>
      </w:r>
    </w:p>
    <w:p w14:paraId="4A3644EB">
      <w:pPr>
        <w:pStyle w:val="6"/>
        <w:spacing w:before="153" w:line="362" w:lineRule="auto"/>
        <w:ind w:right="2167"/>
        <w:jc w:val="left"/>
      </w:pPr>
      <w:r>
        <w:t>Совершенствовать</w:t>
      </w:r>
      <w:r>
        <w:rPr>
          <w:spacing w:val="-12"/>
        </w:rPr>
        <w:t xml:space="preserve"> </w:t>
      </w:r>
      <w:r>
        <w:t>умение</w:t>
      </w:r>
      <w:r>
        <w:rPr>
          <w:spacing w:val="-14"/>
        </w:rPr>
        <w:t xml:space="preserve"> </w:t>
      </w:r>
      <w:r>
        <w:t>обследовать</w:t>
      </w:r>
      <w:r>
        <w:rPr>
          <w:spacing w:val="-18"/>
        </w:rPr>
        <w:t xml:space="preserve"> </w:t>
      </w:r>
      <w:r>
        <w:t>предметы</w:t>
      </w:r>
      <w:r>
        <w:rPr>
          <w:spacing w:val="-17"/>
        </w:rPr>
        <w:t xml:space="preserve"> </w:t>
      </w:r>
      <w:r>
        <w:t>разными</w:t>
      </w:r>
      <w:r>
        <w:rPr>
          <w:spacing w:val="-18"/>
        </w:rPr>
        <w:t xml:space="preserve"> </w:t>
      </w:r>
      <w:r>
        <w:t>способами. Развивать глазомер в специальных упражнениях и играх.</w:t>
      </w:r>
    </w:p>
    <w:p w14:paraId="1662353C">
      <w:pPr>
        <w:pStyle w:val="6"/>
        <w:spacing w:line="362" w:lineRule="auto"/>
        <w:jc w:val="left"/>
      </w:pPr>
      <w:r>
        <w:t>Учить воспринимать предметы, их свойства; сравнивать предметы; подбирать группу предметов по заданному признаку.</w:t>
      </w:r>
    </w:p>
    <w:p w14:paraId="01727970">
      <w:pPr>
        <w:pStyle w:val="6"/>
        <w:spacing w:line="360" w:lineRule="auto"/>
        <w:ind w:right="353"/>
      </w:pPr>
      <w: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14:paraId="16428FA0">
      <w:pPr>
        <w:pStyle w:val="6"/>
        <w:spacing w:line="357" w:lineRule="auto"/>
        <w:ind w:right="375"/>
      </w:pPr>
      <w:r>
        <w:t>Продолжать</w:t>
      </w:r>
      <w:r>
        <w:rPr>
          <w:spacing w:val="-7"/>
        </w:rPr>
        <w:t xml:space="preserve"> </w:t>
      </w:r>
      <w:r>
        <w:t>знакомить</w:t>
      </w:r>
      <w:r>
        <w:rPr>
          <w:spacing w:val="-7"/>
        </w:rPr>
        <w:t xml:space="preserve"> </w:t>
      </w:r>
      <w:r>
        <w:t>с</w:t>
      </w:r>
      <w:r>
        <w:rPr>
          <w:spacing w:val="-4"/>
        </w:rPr>
        <w:t xml:space="preserve"> </w:t>
      </w:r>
      <w:r>
        <w:t>геометрическими</w:t>
      </w:r>
      <w:r>
        <w:rPr>
          <w:spacing w:val="-5"/>
        </w:rPr>
        <w:t xml:space="preserve"> </w:t>
      </w:r>
      <w:r>
        <w:t>формами</w:t>
      </w:r>
      <w:r>
        <w:rPr>
          <w:spacing w:val="-5"/>
        </w:rPr>
        <w:t xml:space="preserve"> </w:t>
      </w:r>
      <w:r>
        <w:t>и</w:t>
      </w:r>
      <w:r>
        <w:rPr>
          <w:spacing w:val="-5"/>
        </w:rPr>
        <w:t xml:space="preserve"> </w:t>
      </w:r>
      <w:r>
        <w:t>фигурами;</w:t>
      </w:r>
      <w:r>
        <w:rPr>
          <w:spacing w:val="-1"/>
        </w:rPr>
        <w:t xml:space="preserve"> </w:t>
      </w:r>
      <w:r>
        <w:t>учить</w:t>
      </w:r>
      <w:r>
        <w:rPr>
          <w:spacing w:val="-7"/>
        </w:rPr>
        <w:t xml:space="preserve"> </w:t>
      </w:r>
      <w:r>
        <w:t>использовать</w:t>
      </w:r>
      <w:r>
        <w:rPr>
          <w:spacing w:val="-7"/>
        </w:rPr>
        <w:t xml:space="preserve"> </w:t>
      </w:r>
      <w:r>
        <w:t>в качестве эталонов при сравнении предметов плоскостные и объемные фигуры.</w:t>
      </w:r>
    </w:p>
    <w:p w14:paraId="0E7696B4">
      <w:pPr>
        <w:spacing w:before="2"/>
        <w:ind w:left="620" w:right="0" w:firstLine="0"/>
        <w:jc w:val="both"/>
        <w:rPr>
          <w:b/>
          <w:sz w:val="28"/>
        </w:rPr>
      </w:pPr>
      <w:bookmarkStart w:id="17" w:name="Развитие психических функций"/>
      <w:bookmarkEnd w:id="17"/>
      <w:r>
        <w:rPr>
          <w:b/>
          <w:sz w:val="28"/>
        </w:rPr>
        <w:t>Развитие</w:t>
      </w:r>
      <w:r>
        <w:rPr>
          <w:b/>
          <w:spacing w:val="-15"/>
          <w:sz w:val="28"/>
        </w:rPr>
        <w:t xml:space="preserve"> </w:t>
      </w:r>
      <w:r>
        <w:rPr>
          <w:b/>
          <w:sz w:val="28"/>
        </w:rPr>
        <w:t>психических</w:t>
      </w:r>
      <w:r>
        <w:rPr>
          <w:b/>
          <w:spacing w:val="-17"/>
          <w:sz w:val="28"/>
        </w:rPr>
        <w:t xml:space="preserve"> </w:t>
      </w:r>
      <w:r>
        <w:rPr>
          <w:b/>
          <w:spacing w:val="-2"/>
          <w:sz w:val="28"/>
        </w:rPr>
        <w:t>функций</w:t>
      </w:r>
    </w:p>
    <w:p w14:paraId="107EA679">
      <w:pPr>
        <w:pStyle w:val="6"/>
        <w:spacing w:before="148" w:line="362" w:lineRule="auto"/>
        <w:ind w:right="361"/>
      </w:pPr>
      <w: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 заместителей; громкие и тихие, высокие и низкие звуки.</w:t>
      </w:r>
    </w:p>
    <w:p w14:paraId="2A2DDD5A">
      <w:pPr>
        <w:pStyle w:val="6"/>
        <w:spacing w:line="364" w:lineRule="auto"/>
        <w:ind w:right="353"/>
      </w:pPr>
      <w: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14:paraId="4BF26C86">
      <w:pPr>
        <w:pStyle w:val="6"/>
        <w:spacing w:line="362" w:lineRule="auto"/>
        <w:ind w:right="374"/>
      </w:pPr>
      <w:r>
        <w:t>Продолжать развивать мышление в упражнениях на группировку и классификацию предметов по одному</w:t>
      </w:r>
      <w:r>
        <w:rPr>
          <w:spacing w:val="-3"/>
        </w:rPr>
        <w:t xml:space="preserve"> </w:t>
      </w:r>
      <w:r>
        <w:t>или нескольким признакам (цвету, форме, размеру, материалу).</w:t>
      </w:r>
    </w:p>
    <w:p w14:paraId="14FAB181">
      <w:pPr>
        <w:pStyle w:val="6"/>
        <w:spacing w:line="355" w:lineRule="auto"/>
        <w:jc w:val="left"/>
      </w:pPr>
      <w:r>
        <w:t xml:space="preserve">Развивать воображение и на этой основе формировать творческие способности. </w:t>
      </w:r>
      <w:r>
        <w:rPr>
          <w:i/>
        </w:rPr>
        <w:t>Рекомендуемые</w:t>
      </w:r>
      <w:r>
        <w:rPr>
          <w:i/>
          <w:spacing w:val="40"/>
        </w:rPr>
        <w:t xml:space="preserve"> </w:t>
      </w:r>
      <w:r>
        <w:rPr>
          <w:i/>
        </w:rPr>
        <w:t>игры</w:t>
      </w:r>
      <w:r>
        <w:rPr>
          <w:i/>
          <w:spacing w:val="40"/>
        </w:rPr>
        <w:t xml:space="preserve"> </w:t>
      </w:r>
      <w:r>
        <w:rPr>
          <w:i/>
        </w:rPr>
        <w:t>и</w:t>
      </w:r>
      <w:r>
        <w:rPr>
          <w:i/>
          <w:spacing w:val="40"/>
        </w:rPr>
        <w:t xml:space="preserve"> </w:t>
      </w:r>
      <w:r>
        <w:rPr>
          <w:i/>
        </w:rPr>
        <w:t>упражнения:</w:t>
      </w:r>
      <w:r>
        <w:rPr>
          <w:i/>
          <w:spacing w:val="40"/>
        </w:rPr>
        <w:t xml:space="preserve"> </w:t>
      </w:r>
      <w:r>
        <w:t>«Слушай</w:t>
      </w:r>
      <w:r>
        <w:rPr>
          <w:spacing w:val="40"/>
        </w:rPr>
        <w:t xml:space="preserve"> </w:t>
      </w:r>
      <w:r>
        <w:t>внимательно»</w:t>
      </w:r>
      <w:r>
        <w:rPr>
          <w:spacing w:val="40"/>
        </w:rPr>
        <w:t xml:space="preserve"> </w:t>
      </w:r>
      <w:r>
        <w:t>(звучание</w:t>
      </w:r>
      <w:r>
        <w:rPr>
          <w:spacing w:val="40"/>
        </w:rPr>
        <w:t xml:space="preserve"> </w:t>
      </w:r>
      <w:r>
        <w:t>нескольких игрушек),</w:t>
      </w:r>
      <w:r>
        <w:rPr>
          <w:spacing w:val="80"/>
        </w:rPr>
        <w:t xml:space="preserve"> </w:t>
      </w:r>
      <w:r>
        <w:t>«Угадай-ка»</w:t>
      </w:r>
      <w:r>
        <w:rPr>
          <w:spacing w:val="80"/>
        </w:rPr>
        <w:t xml:space="preserve"> </w:t>
      </w:r>
      <w:r>
        <w:t>(высокие</w:t>
      </w:r>
      <w:r>
        <w:rPr>
          <w:spacing w:val="80"/>
        </w:rPr>
        <w:t xml:space="preserve"> </w:t>
      </w:r>
      <w:r>
        <w:t>и</w:t>
      </w:r>
      <w:r>
        <w:rPr>
          <w:spacing w:val="80"/>
        </w:rPr>
        <w:t xml:space="preserve"> </w:t>
      </w:r>
      <w:r>
        <w:t>низкие</w:t>
      </w:r>
      <w:r>
        <w:rPr>
          <w:spacing w:val="80"/>
        </w:rPr>
        <w:t xml:space="preserve"> </w:t>
      </w:r>
      <w:r>
        <w:t>звуки),</w:t>
      </w:r>
      <w:r>
        <w:rPr>
          <w:spacing w:val="80"/>
        </w:rPr>
        <w:t xml:space="preserve"> </w:t>
      </w:r>
      <w:r>
        <w:t>«Петушок</w:t>
      </w:r>
      <w:r>
        <w:rPr>
          <w:spacing w:val="80"/>
        </w:rPr>
        <w:t xml:space="preserve"> </w:t>
      </w:r>
      <w:r>
        <w:t>и</w:t>
      </w:r>
      <w:r>
        <w:rPr>
          <w:spacing w:val="80"/>
        </w:rPr>
        <w:t xml:space="preserve"> </w:t>
      </w:r>
      <w:r>
        <w:t>мышка»</w:t>
      </w:r>
      <w:r>
        <w:rPr>
          <w:spacing w:val="80"/>
        </w:rPr>
        <w:t xml:space="preserve"> </w:t>
      </w:r>
      <w:r>
        <w:t>(тихие</w:t>
      </w:r>
      <w:r>
        <w:rPr>
          <w:spacing w:val="80"/>
        </w:rPr>
        <w:t xml:space="preserve"> </w:t>
      </w:r>
      <w:r>
        <w:t>и громкие звуки), «Сложи радугу», «Помоги гномам» (цвета спектра), «Геометрическое домино», «Геометрическое лото», «Круглое домино» и др.</w:t>
      </w:r>
    </w:p>
    <w:p w14:paraId="188AB381">
      <w:pPr>
        <w:spacing w:before="17"/>
        <w:ind w:left="620" w:right="0" w:firstLine="0"/>
        <w:jc w:val="left"/>
        <w:rPr>
          <w:b/>
          <w:sz w:val="28"/>
        </w:rPr>
      </w:pPr>
      <w:bookmarkStart w:id="18" w:name="Формирование целостной картины мира."/>
      <w:bookmarkEnd w:id="18"/>
      <w:bookmarkStart w:id="19" w:name="Познавательно-исследовательская деятельн"/>
      <w:bookmarkEnd w:id="19"/>
      <w:r>
        <w:rPr>
          <w:b/>
          <w:sz w:val="28"/>
        </w:rPr>
        <w:t>Формирование</w:t>
      </w:r>
      <w:r>
        <w:rPr>
          <w:b/>
          <w:spacing w:val="-11"/>
          <w:sz w:val="28"/>
        </w:rPr>
        <w:t xml:space="preserve"> </w:t>
      </w:r>
      <w:r>
        <w:rPr>
          <w:b/>
          <w:sz w:val="28"/>
        </w:rPr>
        <w:t>целостной</w:t>
      </w:r>
      <w:r>
        <w:rPr>
          <w:b/>
          <w:spacing w:val="-18"/>
          <w:sz w:val="28"/>
        </w:rPr>
        <w:t xml:space="preserve"> </w:t>
      </w:r>
      <w:r>
        <w:rPr>
          <w:b/>
          <w:sz w:val="28"/>
        </w:rPr>
        <w:t>картины</w:t>
      </w:r>
      <w:r>
        <w:rPr>
          <w:b/>
          <w:spacing w:val="-17"/>
          <w:sz w:val="28"/>
        </w:rPr>
        <w:t xml:space="preserve"> </w:t>
      </w:r>
      <w:r>
        <w:rPr>
          <w:b/>
          <w:spacing w:val="-2"/>
          <w:sz w:val="28"/>
        </w:rPr>
        <w:t>мира.</w:t>
      </w:r>
    </w:p>
    <w:p w14:paraId="4C2DF321">
      <w:pPr>
        <w:pStyle w:val="2"/>
        <w:spacing w:before="159"/>
        <w:jc w:val="left"/>
      </w:pPr>
      <w:r>
        <w:rPr>
          <w:spacing w:val="-2"/>
        </w:rPr>
        <w:t>Познавательно-исследовательская</w:t>
      </w:r>
      <w:r>
        <w:rPr>
          <w:spacing w:val="17"/>
        </w:rPr>
        <w:t xml:space="preserve"> </w:t>
      </w:r>
      <w:r>
        <w:rPr>
          <w:spacing w:val="-2"/>
        </w:rPr>
        <w:t>деятельность</w:t>
      </w:r>
    </w:p>
    <w:p w14:paraId="1EB4D852">
      <w:pPr>
        <w:pStyle w:val="6"/>
        <w:spacing w:before="153" w:line="362" w:lineRule="auto"/>
        <w:jc w:val="left"/>
      </w:pPr>
      <w:r>
        <w:t>Расширять</w:t>
      </w:r>
      <w:r>
        <w:rPr>
          <w:spacing w:val="31"/>
        </w:rPr>
        <w:t xml:space="preserve"> </w:t>
      </w:r>
      <w:r>
        <w:t>представления</w:t>
      </w:r>
      <w:r>
        <w:rPr>
          <w:spacing w:val="35"/>
        </w:rPr>
        <w:t xml:space="preserve"> </w:t>
      </w:r>
      <w:r>
        <w:t>о</w:t>
      </w:r>
      <w:r>
        <w:rPr>
          <w:spacing w:val="33"/>
        </w:rPr>
        <w:t xml:space="preserve"> </w:t>
      </w:r>
      <w:r>
        <w:t>родной</w:t>
      </w:r>
      <w:r>
        <w:rPr>
          <w:spacing w:val="32"/>
        </w:rPr>
        <w:t xml:space="preserve"> </w:t>
      </w:r>
      <w:r>
        <w:t>стране</w:t>
      </w:r>
      <w:r>
        <w:rPr>
          <w:spacing w:val="34"/>
        </w:rPr>
        <w:t xml:space="preserve"> </w:t>
      </w:r>
      <w:r>
        <w:t>как</w:t>
      </w:r>
      <w:r>
        <w:rPr>
          <w:spacing w:val="32"/>
        </w:rPr>
        <w:t xml:space="preserve"> </w:t>
      </w:r>
      <w:r>
        <w:t>многонациональном</w:t>
      </w:r>
      <w:r>
        <w:rPr>
          <w:spacing w:val="35"/>
        </w:rPr>
        <w:t xml:space="preserve"> </w:t>
      </w:r>
      <w:r>
        <w:t>государстве, государственных праздниках, родном городе и его достопримечательностях.</w:t>
      </w:r>
    </w:p>
    <w:p w14:paraId="21673B72">
      <w:pPr>
        <w:spacing w:after="0" w:line="362" w:lineRule="auto"/>
        <w:jc w:val="left"/>
        <w:sectPr>
          <w:type w:val="continuous"/>
          <w:pgSz w:w="11910" w:h="16840"/>
          <w:pgMar w:top="660" w:right="360" w:bottom="280" w:left="100" w:header="720" w:footer="720" w:gutter="0"/>
          <w:cols w:space="720" w:num="1"/>
        </w:sectPr>
      </w:pPr>
    </w:p>
    <w:p w14:paraId="653BCF5A">
      <w:pPr>
        <w:pStyle w:val="6"/>
        <w:spacing w:before="71" w:line="362" w:lineRule="auto"/>
        <w:ind w:right="380"/>
      </w:pPr>
      <w:r>
        <w:t>Формировать представление о Российской армии и профессиях военных, о почетной обязанности защищать Родину.</w:t>
      </w:r>
    </w:p>
    <w:p w14:paraId="7204A64F">
      <w:pPr>
        <w:pStyle w:val="6"/>
        <w:spacing w:line="362" w:lineRule="auto"/>
        <w:ind w:right="362"/>
      </w:pPr>
      <w:r>
        <w:t>Совершенствовать умение ориентироваться в</w:t>
      </w:r>
      <w:r>
        <w:rPr>
          <w:spacing w:val="-1"/>
        </w:rPr>
        <w:t xml:space="preserve"> </w:t>
      </w:r>
      <w:r>
        <w:t>детском саду</w:t>
      </w:r>
      <w:r>
        <w:rPr>
          <w:spacing w:val="-4"/>
        </w:rPr>
        <w:t xml:space="preserve"> </w:t>
      </w:r>
      <w:r>
        <w:t>и на участке детского сада. Закрепить и расширить представления о профессиях работников детского сада.</w:t>
      </w:r>
    </w:p>
    <w:p w14:paraId="01926DC9">
      <w:pPr>
        <w:pStyle w:val="6"/>
        <w:spacing w:line="362" w:lineRule="auto"/>
        <w:ind w:right="379"/>
      </w:pPr>
      <w: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14:paraId="52DC7C33">
      <w:pPr>
        <w:pStyle w:val="6"/>
        <w:spacing w:line="360" w:lineRule="auto"/>
        <w:ind w:right="366"/>
      </w:pPr>
      <w:r>
        <w:t>Расширять представления о предметах ближайшего окружения, их назначении, деталях</w:t>
      </w:r>
      <w:r>
        <w:rPr>
          <w:spacing w:val="-2"/>
        </w:rPr>
        <w:t xml:space="preserve"> </w:t>
      </w:r>
      <w:r>
        <w:t>и частях, из которых</w:t>
      </w:r>
      <w:r>
        <w:rPr>
          <w:spacing w:val="-2"/>
        </w:rPr>
        <w:t xml:space="preserve"> </w:t>
      </w:r>
      <w:r>
        <w:t>они состоят; материалах, из которых</w:t>
      </w:r>
      <w:r>
        <w:rPr>
          <w:spacing w:val="-2"/>
        </w:rPr>
        <w:t xml:space="preserve"> </w:t>
      </w:r>
      <w:r>
        <w:t>они сделаны. Учить самостоятельно характеризовать свойства и качества предметов, определять цвет, величину, форму.</w:t>
      </w:r>
    </w:p>
    <w:p w14:paraId="2DE15A59">
      <w:pPr>
        <w:pStyle w:val="6"/>
        <w:spacing w:line="320" w:lineRule="exact"/>
      </w:pPr>
      <w:r>
        <w:t>Расширять</w:t>
      </w:r>
      <w:r>
        <w:rPr>
          <w:spacing w:val="-18"/>
        </w:rPr>
        <w:t xml:space="preserve"> </w:t>
      </w:r>
      <w:r>
        <w:t>представления</w:t>
      </w:r>
      <w:r>
        <w:rPr>
          <w:spacing w:val="-17"/>
        </w:rPr>
        <w:t xml:space="preserve"> </w:t>
      </w:r>
      <w:r>
        <w:t>о</w:t>
      </w:r>
      <w:r>
        <w:rPr>
          <w:spacing w:val="-15"/>
        </w:rPr>
        <w:t xml:space="preserve"> </w:t>
      </w:r>
      <w:r>
        <w:t>профессиях,</w:t>
      </w:r>
      <w:r>
        <w:rPr>
          <w:spacing w:val="-9"/>
        </w:rPr>
        <w:t xml:space="preserve"> </w:t>
      </w:r>
      <w:r>
        <w:t>трудовых</w:t>
      </w:r>
      <w:r>
        <w:rPr>
          <w:spacing w:val="-17"/>
        </w:rPr>
        <w:t xml:space="preserve"> </w:t>
      </w:r>
      <w:r>
        <w:t>действиях</w:t>
      </w:r>
      <w:r>
        <w:rPr>
          <w:spacing w:val="-18"/>
        </w:rPr>
        <w:t xml:space="preserve"> </w:t>
      </w:r>
      <w:r>
        <w:rPr>
          <w:spacing w:val="-2"/>
        </w:rPr>
        <w:t>взрослых.</w:t>
      </w:r>
    </w:p>
    <w:p w14:paraId="25A77E02">
      <w:pPr>
        <w:pStyle w:val="6"/>
        <w:spacing w:before="139" w:line="357" w:lineRule="auto"/>
        <w:ind w:right="377"/>
      </w:pPr>
      <w:r>
        <w:t>Формировать</w:t>
      </w:r>
      <w:r>
        <w:rPr>
          <w:spacing w:val="-9"/>
        </w:rPr>
        <w:t xml:space="preserve"> </w:t>
      </w:r>
      <w:r>
        <w:t>представления</w:t>
      </w:r>
      <w:r>
        <w:rPr>
          <w:spacing w:val="-6"/>
        </w:rPr>
        <w:t xml:space="preserve"> </w:t>
      </w:r>
      <w:r>
        <w:t>об</w:t>
      </w:r>
      <w:r>
        <w:rPr>
          <w:spacing w:val="-5"/>
        </w:rPr>
        <w:t xml:space="preserve"> </w:t>
      </w:r>
      <w:r>
        <w:t>инструментах,</w:t>
      </w:r>
      <w:r>
        <w:rPr>
          <w:spacing w:val="-5"/>
        </w:rPr>
        <w:t xml:space="preserve"> </w:t>
      </w:r>
      <w:r>
        <w:t>орудиях</w:t>
      </w:r>
      <w:r>
        <w:rPr>
          <w:spacing w:val="-7"/>
        </w:rPr>
        <w:t xml:space="preserve"> </w:t>
      </w:r>
      <w:r>
        <w:t>труда,</w:t>
      </w:r>
      <w:r>
        <w:rPr>
          <w:spacing w:val="-5"/>
        </w:rPr>
        <w:t xml:space="preserve"> </w:t>
      </w:r>
      <w:r>
        <w:t>нужных</w:t>
      </w:r>
      <w:r>
        <w:rPr>
          <w:spacing w:val="-11"/>
        </w:rPr>
        <w:t xml:space="preserve"> </w:t>
      </w:r>
      <w:r>
        <w:t>представителям разных профессий; о бытовой технике.</w:t>
      </w:r>
    </w:p>
    <w:p w14:paraId="15983FA0">
      <w:pPr>
        <w:pStyle w:val="6"/>
        <w:spacing w:before="11"/>
      </w:pPr>
      <w:r>
        <w:t>Учить</w:t>
      </w:r>
      <w:r>
        <w:rPr>
          <w:spacing w:val="-15"/>
        </w:rPr>
        <w:t xml:space="preserve"> </w:t>
      </w:r>
      <w:r>
        <w:t>сравнивать</w:t>
      </w:r>
      <w:r>
        <w:rPr>
          <w:spacing w:val="-13"/>
        </w:rPr>
        <w:t xml:space="preserve"> </w:t>
      </w:r>
      <w:r>
        <w:t>и</w:t>
      </w:r>
      <w:r>
        <w:rPr>
          <w:spacing w:val="-13"/>
        </w:rPr>
        <w:t xml:space="preserve"> </w:t>
      </w:r>
      <w:r>
        <w:t>классифицировать</w:t>
      </w:r>
      <w:r>
        <w:rPr>
          <w:spacing w:val="-12"/>
        </w:rPr>
        <w:t xml:space="preserve"> </w:t>
      </w:r>
      <w:r>
        <w:t>предметы</w:t>
      </w:r>
      <w:r>
        <w:rPr>
          <w:spacing w:val="-12"/>
        </w:rPr>
        <w:t xml:space="preserve"> </w:t>
      </w:r>
      <w:r>
        <w:t>по</w:t>
      </w:r>
      <w:r>
        <w:rPr>
          <w:spacing w:val="-12"/>
        </w:rPr>
        <w:t xml:space="preserve"> </w:t>
      </w:r>
      <w:r>
        <w:t>разным</w:t>
      </w:r>
      <w:r>
        <w:rPr>
          <w:spacing w:val="-11"/>
        </w:rPr>
        <w:t xml:space="preserve"> </w:t>
      </w:r>
      <w:r>
        <w:rPr>
          <w:spacing w:val="-2"/>
        </w:rPr>
        <w:t>признакам.</w:t>
      </w:r>
    </w:p>
    <w:p w14:paraId="04DA9162">
      <w:pPr>
        <w:pStyle w:val="6"/>
        <w:spacing w:before="153" w:line="360" w:lineRule="auto"/>
        <w:ind w:right="349"/>
      </w:pPr>
      <w:r>
        <w:t>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w:t>
      </w:r>
      <w:r>
        <w:rPr>
          <w:spacing w:val="40"/>
        </w:rPr>
        <w:t xml:space="preserve"> </w:t>
      </w:r>
      <w:r>
        <w:t>Расширять представления об обитателях уголка природы и уходе за ними. Воспитывать ответственность за них.</w:t>
      </w:r>
    </w:p>
    <w:p w14:paraId="4D6952A6">
      <w:pPr>
        <w:pStyle w:val="6"/>
        <w:spacing w:line="364" w:lineRule="auto"/>
        <w:ind w:right="2167"/>
        <w:jc w:val="left"/>
      </w:pPr>
      <w:r>
        <w:t>Систематизировать знания о временах года и частях суток. Формировать</w:t>
      </w:r>
      <w:r>
        <w:rPr>
          <w:spacing w:val="-18"/>
        </w:rPr>
        <w:t xml:space="preserve"> </w:t>
      </w:r>
      <w:r>
        <w:t>первичные</w:t>
      </w:r>
      <w:r>
        <w:rPr>
          <w:spacing w:val="-17"/>
        </w:rPr>
        <w:t xml:space="preserve"> </w:t>
      </w:r>
      <w:r>
        <w:t>представления</w:t>
      </w:r>
      <w:r>
        <w:rPr>
          <w:spacing w:val="-10"/>
        </w:rPr>
        <w:t xml:space="preserve"> </w:t>
      </w:r>
      <w:r>
        <w:t>о</w:t>
      </w:r>
      <w:r>
        <w:rPr>
          <w:spacing w:val="-18"/>
        </w:rPr>
        <w:t xml:space="preserve"> </w:t>
      </w:r>
      <w:r>
        <w:t>космосе,</w:t>
      </w:r>
      <w:r>
        <w:rPr>
          <w:spacing w:val="-11"/>
        </w:rPr>
        <w:t xml:space="preserve"> </w:t>
      </w:r>
      <w:r>
        <w:t>звездах,</w:t>
      </w:r>
      <w:r>
        <w:rPr>
          <w:spacing w:val="-11"/>
        </w:rPr>
        <w:t xml:space="preserve"> </w:t>
      </w:r>
      <w:r>
        <w:t>планетах.</w:t>
      </w:r>
    </w:p>
    <w:p w14:paraId="7B4AB6DA">
      <w:pPr>
        <w:spacing w:before="0" w:line="355" w:lineRule="auto"/>
        <w:ind w:left="620" w:right="0" w:firstLine="0"/>
        <w:jc w:val="left"/>
        <w:rPr>
          <w:sz w:val="28"/>
        </w:rPr>
      </w:pPr>
      <w:r>
        <w:rPr>
          <w:i/>
          <w:sz w:val="28"/>
        </w:rPr>
        <w:t>Рекомендуемые</w:t>
      </w:r>
      <w:r>
        <w:rPr>
          <w:i/>
          <w:spacing w:val="-5"/>
          <w:sz w:val="28"/>
        </w:rPr>
        <w:t xml:space="preserve"> </w:t>
      </w:r>
      <w:r>
        <w:rPr>
          <w:i/>
          <w:sz w:val="28"/>
        </w:rPr>
        <w:t>опыты</w:t>
      </w:r>
      <w:r>
        <w:rPr>
          <w:i/>
          <w:spacing w:val="-7"/>
          <w:sz w:val="28"/>
        </w:rPr>
        <w:t xml:space="preserve"> </w:t>
      </w:r>
      <w:r>
        <w:rPr>
          <w:i/>
          <w:sz w:val="28"/>
        </w:rPr>
        <w:t>и</w:t>
      </w:r>
      <w:r>
        <w:rPr>
          <w:i/>
          <w:spacing w:val="-6"/>
          <w:sz w:val="28"/>
        </w:rPr>
        <w:t xml:space="preserve"> </w:t>
      </w:r>
      <w:r>
        <w:rPr>
          <w:i/>
          <w:sz w:val="28"/>
        </w:rPr>
        <w:t>эксперименты</w:t>
      </w:r>
      <w:r>
        <w:rPr>
          <w:sz w:val="28"/>
        </w:rPr>
        <w:t>:</w:t>
      </w:r>
      <w:r>
        <w:rPr>
          <w:spacing w:val="-6"/>
          <w:sz w:val="28"/>
        </w:rPr>
        <w:t xml:space="preserve"> </w:t>
      </w:r>
      <w:r>
        <w:rPr>
          <w:sz w:val="28"/>
        </w:rPr>
        <w:t>«Прятки</w:t>
      </w:r>
      <w:r>
        <w:rPr>
          <w:spacing w:val="-6"/>
          <w:sz w:val="28"/>
        </w:rPr>
        <w:t xml:space="preserve"> </w:t>
      </w:r>
      <w:r>
        <w:rPr>
          <w:sz w:val="28"/>
        </w:rPr>
        <w:t>в</w:t>
      </w:r>
      <w:r>
        <w:rPr>
          <w:spacing w:val="-7"/>
          <w:sz w:val="28"/>
        </w:rPr>
        <w:t xml:space="preserve"> </w:t>
      </w:r>
      <w:r>
        <w:rPr>
          <w:sz w:val="28"/>
        </w:rPr>
        <w:t>темноте»,</w:t>
      </w:r>
      <w:r>
        <w:rPr>
          <w:spacing w:val="-3"/>
          <w:sz w:val="28"/>
        </w:rPr>
        <w:t xml:space="preserve"> </w:t>
      </w:r>
      <w:r>
        <w:rPr>
          <w:sz w:val="28"/>
        </w:rPr>
        <w:t>«Поймай</w:t>
      </w:r>
      <w:r>
        <w:rPr>
          <w:spacing w:val="-6"/>
          <w:sz w:val="28"/>
        </w:rPr>
        <w:t xml:space="preserve"> </w:t>
      </w:r>
      <w:r>
        <w:rPr>
          <w:sz w:val="28"/>
        </w:rPr>
        <w:t>ветер», «Ветер теплый</w:t>
      </w:r>
      <w:r>
        <w:rPr>
          <w:spacing w:val="62"/>
          <w:w w:val="150"/>
          <w:sz w:val="28"/>
        </w:rPr>
        <w:t xml:space="preserve"> </w:t>
      </w:r>
      <w:r>
        <w:rPr>
          <w:sz w:val="28"/>
        </w:rPr>
        <w:t>и</w:t>
      </w:r>
      <w:r>
        <w:rPr>
          <w:spacing w:val="72"/>
          <w:w w:val="150"/>
          <w:sz w:val="28"/>
        </w:rPr>
        <w:t xml:space="preserve"> </w:t>
      </w:r>
      <w:r>
        <w:rPr>
          <w:sz w:val="28"/>
        </w:rPr>
        <w:t>холодный»,</w:t>
      </w:r>
      <w:r>
        <w:rPr>
          <w:spacing w:val="74"/>
          <w:w w:val="150"/>
          <w:sz w:val="28"/>
        </w:rPr>
        <w:t xml:space="preserve"> </w:t>
      </w:r>
      <w:r>
        <w:rPr>
          <w:sz w:val="28"/>
        </w:rPr>
        <w:t>«Погремушки»,</w:t>
      </w:r>
      <w:r>
        <w:rPr>
          <w:spacing w:val="22"/>
          <w:sz w:val="28"/>
        </w:rPr>
        <w:t xml:space="preserve">  </w:t>
      </w:r>
      <w:r>
        <w:rPr>
          <w:sz w:val="28"/>
        </w:rPr>
        <w:t>«Мир</w:t>
      </w:r>
      <w:r>
        <w:rPr>
          <w:spacing w:val="63"/>
          <w:w w:val="150"/>
          <w:sz w:val="28"/>
        </w:rPr>
        <w:t xml:space="preserve"> </w:t>
      </w:r>
      <w:r>
        <w:rPr>
          <w:sz w:val="28"/>
        </w:rPr>
        <w:t>меняет</w:t>
      </w:r>
      <w:r>
        <w:rPr>
          <w:spacing w:val="61"/>
          <w:w w:val="150"/>
          <w:sz w:val="28"/>
        </w:rPr>
        <w:t xml:space="preserve"> </w:t>
      </w:r>
      <w:r>
        <w:rPr>
          <w:sz w:val="28"/>
        </w:rPr>
        <w:t>цвет»,</w:t>
      </w:r>
      <w:r>
        <w:rPr>
          <w:spacing w:val="75"/>
          <w:w w:val="150"/>
          <w:sz w:val="28"/>
        </w:rPr>
        <w:t xml:space="preserve"> </w:t>
      </w:r>
      <w:r>
        <w:rPr>
          <w:sz w:val="28"/>
        </w:rPr>
        <w:t>«Тонет</w:t>
      </w:r>
      <w:r>
        <w:rPr>
          <w:spacing w:val="65"/>
          <w:w w:val="150"/>
          <w:sz w:val="28"/>
        </w:rPr>
        <w:t xml:space="preserve"> </w:t>
      </w:r>
      <w:r>
        <w:rPr>
          <w:sz w:val="28"/>
        </w:rPr>
        <w:t>-</w:t>
      </w:r>
      <w:r>
        <w:rPr>
          <w:spacing w:val="65"/>
          <w:w w:val="150"/>
          <w:sz w:val="28"/>
        </w:rPr>
        <w:t xml:space="preserve"> </w:t>
      </w:r>
      <w:r>
        <w:rPr>
          <w:sz w:val="28"/>
        </w:rPr>
        <w:t>не</w:t>
      </w:r>
      <w:r>
        <w:rPr>
          <w:spacing w:val="64"/>
          <w:w w:val="150"/>
          <w:sz w:val="28"/>
        </w:rPr>
        <w:t xml:space="preserve"> </w:t>
      </w:r>
      <w:r>
        <w:rPr>
          <w:spacing w:val="-2"/>
          <w:sz w:val="28"/>
        </w:rPr>
        <w:t>тонет»,</w:t>
      </w:r>
    </w:p>
    <w:p w14:paraId="087ED7DC">
      <w:pPr>
        <w:pStyle w:val="6"/>
        <w:spacing w:before="3"/>
        <w:jc w:val="left"/>
      </w:pPr>
      <w:r>
        <w:t>«Льдинки»,</w:t>
      </w:r>
      <w:r>
        <w:rPr>
          <w:spacing w:val="69"/>
          <w:w w:val="150"/>
        </w:rPr>
        <w:t xml:space="preserve"> </w:t>
      </w:r>
      <w:r>
        <w:t>«Поймай</w:t>
      </w:r>
      <w:r>
        <w:rPr>
          <w:spacing w:val="62"/>
          <w:w w:val="150"/>
        </w:rPr>
        <w:t xml:space="preserve"> </w:t>
      </w:r>
      <w:r>
        <w:t>солнышко»,</w:t>
      </w:r>
      <w:r>
        <w:rPr>
          <w:spacing w:val="74"/>
          <w:w w:val="150"/>
        </w:rPr>
        <w:t xml:space="preserve"> </w:t>
      </w:r>
      <w:r>
        <w:t>«Солнечные</w:t>
      </w:r>
      <w:r>
        <w:rPr>
          <w:spacing w:val="68"/>
          <w:w w:val="150"/>
        </w:rPr>
        <w:t xml:space="preserve"> </w:t>
      </w:r>
      <w:r>
        <w:t>зайчики»,</w:t>
      </w:r>
      <w:r>
        <w:rPr>
          <w:spacing w:val="69"/>
          <w:w w:val="150"/>
        </w:rPr>
        <w:t xml:space="preserve"> </w:t>
      </w:r>
      <w:r>
        <w:t>«Как</w:t>
      </w:r>
      <w:r>
        <w:rPr>
          <w:spacing w:val="66"/>
          <w:w w:val="150"/>
        </w:rPr>
        <w:t xml:space="preserve"> </w:t>
      </w:r>
      <w:r>
        <w:t>поймать</w:t>
      </w:r>
      <w:r>
        <w:rPr>
          <w:spacing w:val="60"/>
          <w:w w:val="150"/>
        </w:rPr>
        <w:t xml:space="preserve"> </w:t>
      </w:r>
      <w:r>
        <w:rPr>
          <w:spacing w:val="-2"/>
        </w:rPr>
        <w:t>воздух»,</w:t>
      </w:r>
    </w:p>
    <w:p w14:paraId="68933408">
      <w:pPr>
        <w:pStyle w:val="6"/>
        <w:spacing w:before="159"/>
        <w:jc w:val="left"/>
      </w:pPr>
      <w:r>
        <w:rPr>
          <w:spacing w:val="-2"/>
        </w:rPr>
        <w:t>«Музыкальные</w:t>
      </w:r>
      <w:r>
        <w:rPr>
          <w:spacing w:val="5"/>
        </w:rPr>
        <w:t xml:space="preserve"> </w:t>
      </w:r>
      <w:r>
        <w:rPr>
          <w:spacing w:val="-2"/>
        </w:rPr>
        <w:t>звуки»,</w:t>
      </w:r>
    </w:p>
    <w:p w14:paraId="23FCBC97">
      <w:pPr>
        <w:pStyle w:val="6"/>
        <w:spacing w:before="163"/>
        <w:jc w:val="left"/>
      </w:pPr>
      <w:r>
        <w:t>«Город</w:t>
      </w:r>
      <w:r>
        <w:rPr>
          <w:spacing w:val="33"/>
        </w:rPr>
        <w:t xml:space="preserve"> </w:t>
      </w:r>
      <w:r>
        <w:t>из</w:t>
      </w:r>
      <w:r>
        <w:rPr>
          <w:spacing w:val="61"/>
          <w:w w:val="150"/>
        </w:rPr>
        <w:t xml:space="preserve"> </w:t>
      </w:r>
      <w:r>
        <w:t>песка»,</w:t>
      </w:r>
      <w:r>
        <w:rPr>
          <w:spacing w:val="75"/>
          <w:w w:val="150"/>
        </w:rPr>
        <w:t xml:space="preserve"> </w:t>
      </w:r>
      <w:r>
        <w:t>«Пляшущие</w:t>
      </w:r>
      <w:r>
        <w:rPr>
          <w:spacing w:val="66"/>
          <w:w w:val="150"/>
        </w:rPr>
        <w:t xml:space="preserve"> </w:t>
      </w:r>
      <w:r>
        <w:t>человечки»,</w:t>
      </w:r>
      <w:r>
        <w:rPr>
          <w:spacing w:val="71"/>
          <w:w w:val="150"/>
        </w:rPr>
        <w:t xml:space="preserve"> </w:t>
      </w:r>
      <w:r>
        <w:t>«Секретики»,</w:t>
      </w:r>
      <w:r>
        <w:rPr>
          <w:spacing w:val="73"/>
          <w:w w:val="150"/>
        </w:rPr>
        <w:t xml:space="preserve"> </w:t>
      </w:r>
      <w:r>
        <w:t>«Искатели</w:t>
      </w:r>
      <w:r>
        <w:rPr>
          <w:spacing w:val="60"/>
          <w:w w:val="150"/>
        </w:rPr>
        <w:t xml:space="preserve"> </w:t>
      </w:r>
      <w:r>
        <w:rPr>
          <w:spacing w:val="-2"/>
        </w:rPr>
        <w:t>сокровищ»,</w:t>
      </w:r>
    </w:p>
    <w:p w14:paraId="5EA25E96">
      <w:pPr>
        <w:pStyle w:val="6"/>
        <w:spacing w:before="162"/>
        <w:jc w:val="left"/>
      </w:pPr>
      <w:r>
        <w:t>«Хитрая</w:t>
      </w:r>
      <w:r>
        <w:rPr>
          <w:spacing w:val="-11"/>
        </w:rPr>
        <w:t xml:space="preserve"> </w:t>
      </w:r>
      <w:r>
        <w:t>лиса»,</w:t>
      </w:r>
      <w:r>
        <w:rPr>
          <w:spacing w:val="-6"/>
        </w:rPr>
        <w:t xml:space="preserve"> </w:t>
      </w:r>
      <w:r>
        <w:t>«Золотой</w:t>
      </w:r>
      <w:r>
        <w:rPr>
          <w:spacing w:val="-12"/>
        </w:rPr>
        <w:t xml:space="preserve"> </w:t>
      </w:r>
      <w:r>
        <w:t>орех»,</w:t>
      </w:r>
      <w:r>
        <w:rPr>
          <w:spacing w:val="-6"/>
        </w:rPr>
        <w:t xml:space="preserve"> </w:t>
      </w:r>
      <w:r>
        <w:t>«Минеры</w:t>
      </w:r>
      <w:r>
        <w:rPr>
          <w:spacing w:val="-11"/>
        </w:rPr>
        <w:t xml:space="preserve"> </w:t>
      </w:r>
      <w:r>
        <w:t>и</w:t>
      </w:r>
      <w:r>
        <w:rPr>
          <w:spacing w:val="-12"/>
        </w:rPr>
        <w:t xml:space="preserve"> </w:t>
      </w:r>
      <w:r>
        <w:t>саперы»,</w:t>
      </w:r>
      <w:r>
        <w:rPr>
          <w:spacing w:val="-10"/>
        </w:rPr>
        <w:t xml:space="preserve"> </w:t>
      </w:r>
      <w:r>
        <w:t>«Умные</w:t>
      </w:r>
      <w:r>
        <w:rPr>
          <w:spacing w:val="-10"/>
        </w:rPr>
        <w:t xml:space="preserve"> </w:t>
      </w:r>
      <w:r>
        <w:rPr>
          <w:spacing w:val="-2"/>
        </w:rPr>
        <w:t>классики»</w:t>
      </w:r>
    </w:p>
    <w:p w14:paraId="0F94E5FB">
      <w:pPr>
        <w:spacing w:before="169"/>
        <w:ind w:left="620" w:right="0" w:firstLine="0"/>
        <w:jc w:val="left"/>
        <w:rPr>
          <w:b/>
          <w:sz w:val="28"/>
        </w:rPr>
      </w:pPr>
      <w:bookmarkStart w:id="20" w:name="Развитие математических представлений."/>
      <w:bookmarkEnd w:id="20"/>
      <w:r>
        <w:rPr>
          <w:b/>
          <w:spacing w:val="-2"/>
          <w:sz w:val="28"/>
        </w:rPr>
        <w:t>Развитие</w:t>
      </w:r>
      <w:r>
        <w:rPr>
          <w:b/>
          <w:spacing w:val="4"/>
          <w:sz w:val="28"/>
        </w:rPr>
        <w:t xml:space="preserve"> </w:t>
      </w:r>
      <w:r>
        <w:rPr>
          <w:b/>
          <w:spacing w:val="-2"/>
          <w:sz w:val="28"/>
        </w:rPr>
        <w:t>математических</w:t>
      </w:r>
      <w:r>
        <w:rPr>
          <w:b/>
          <w:spacing w:val="4"/>
          <w:sz w:val="28"/>
        </w:rPr>
        <w:t xml:space="preserve"> </w:t>
      </w:r>
      <w:r>
        <w:rPr>
          <w:b/>
          <w:spacing w:val="-2"/>
          <w:sz w:val="28"/>
        </w:rPr>
        <w:t>представлений.</w:t>
      </w:r>
    </w:p>
    <w:p w14:paraId="364F538A">
      <w:pPr>
        <w:pStyle w:val="6"/>
        <w:tabs>
          <w:tab w:val="left" w:pos="2224"/>
          <w:tab w:val="left" w:pos="4010"/>
          <w:tab w:val="left" w:pos="4485"/>
          <w:tab w:val="left" w:pos="6531"/>
          <w:tab w:val="left" w:pos="8528"/>
          <w:tab w:val="left" w:pos="10065"/>
          <w:tab w:val="left" w:pos="10526"/>
        </w:tabs>
        <w:spacing w:before="148" w:line="362" w:lineRule="auto"/>
        <w:ind w:right="368"/>
        <w:jc w:val="left"/>
      </w:pPr>
      <w:r>
        <w:t xml:space="preserve">Формировать навыки количественного и порядкового счета в пределах 10 с участием </w:t>
      </w:r>
      <w:r>
        <w:rPr>
          <w:spacing w:val="-2"/>
        </w:rPr>
        <w:t>слухового,</w:t>
      </w:r>
      <w:r>
        <w:tab/>
      </w:r>
      <w:r>
        <w:rPr>
          <w:spacing w:val="-2"/>
        </w:rPr>
        <w:t>зрительного</w:t>
      </w:r>
      <w:r>
        <w:tab/>
      </w:r>
      <w:r>
        <w:rPr>
          <w:spacing w:val="-10"/>
        </w:rPr>
        <w:t>и</w:t>
      </w:r>
      <w:r>
        <w:tab/>
      </w:r>
      <w:r>
        <w:rPr>
          <w:spacing w:val="-2"/>
        </w:rPr>
        <w:t>двигательного</w:t>
      </w:r>
      <w:r>
        <w:tab/>
      </w:r>
      <w:r>
        <w:rPr>
          <w:spacing w:val="-2"/>
        </w:rPr>
        <w:t>анализаторов.</w:t>
      </w:r>
      <w:r>
        <w:tab/>
      </w:r>
      <w:r>
        <w:rPr>
          <w:spacing w:val="-2"/>
        </w:rPr>
        <w:t>Закрепить</w:t>
      </w:r>
      <w:r>
        <w:tab/>
      </w:r>
      <w:r>
        <w:rPr>
          <w:spacing w:val="-10"/>
        </w:rPr>
        <w:t>в</w:t>
      </w:r>
      <w:r>
        <w:tab/>
      </w:r>
      <w:r>
        <w:rPr>
          <w:spacing w:val="-4"/>
        </w:rPr>
        <w:t>речи</w:t>
      </w:r>
    </w:p>
    <w:p w14:paraId="24528A2E">
      <w:pPr>
        <w:spacing w:after="0" w:line="362" w:lineRule="auto"/>
        <w:jc w:val="left"/>
        <w:sectPr>
          <w:pgSz w:w="11910" w:h="16840"/>
          <w:pgMar w:top="600" w:right="360" w:bottom="280" w:left="100" w:header="720" w:footer="720" w:gutter="0"/>
          <w:cols w:space="720" w:num="1"/>
        </w:sectPr>
      </w:pPr>
    </w:p>
    <w:p w14:paraId="22F615DD">
      <w:pPr>
        <w:pStyle w:val="6"/>
        <w:spacing w:before="66" w:line="362" w:lineRule="auto"/>
        <w:ind w:right="353"/>
      </w:pPr>
      <w:r>
        <w:t xml:space="preserve">количественные и порядковые числительные, ответы на вопросы </w:t>
      </w:r>
      <w:r>
        <w:rPr>
          <w:i/>
        </w:rPr>
        <w:t xml:space="preserve">Сколько всего? Который по счету? </w:t>
      </w:r>
      <w:r>
        <w:t>Совершенствовать навык отсчитывания предметов из большего количества в пределах 10.</w:t>
      </w:r>
    </w:p>
    <w:p w14:paraId="1D0D5791">
      <w:pPr>
        <w:pStyle w:val="6"/>
        <w:spacing w:line="318" w:lineRule="exact"/>
      </w:pPr>
      <w:r>
        <w:t>Учить</w:t>
      </w:r>
      <w:r>
        <w:rPr>
          <w:spacing w:val="-14"/>
        </w:rPr>
        <w:t xml:space="preserve"> </w:t>
      </w:r>
      <w:r>
        <w:t>сравнивать</w:t>
      </w:r>
      <w:r>
        <w:rPr>
          <w:spacing w:val="-13"/>
        </w:rPr>
        <w:t xml:space="preserve"> </w:t>
      </w:r>
      <w:r>
        <w:t>рядом</w:t>
      </w:r>
      <w:r>
        <w:rPr>
          <w:spacing w:val="-11"/>
        </w:rPr>
        <w:t xml:space="preserve"> </w:t>
      </w:r>
      <w:r>
        <w:t>стоящие</w:t>
      </w:r>
      <w:r>
        <w:rPr>
          <w:spacing w:val="-10"/>
        </w:rPr>
        <w:t xml:space="preserve"> </w:t>
      </w:r>
      <w:r>
        <w:t>числа</w:t>
      </w:r>
      <w:r>
        <w:rPr>
          <w:spacing w:val="-10"/>
        </w:rPr>
        <w:t xml:space="preserve"> </w:t>
      </w:r>
      <w:r>
        <w:t>(со</w:t>
      </w:r>
      <w:r>
        <w:rPr>
          <w:spacing w:val="-12"/>
        </w:rPr>
        <w:t xml:space="preserve"> </w:t>
      </w:r>
      <w:r>
        <w:t>зрительной</w:t>
      </w:r>
      <w:r>
        <w:rPr>
          <w:spacing w:val="-12"/>
        </w:rPr>
        <w:t xml:space="preserve"> </w:t>
      </w:r>
      <w:r>
        <w:rPr>
          <w:spacing w:val="-2"/>
        </w:rPr>
        <w:t>опорой).</w:t>
      </w:r>
    </w:p>
    <w:p w14:paraId="392E6E29">
      <w:pPr>
        <w:pStyle w:val="6"/>
        <w:spacing w:before="159" w:line="362" w:lineRule="auto"/>
        <w:ind w:right="358"/>
      </w:pPr>
      <w:r>
        <w:t xml:space="preserve">Совершенствовать навык сравнения групп множеств и их уравнивания разными </w:t>
      </w:r>
      <w:r>
        <w:rPr>
          <w:spacing w:val="-2"/>
        </w:rPr>
        <w:t>способами.</w:t>
      </w:r>
    </w:p>
    <w:p w14:paraId="42D403BB">
      <w:pPr>
        <w:pStyle w:val="6"/>
        <w:spacing w:line="319" w:lineRule="exact"/>
      </w:pPr>
      <w:r>
        <w:t>Познакомить</w:t>
      </w:r>
      <w:r>
        <w:rPr>
          <w:spacing w:val="-12"/>
        </w:rPr>
        <w:t xml:space="preserve"> </w:t>
      </w:r>
      <w:r>
        <w:t>с</w:t>
      </w:r>
      <w:r>
        <w:rPr>
          <w:spacing w:val="-6"/>
        </w:rPr>
        <w:t xml:space="preserve"> </w:t>
      </w:r>
      <w:r>
        <w:t>составом</w:t>
      </w:r>
      <w:r>
        <w:rPr>
          <w:spacing w:val="-4"/>
        </w:rPr>
        <w:t xml:space="preserve"> </w:t>
      </w:r>
      <w:r>
        <w:t>числа</w:t>
      </w:r>
      <w:r>
        <w:rPr>
          <w:spacing w:val="-5"/>
        </w:rPr>
        <w:t xml:space="preserve"> </w:t>
      </w:r>
      <w:r>
        <w:t>из</w:t>
      </w:r>
      <w:r>
        <w:rPr>
          <w:spacing w:val="-6"/>
        </w:rPr>
        <w:t xml:space="preserve"> </w:t>
      </w:r>
      <w:r>
        <w:t>единиц</w:t>
      </w:r>
      <w:r>
        <w:rPr>
          <w:spacing w:val="-7"/>
        </w:rPr>
        <w:t xml:space="preserve"> </w:t>
      </w:r>
      <w:r>
        <w:t>в</w:t>
      </w:r>
      <w:r>
        <w:rPr>
          <w:spacing w:val="-12"/>
        </w:rPr>
        <w:t xml:space="preserve"> </w:t>
      </w:r>
      <w:r>
        <w:t>пределах</w:t>
      </w:r>
      <w:r>
        <w:rPr>
          <w:spacing w:val="-15"/>
        </w:rPr>
        <w:t xml:space="preserve"> </w:t>
      </w:r>
      <w:r>
        <w:rPr>
          <w:spacing w:val="-5"/>
        </w:rPr>
        <w:t>5.</w:t>
      </w:r>
    </w:p>
    <w:p w14:paraId="166DD59E">
      <w:pPr>
        <w:pStyle w:val="6"/>
        <w:spacing w:before="158" w:line="362" w:lineRule="auto"/>
        <w:ind w:right="379"/>
      </w:pPr>
      <w:r>
        <w:t>Формировать представление о том, что предмет можно делить на равные части, что целое больше части. Учить называть части, сравнивать целое и часть.</w:t>
      </w:r>
    </w:p>
    <w:p w14:paraId="102CBFF1">
      <w:pPr>
        <w:pStyle w:val="6"/>
        <w:spacing w:line="357" w:lineRule="auto"/>
        <w:ind w:right="377"/>
      </w:pPr>
      <w:r>
        <w:t>Формировать представление о том, что результат счета не зависит от расположения предметов и направления счета.</w:t>
      </w:r>
    </w:p>
    <w:p w14:paraId="6ADFC80A">
      <w:pPr>
        <w:pStyle w:val="6"/>
        <w:spacing w:line="362" w:lineRule="auto"/>
        <w:ind w:right="351"/>
      </w:pPr>
      <w: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i/>
        </w:rPr>
        <w:t xml:space="preserve">(выше, ниже, шире, уже, длиннее, короче). </w:t>
      </w:r>
      <w:r>
        <w:t>Совершенствовать навык раскладывания предметов в возрастающем и убывающем порядке в пределах 10.</w:t>
      </w:r>
    </w:p>
    <w:p w14:paraId="09D05F76">
      <w:pPr>
        <w:pStyle w:val="6"/>
        <w:spacing w:line="311" w:lineRule="exact"/>
      </w:pPr>
      <w:r>
        <w:t>Учить</w:t>
      </w:r>
      <w:r>
        <w:rPr>
          <w:spacing w:val="-15"/>
        </w:rPr>
        <w:t xml:space="preserve"> </w:t>
      </w:r>
      <w:r>
        <w:t>измерять</w:t>
      </w:r>
      <w:r>
        <w:rPr>
          <w:spacing w:val="-13"/>
        </w:rPr>
        <w:t xml:space="preserve"> </w:t>
      </w:r>
      <w:r>
        <w:t>объем</w:t>
      </w:r>
      <w:r>
        <w:rPr>
          <w:spacing w:val="-6"/>
        </w:rPr>
        <w:t xml:space="preserve"> </w:t>
      </w:r>
      <w:r>
        <w:t>условными</w:t>
      </w:r>
      <w:r>
        <w:rPr>
          <w:spacing w:val="-11"/>
        </w:rPr>
        <w:t xml:space="preserve"> </w:t>
      </w:r>
      <w:r>
        <w:rPr>
          <w:spacing w:val="-2"/>
        </w:rPr>
        <w:t>мерками.</w:t>
      </w:r>
    </w:p>
    <w:p w14:paraId="7D33C007">
      <w:pPr>
        <w:spacing w:before="152" w:line="362" w:lineRule="auto"/>
        <w:ind w:left="620" w:right="356" w:firstLine="0"/>
        <w:jc w:val="both"/>
        <w:rPr>
          <w:sz w:val="28"/>
        </w:rPr>
      </w:pPr>
      <w:r>
        <w:rPr>
          <w:sz w:val="28"/>
        </w:rPr>
        <w:t xml:space="preserve">Совершенствовать умение узнавать и различать плоские и объемные геометрические фигуры </w:t>
      </w:r>
      <w:r>
        <w:rPr>
          <w:i/>
          <w:sz w:val="28"/>
        </w:rPr>
        <w:t>(круг, овал, квадрат, прямоугольник, треугольник, шар, куб,</w:t>
      </w:r>
      <w:r>
        <w:rPr>
          <w:i/>
          <w:spacing w:val="40"/>
          <w:sz w:val="28"/>
        </w:rPr>
        <w:t xml:space="preserve"> </w:t>
      </w:r>
      <w:r>
        <w:rPr>
          <w:i/>
          <w:sz w:val="28"/>
        </w:rPr>
        <w:t>цилиндр)</w:t>
      </w:r>
      <w:r>
        <w:rPr>
          <w:sz w:val="28"/>
        </w:rPr>
        <w:t>, узнавать их форму в предметах ближайшего окружения.</w:t>
      </w:r>
    </w:p>
    <w:p w14:paraId="5E3F3EBC">
      <w:pPr>
        <w:pStyle w:val="6"/>
        <w:spacing w:before="1" w:line="362" w:lineRule="auto"/>
        <w:ind w:right="367"/>
      </w:pPr>
      <w:r>
        <w:t>Формировать представление о четырехугольнике; о квадрате и прямоугольнике как</w:t>
      </w:r>
      <w:r>
        <w:rPr>
          <w:spacing w:val="40"/>
        </w:rPr>
        <w:t xml:space="preserve"> </w:t>
      </w:r>
      <w:r>
        <w:t>его разновидностях.</w:t>
      </w:r>
    </w:p>
    <w:p w14:paraId="363FBFBE">
      <w:pPr>
        <w:pStyle w:val="6"/>
        <w:spacing w:before="2"/>
      </w:pPr>
      <w:r>
        <w:t>Совершенствовать</w:t>
      </w:r>
      <w:r>
        <w:rPr>
          <w:spacing w:val="-17"/>
        </w:rPr>
        <w:t xml:space="preserve"> </w:t>
      </w:r>
      <w:r>
        <w:t>навыки</w:t>
      </w:r>
      <w:r>
        <w:rPr>
          <w:spacing w:val="-13"/>
        </w:rPr>
        <w:t xml:space="preserve"> </w:t>
      </w:r>
      <w:r>
        <w:t>ориентировки</w:t>
      </w:r>
      <w:r>
        <w:rPr>
          <w:spacing w:val="-11"/>
        </w:rPr>
        <w:t xml:space="preserve"> </w:t>
      </w:r>
      <w:r>
        <w:t>в</w:t>
      </w:r>
      <w:r>
        <w:rPr>
          <w:spacing w:val="-14"/>
        </w:rPr>
        <w:t xml:space="preserve"> </w:t>
      </w:r>
      <w:r>
        <w:t>пространстве</w:t>
      </w:r>
      <w:r>
        <w:rPr>
          <w:spacing w:val="-11"/>
        </w:rPr>
        <w:t xml:space="preserve"> </w:t>
      </w:r>
      <w:r>
        <w:t>и</w:t>
      </w:r>
      <w:r>
        <w:rPr>
          <w:spacing w:val="-12"/>
        </w:rPr>
        <w:t xml:space="preserve"> </w:t>
      </w:r>
      <w:r>
        <w:t>на</w:t>
      </w:r>
      <w:r>
        <w:rPr>
          <w:spacing w:val="-12"/>
        </w:rPr>
        <w:t xml:space="preserve"> </w:t>
      </w:r>
      <w:r>
        <w:rPr>
          <w:spacing w:val="-2"/>
        </w:rPr>
        <w:t>плоскости.</w:t>
      </w:r>
    </w:p>
    <w:p w14:paraId="1C5CADC8">
      <w:pPr>
        <w:pStyle w:val="6"/>
        <w:spacing w:before="144" w:line="362" w:lineRule="auto"/>
        <w:ind w:right="369"/>
      </w:pPr>
      <w:r>
        <w:t>Формировать навыки ориентировки по простейшей схеме, плану. Учить понимать и обозначать в речи положение одного предмета по отношению к другому.</w:t>
      </w:r>
    </w:p>
    <w:p w14:paraId="670F644C">
      <w:pPr>
        <w:pStyle w:val="6"/>
        <w:spacing w:line="362" w:lineRule="auto"/>
        <w:ind w:right="353"/>
      </w:pPr>
      <w: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14:paraId="585365F9">
      <w:pPr>
        <w:spacing w:before="0" w:line="318" w:lineRule="exact"/>
        <w:ind w:left="620" w:right="0" w:firstLine="0"/>
        <w:jc w:val="both"/>
        <w:rPr>
          <w:sz w:val="28"/>
        </w:rPr>
      </w:pPr>
      <w:r>
        <w:rPr>
          <w:i/>
          <w:sz w:val="28"/>
        </w:rPr>
        <w:t>Рекомендуемые</w:t>
      </w:r>
      <w:r>
        <w:rPr>
          <w:i/>
          <w:spacing w:val="36"/>
          <w:sz w:val="28"/>
        </w:rPr>
        <w:t xml:space="preserve">  </w:t>
      </w:r>
      <w:r>
        <w:rPr>
          <w:i/>
          <w:sz w:val="28"/>
        </w:rPr>
        <w:t>игры</w:t>
      </w:r>
      <w:r>
        <w:rPr>
          <w:i/>
          <w:spacing w:val="32"/>
          <w:sz w:val="28"/>
        </w:rPr>
        <w:t xml:space="preserve">  </w:t>
      </w:r>
      <w:r>
        <w:rPr>
          <w:i/>
          <w:sz w:val="28"/>
        </w:rPr>
        <w:t>и</w:t>
      </w:r>
      <w:r>
        <w:rPr>
          <w:i/>
          <w:spacing w:val="31"/>
          <w:sz w:val="28"/>
        </w:rPr>
        <w:t xml:space="preserve">  </w:t>
      </w:r>
      <w:r>
        <w:rPr>
          <w:i/>
          <w:sz w:val="28"/>
        </w:rPr>
        <w:t>упражнения:</w:t>
      </w:r>
      <w:r>
        <w:rPr>
          <w:i/>
          <w:spacing w:val="39"/>
          <w:sz w:val="28"/>
        </w:rPr>
        <w:t xml:space="preserve">  </w:t>
      </w:r>
      <w:r>
        <w:rPr>
          <w:sz w:val="28"/>
        </w:rPr>
        <w:t>«Монгольская</w:t>
      </w:r>
      <w:r>
        <w:rPr>
          <w:spacing w:val="37"/>
          <w:sz w:val="28"/>
        </w:rPr>
        <w:t xml:space="preserve">  </w:t>
      </w:r>
      <w:r>
        <w:rPr>
          <w:sz w:val="28"/>
        </w:rPr>
        <w:t>игра»,</w:t>
      </w:r>
      <w:r>
        <w:rPr>
          <w:spacing w:val="38"/>
          <w:sz w:val="28"/>
        </w:rPr>
        <w:t xml:space="preserve">  </w:t>
      </w:r>
      <w:r>
        <w:rPr>
          <w:sz w:val="28"/>
        </w:rPr>
        <w:t>«Колумбово</w:t>
      </w:r>
      <w:r>
        <w:rPr>
          <w:spacing w:val="38"/>
          <w:sz w:val="28"/>
        </w:rPr>
        <w:t xml:space="preserve">  </w:t>
      </w:r>
      <w:r>
        <w:rPr>
          <w:spacing w:val="-2"/>
          <w:sz w:val="28"/>
        </w:rPr>
        <w:t>яйцо»,</w:t>
      </w:r>
    </w:p>
    <w:p w14:paraId="1F067C5A">
      <w:pPr>
        <w:pStyle w:val="6"/>
        <w:spacing w:before="146" w:line="362" w:lineRule="auto"/>
        <w:ind w:right="359"/>
      </w:pPr>
      <w:r>
        <w:t>«Уголки»; «Найди недостающую фигуру», «Найди такую же», «Заполни пустые клетки»,</w:t>
      </w:r>
      <w:r>
        <w:rPr>
          <w:spacing w:val="54"/>
        </w:rPr>
        <w:t xml:space="preserve">  </w:t>
      </w:r>
      <w:r>
        <w:t>«Кубики</w:t>
      </w:r>
      <w:r>
        <w:rPr>
          <w:spacing w:val="40"/>
        </w:rPr>
        <w:t xml:space="preserve">  </w:t>
      </w:r>
      <w:r>
        <w:t>для</w:t>
      </w:r>
      <w:r>
        <w:rPr>
          <w:spacing w:val="40"/>
        </w:rPr>
        <w:t xml:space="preserve">  </w:t>
      </w:r>
      <w:r>
        <w:t>всех»,</w:t>
      </w:r>
      <w:r>
        <w:rPr>
          <w:spacing w:val="54"/>
        </w:rPr>
        <w:t xml:space="preserve">  </w:t>
      </w:r>
      <w:r>
        <w:t>«Собери</w:t>
      </w:r>
      <w:r>
        <w:rPr>
          <w:spacing w:val="40"/>
        </w:rPr>
        <w:t xml:space="preserve">  </w:t>
      </w:r>
      <w:r>
        <w:t>лестницу»,</w:t>
      </w:r>
      <w:r>
        <w:rPr>
          <w:spacing w:val="54"/>
        </w:rPr>
        <w:t xml:space="preserve">  </w:t>
      </w:r>
      <w:r>
        <w:t>«Найди</w:t>
      </w:r>
      <w:r>
        <w:rPr>
          <w:spacing w:val="40"/>
        </w:rPr>
        <w:t xml:space="preserve">  </w:t>
      </w:r>
      <w:r>
        <w:t>выход»,</w:t>
      </w:r>
      <w:r>
        <w:rPr>
          <w:spacing w:val="54"/>
        </w:rPr>
        <w:t xml:space="preserve">  </w:t>
      </w:r>
      <w:r>
        <w:t>«Поймай</w:t>
      </w:r>
    </w:p>
    <w:p w14:paraId="00F3F31E">
      <w:pPr>
        <w:spacing w:after="0" w:line="362" w:lineRule="auto"/>
        <w:sectPr>
          <w:pgSz w:w="11910" w:h="16840"/>
          <w:pgMar w:top="600" w:right="360" w:bottom="280" w:left="100" w:header="720" w:footer="720" w:gutter="0"/>
          <w:cols w:space="720" w:num="1"/>
        </w:sectPr>
      </w:pPr>
    </w:p>
    <w:p w14:paraId="056C7943">
      <w:pPr>
        <w:pStyle w:val="6"/>
        <w:spacing w:before="71" w:line="362" w:lineRule="auto"/>
        <w:ind w:right="360"/>
      </w:pPr>
      <w:r>
        <w:t>пингвинов», «Лучший космонавт», «Вычислительная машина»; «Лови, бросай, дни недели называй», «Я начну, а ты продолжи», «Неделя, стройся!»; «Гном строит дом»,</w:t>
      </w:r>
    </w:p>
    <w:p w14:paraId="228B59A9">
      <w:pPr>
        <w:pStyle w:val="6"/>
        <w:spacing w:line="360" w:lineRule="auto"/>
        <w:ind w:right="353"/>
      </w:pPr>
      <w:r>
        <w:t>«Кот и мыши», «Гусеница»; «Найди кубик с таким же рисунком», «Измени количество», «Измени фигуру дважды», «По ягоды», «На лесной полянке», «Сложи фигуру», «Считаем и размышляем» и др.</w:t>
      </w:r>
    </w:p>
    <w:p w14:paraId="50C21FCD">
      <w:pPr>
        <w:spacing w:before="3" w:line="362" w:lineRule="auto"/>
        <w:ind w:left="620" w:right="2475" w:firstLine="2107"/>
        <w:jc w:val="both"/>
        <w:rPr>
          <w:b/>
          <w:sz w:val="28"/>
        </w:rPr>
      </w:pPr>
      <w:bookmarkStart w:id="21" w:name="Подготовительная к школе группа (от 6 до"/>
      <w:bookmarkEnd w:id="21"/>
      <w:r>
        <w:rPr>
          <w:b/>
          <w:sz w:val="28"/>
        </w:rPr>
        <w:t>Подготовительная</w:t>
      </w:r>
      <w:r>
        <w:rPr>
          <w:b/>
          <w:spacing w:val="-5"/>
          <w:sz w:val="28"/>
        </w:rPr>
        <w:t xml:space="preserve"> </w:t>
      </w:r>
      <w:r>
        <w:rPr>
          <w:b/>
          <w:sz w:val="28"/>
        </w:rPr>
        <w:t>к</w:t>
      </w:r>
      <w:r>
        <w:rPr>
          <w:b/>
          <w:spacing w:val="-4"/>
          <w:sz w:val="28"/>
        </w:rPr>
        <w:t xml:space="preserve"> </w:t>
      </w:r>
      <w:r>
        <w:rPr>
          <w:b/>
          <w:sz w:val="28"/>
        </w:rPr>
        <w:t>школе</w:t>
      </w:r>
      <w:r>
        <w:rPr>
          <w:b/>
          <w:spacing w:val="-1"/>
          <w:sz w:val="28"/>
        </w:rPr>
        <w:t xml:space="preserve"> </w:t>
      </w:r>
      <w:r>
        <w:rPr>
          <w:b/>
          <w:sz w:val="28"/>
        </w:rPr>
        <w:t>группа</w:t>
      </w:r>
      <w:r>
        <w:rPr>
          <w:b/>
          <w:spacing w:val="-6"/>
          <w:sz w:val="28"/>
        </w:rPr>
        <w:t xml:space="preserve"> </w:t>
      </w:r>
      <w:r>
        <w:rPr>
          <w:b/>
          <w:sz w:val="28"/>
        </w:rPr>
        <w:t>(от 6</w:t>
      </w:r>
      <w:r>
        <w:rPr>
          <w:b/>
          <w:spacing w:val="-6"/>
          <w:sz w:val="28"/>
        </w:rPr>
        <w:t xml:space="preserve"> </w:t>
      </w:r>
      <w:r>
        <w:rPr>
          <w:b/>
          <w:sz w:val="28"/>
        </w:rPr>
        <w:t>до</w:t>
      </w:r>
      <w:r>
        <w:rPr>
          <w:b/>
          <w:spacing w:val="-15"/>
          <w:sz w:val="28"/>
        </w:rPr>
        <w:t xml:space="preserve"> </w:t>
      </w:r>
      <w:r>
        <w:rPr>
          <w:b/>
          <w:sz w:val="28"/>
        </w:rPr>
        <w:t>7</w:t>
      </w:r>
      <w:r>
        <w:rPr>
          <w:b/>
          <w:spacing w:val="-6"/>
          <w:sz w:val="28"/>
        </w:rPr>
        <w:t xml:space="preserve"> </w:t>
      </w:r>
      <w:r>
        <w:rPr>
          <w:b/>
          <w:sz w:val="28"/>
        </w:rPr>
        <w:t>лет) Сенсорное развитие</w:t>
      </w:r>
    </w:p>
    <w:p w14:paraId="32A19463">
      <w:pPr>
        <w:pStyle w:val="6"/>
        <w:spacing w:line="360" w:lineRule="auto"/>
        <w:ind w:right="353"/>
      </w:pPr>
      <w:r>
        <w:t>Развивать органы чувств (слух, зрение, обоняние, осязание, вкус).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w:t>
      </w:r>
      <w:r>
        <w:rPr>
          <w:spacing w:val="40"/>
        </w:rPr>
        <w:t xml:space="preserve"> </w:t>
      </w:r>
      <w:r>
        <w:t>и качества, существенные детали и на этой основе сравнивать предметы.</w:t>
      </w:r>
    </w:p>
    <w:p w14:paraId="76059A61">
      <w:pPr>
        <w:pStyle w:val="6"/>
      </w:pPr>
      <w:r>
        <w:t>Закрепить</w:t>
      </w:r>
      <w:r>
        <w:rPr>
          <w:spacing w:val="-15"/>
        </w:rPr>
        <w:t xml:space="preserve"> </w:t>
      </w:r>
      <w:r>
        <w:t>знание</w:t>
      </w:r>
      <w:r>
        <w:rPr>
          <w:spacing w:val="-11"/>
        </w:rPr>
        <w:t xml:space="preserve"> </w:t>
      </w:r>
      <w:r>
        <w:t>основных</w:t>
      </w:r>
      <w:r>
        <w:rPr>
          <w:spacing w:val="-17"/>
        </w:rPr>
        <w:t xml:space="preserve"> </w:t>
      </w:r>
      <w:r>
        <w:t>цветов</w:t>
      </w:r>
      <w:r>
        <w:rPr>
          <w:spacing w:val="-13"/>
        </w:rPr>
        <w:t xml:space="preserve"> </w:t>
      </w:r>
      <w:r>
        <w:t>и</w:t>
      </w:r>
      <w:r>
        <w:rPr>
          <w:spacing w:val="-11"/>
        </w:rPr>
        <w:t xml:space="preserve"> </w:t>
      </w:r>
      <w:r>
        <w:t>оттенков,</w:t>
      </w:r>
      <w:r>
        <w:rPr>
          <w:spacing w:val="-5"/>
        </w:rPr>
        <w:t xml:space="preserve"> </w:t>
      </w:r>
      <w:r>
        <w:t>обогатить</w:t>
      </w:r>
      <w:r>
        <w:rPr>
          <w:spacing w:val="-12"/>
        </w:rPr>
        <w:t xml:space="preserve"> </w:t>
      </w:r>
      <w:r>
        <w:t>представления</w:t>
      </w:r>
      <w:r>
        <w:rPr>
          <w:spacing w:val="-9"/>
        </w:rPr>
        <w:t xml:space="preserve"> </w:t>
      </w:r>
      <w:r>
        <w:t>о</w:t>
      </w:r>
      <w:r>
        <w:rPr>
          <w:spacing w:val="-12"/>
        </w:rPr>
        <w:t xml:space="preserve"> </w:t>
      </w:r>
      <w:r>
        <w:rPr>
          <w:spacing w:val="-4"/>
        </w:rPr>
        <w:t>них.</w:t>
      </w:r>
    </w:p>
    <w:p w14:paraId="0F4D91D4">
      <w:pPr>
        <w:spacing w:before="154"/>
        <w:ind w:left="620" w:right="0" w:firstLine="0"/>
        <w:jc w:val="both"/>
        <w:rPr>
          <w:b/>
          <w:sz w:val="28"/>
        </w:rPr>
      </w:pPr>
      <w:bookmarkStart w:id="22" w:name="Развитие психических функций (1)"/>
      <w:bookmarkEnd w:id="22"/>
      <w:r>
        <w:rPr>
          <w:b/>
          <w:sz w:val="28"/>
        </w:rPr>
        <w:t>Развитие</w:t>
      </w:r>
      <w:r>
        <w:rPr>
          <w:b/>
          <w:spacing w:val="-15"/>
          <w:sz w:val="28"/>
        </w:rPr>
        <w:t xml:space="preserve"> </w:t>
      </w:r>
      <w:r>
        <w:rPr>
          <w:b/>
          <w:sz w:val="28"/>
        </w:rPr>
        <w:t>психических</w:t>
      </w:r>
      <w:r>
        <w:rPr>
          <w:b/>
          <w:spacing w:val="-17"/>
          <w:sz w:val="28"/>
        </w:rPr>
        <w:t xml:space="preserve"> </w:t>
      </w:r>
      <w:r>
        <w:rPr>
          <w:b/>
          <w:spacing w:val="-2"/>
          <w:sz w:val="28"/>
        </w:rPr>
        <w:t>функций</w:t>
      </w:r>
    </w:p>
    <w:p w14:paraId="328FB967">
      <w:pPr>
        <w:pStyle w:val="6"/>
        <w:spacing w:before="153" w:line="362" w:lineRule="auto"/>
        <w:jc w:val="left"/>
      </w:pPr>
      <w:r>
        <w:t>Продолжать</w:t>
      </w:r>
      <w:r>
        <w:rPr>
          <w:spacing w:val="40"/>
        </w:rPr>
        <w:t xml:space="preserve"> </w:t>
      </w:r>
      <w:r>
        <w:t>развивать</w:t>
      </w:r>
      <w:r>
        <w:rPr>
          <w:spacing w:val="40"/>
        </w:rPr>
        <w:t xml:space="preserve"> </w:t>
      </w:r>
      <w:r>
        <w:t>все</w:t>
      </w:r>
      <w:r>
        <w:rPr>
          <w:spacing w:val="40"/>
        </w:rPr>
        <w:t xml:space="preserve"> </w:t>
      </w:r>
      <w:r>
        <w:t>виды</w:t>
      </w:r>
      <w:r>
        <w:rPr>
          <w:spacing w:val="40"/>
        </w:rPr>
        <w:t xml:space="preserve"> </w:t>
      </w:r>
      <w:r>
        <w:t>восприятия,</w:t>
      </w:r>
      <w:r>
        <w:rPr>
          <w:spacing w:val="40"/>
        </w:rPr>
        <w:t xml:space="preserve"> </w:t>
      </w:r>
      <w:r>
        <w:t>учить</w:t>
      </w:r>
      <w:r>
        <w:rPr>
          <w:spacing w:val="40"/>
        </w:rPr>
        <w:t xml:space="preserve"> </w:t>
      </w:r>
      <w:r>
        <w:t>воспринимать</w:t>
      </w:r>
      <w:r>
        <w:rPr>
          <w:spacing w:val="40"/>
        </w:rPr>
        <w:t xml:space="preserve"> </w:t>
      </w:r>
      <w:r>
        <w:t>и</w:t>
      </w:r>
      <w:r>
        <w:rPr>
          <w:spacing w:val="40"/>
        </w:rPr>
        <w:t xml:space="preserve"> </w:t>
      </w:r>
      <w:r>
        <w:t>учитывать</w:t>
      </w:r>
      <w:r>
        <w:rPr>
          <w:spacing w:val="40"/>
        </w:rPr>
        <w:t xml:space="preserve"> </w:t>
      </w:r>
      <w:r>
        <w:t>при сравнении предметов признаки, воспринимаемые всеми органами чувств.</w:t>
      </w:r>
    </w:p>
    <w:p w14:paraId="1AF6720E">
      <w:pPr>
        <w:pStyle w:val="6"/>
        <w:tabs>
          <w:tab w:val="left" w:pos="3179"/>
          <w:tab w:val="left" w:pos="4471"/>
          <w:tab w:val="left" w:pos="4874"/>
          <w:tab w:val="left" w:pos="6536"/>
          <w:tab w:val="left" w:pos="7876"/>
          <w:tab w:val="left" w:pos="9762"/>
        </w:tabs>
        <w:spacing w:line="362" w:lineRule="auto"/>
        <w:ind w:right="371"/>
        <w:jc w:val="left"/>
      </w:pPr>
      <w:r>
        <w:rPr>
          <w:spacing w:val="-2"/>
        </w:rPr>
        <w:t>Совершенствовать,</w:t>
      </w:r>
      <w:r>
        <w:tab/>
      </w:r>
      <w:r>
        <w:rPr>
          <w:spacing w:val="-2"/>
        </w:rPr>
        <w:t>характер</w:t>
      </w:r>
      <w:r>
        <w:tab/>
      </w:r>
      <w:r>
        <w:rPr>
          <w:spacing w:val="-10"/>
        </w:rPr>
        <w:t>и</w:t>
      </w:r>
      <w:r>
        <w:tab/>
      </w:r>
      <w:r>
        <w:rPr>
          <w:spacing w:val="-2"/>
        </w:rPr>
        <w:t>содержание</w:t>
      </w:r>
      <w:r>
        <w:tab/>
      </w:r>
      <w:r>
        <w:rPr>
          <w:spacing w:val="-2"/>
        </w:rPr>
        <w:t>способов</w:t>
      </w:r>
      <w:r>
        <w:tab/>
      </w:r>
      <w:r>
        <w:rPr>
          <w:spacing w:val="-2"/>
        </w:rPr>
        <w:t>обследования</w:t>
      </w:r>
      <w:r>
        <w:tab/>
      </w:r>
      <w:r>
        <w:rPr>
          <w:spacing w:val="-2"/>
        </w:rPr>
        <w:t xml:space="preserve">предметов, </w:t>
      </w:r>
      <w:r>
        <w:t>способность обобщать.</w:t>
      </w:r>
    </w:p>
    <w:p w14:paraId="099959F3">
      <w:pPr>
        <w:pStyle w:val="6"/>
        <w:spacing w:line="362" w:lineRule="auto"/>
        <w:ind w:right="368"/>
        <w:jc w:val="left"/>
      </w:pPr>
      <w:r>
        <w:t>Развивать</w:t>
      </w:r>
      <w:r>
        <w:rPr>
          <w:spacing w:val="-18"/>
        </w:rPr>
        <w:t xml:space="preserve"> </w:t>
      </w:r>
      <w:r>
        <w:t>все</w:t>
      </w:r>
      <w:r>
        <w:rPr>
          <w:spacing w:val="-12"/>
        </w:rPr>
        <w:t xml:space="preserve"> </w:t>
      </w:r>
      <w:r>
        <w:t>виды</w:t>
      </w:r>
      <w:r>
        <w:rPr>
          <w:spacing w:val="-13"/>
        </w:rPr>
        <w:t xml:space="preserve"> </w:t>
      </w:r>
      <w:r>
        <w:t>внимания,</w:t>
      </w:r>
      <w:r>
        <w:rPr>
          <w:spacing w:val="-10"/>
        </w:rPr>
        <w:t xml:space="preserve"> </w:t>
      </w:r>
      <w:r>
        <w:t>память,</w:t>
      </w:r>
      <w:r>
        <w:rPr>
          <w:spacing w:val="-10"/>
        </w:rPr>
        <w:t xml:space="preserve"> </w:t>
      </w:r>
      <w:r>
        <w:t>стимулировать</w:t>
      </w:r>
      <w:r>
        <w:rPr>
          <w:spacing w:val="-18"/>
        </w:rPr>
        <w:t xml:space="preserve"> </w:t>
      </w:r>
      <w:r>
        <w:t>развитие</w:t>
      </w:r>
      <w:r>
        <w:rPr>
          <w:spacing w:val="-10"/>
        </w:rPr>
        <w:t xml:space="preserve"> </w:t>
      </w:r>
      <w:r>
        <w:t>творческого воображения, исключать стереотипность мышления.</w:t>
      </w:r>
    </w:p>
    <w:p w14:paraId="4F473107">
      <w:pPr>
        <w:tabs>
          <w:tab w:val="left" w:pos="5571"/>
          <w:tab w:val="left" w:pos="8082"/>
        </w:tabs>
        <w:spacing w:before="0"/>
        <w:ind w:left="620" w:right="0" w:firstLine="0"/>
        <w:jc w:val="left"/>
        <w:rPr>
          <w:sz w:val="28"/>
        </w:rPr>
      </w:pPr>
      <w:r>
        <w:rPr>
          <w:i/>
          <w:sz w:val="28"/>
        </w:rPr>
        <w:t>Рекомендуемые</w:t>
      </w:r>
      <w:r>
        <w:rPr>
          <w:i/>
          <w:spacing w:val="73"/>
          <w:w w:val="150"/>
          <w:sz w:val="28"/>
        </w:rPr>
        <w:t xml:space="preserve"> </w:t>
      </w:r>
      <w:r>
        <w:rPr>
          <w:i/>
          <w:sz w:val="28"/>
        </w:rPr>
        <w:t>игры</w:t>
      </w:r>
      <w:r>
        <w:rPr>
          <w:i/>
          <w:spacing w:val="70"/>
          <w:w w:val="150"/>
          <w:sz w:val="28"/>
        </w:rPr>
        <w:t xml:space="preserve"> </w:t>
      </w:r>
      <w:r>
        <w:rPr>
          <w:i/>
          <w:sz w:val="28"/>
        </w:rPr>
        <w:t>и</w:t>
      </w:r>
      <w:r>
        <w:rPr>
          <w:i/>
          <w:spacing w:val="71"/>
          <w:w w:val="150"/>
          <w:sz w:val="28"/>
        </w:rPr>
        <w:t xml:space="preserve"> </w:t>
      </w:r>
      <w:r>
        <w:rPr>
          <w:i/>
          <w:spacing w:val="-2"/>
          <w:sz w:val="28"/>
        </w:rPr>
        <w:t>упражнения:</w:t>
      </w:r>
      <w:r>
        <w:rPr>
          <w:i/>
          <w:sz w:val="28"/>
        </w:rPr>
        <w:tab/>
      </w:r>
      <w:r>
        <w:rPr>
          <w:sz w:val="28"/>
        </w:rPr>
        <w:t>«Где</w:t>
      </w:r>
      <w:r>
        <w:rPr>
          <w:spacing w:val="76"/>
          <w:w w:val="150"/>
          <w:sz w:val="28"/>
        </w:rPr>
        <w:t xml:space="preserve"> </w:t>
      </w:r>
      <w:r>
        <w:rPr>
          <w:spacing w:val="-2"/>
          <w:sz w:val="28"/>
        </w:rPr>
        <w:t>постучали?»,</w:t>
      </w:r>
      <w:r>
        <w:rPr>
          <w:sz w:val="28"/>
        </w:rPr>
        <w:tab/>
      </w:r>
      <w:r>
        <w:rPr>
          <w:sz w:val="28"/>
        </w:rPr>
        <w:t>«Угадай,</w:t>
      </w:r>
      <w:r>
        <w:rPr>
          <w:spacing w:val="76"/>
          <w:w w:val="150"/>
          <w:sz w:val="28"/>
        </w:rPr>
        <w:t xml:space="preserve"> </w:t>
      </w:r>
      <w:r>
        <w:rPr>
          <w:sz w:val="28"/>
        </w:rPr>
        <w:t>чей</w:t>
      </w:r>
      <w:r>
        <w:rPr>
          <w:spacing w:val="73"/>
          <w:w w:val="150"/>
          <w:sz w:val="28"/>
        </w:rPr>
        <w:t xml:space="preserve"> </w:t>
      </w:r>
      <w:r>
        <w:rPr>
          <w:spacing w:val="-2"/>
          <w:sz w:val="28"/>
        </w:rPr>
        <w:t>голосок»,</w:t>
      </w:r>
    </w:p>
    <w:p w14:paraId="0FFBD2FD">
      <w:pPr>
        <w:pStyle w:val="6"/>
        <w:spacing w:before="136"/>
        <w:jc w:val="left"/>
      </w:pPr>
      <w:r>
        <w:t>«Лягушка»,</w:t>
      </w:r>
      <w:r>
        <w:rPr>
          <w:spacing w:val="57"/>
        </w:rPr>
        <w:t xml:space="preserve"> </w:t>
      </w:r>
      <w:r>
        <w:t>«Улавливай</w:t>
      </w:r>
      <w:r>
        <w:rPr>
          <w:spacing w:val="54"/>
        </w:rPr>
        <w:t xml:space="preserve"> </w:t>
      </w:r>
      <w:r>
        <w:t>шепот»,</w:t>
      </w:r>
      <w:r>
        <w:rPr>
          <w:spacing w:val="66"/>
        </w:rPr>
        <w:t xml:space="preserve"> </w:t>
      </w:r>
      <w:r>
        <w:t>«Где</w:t>
      </w:r>
      <w:r>
        <w:rPr>
          <w:spacing w:val="55"/>
        </w:rPr>
        <w:t xml:space="preserve"> </w:t>
      </w:r>
      <w:r>
        <w:t>поет</w:t>
      </w:r>
      <w:r>
        <w:rPr>
          <w:spacing w:val="52"/>
        </w:rPr>
        <w:t xml:space="preserve"> </w:t>
      </w:r>
      <w:r>
        <w:t>птичка?»,</w:t>
      </w:r>
      <w:r>
        <w:rPr>
          <w:spacing w:val="61"/>
        </w:rPr>
        <w:t xml:space="preserve"> </w:t>
      </w:r>
      <w:r>
        <w:t>«Жмурки</w:t>
      </w:r>
      <w:r>
        <w:rPr>
          <w:spacing w:val="54"/>
        </w:rPr>
        <w:t xml:space="preserve"> </w:t>
      </w:r>
      <w:r>
        <w:t>с</w:t>
      </w:r>
      <w:r>
        <w:rPr>
          <w:spacing w:val="55"/>
        </w:rPr>
        <w:t xml:space="preserve"> </w:t>
      </w:r>
      <w:r>
        <w:rPr>
          <w:spacing w:val="-2"/>
        </w:rPr>
        <w:t>колокольчиком»,</w:t>
      </w:r>
    </w:p>
    <w:p w14:paraId="34E31E87">
      <w:pPr>
        <w:pStyle w:val="6"/>
        <w:spacing w:before="164" w:line="362" w:lineRule="auto"/>
        <w:jc w:val="left"/>
      </w:pPr>
      <w:r>
        <w:t>«Найди</w:t>
      </w:r>
      <w:r>
        <w:rPr>
          <w:spacing w:val="40"/>
        </w:rPr>
        <w:t xml:space="preserve"> </w:t>
      </w:r>
      <w:r>
        <w:t>бубенчик»,</w:t>
      </w:r>
      <w:r>
        <w:rPr>
          <w:spacing w:val="40"/>
        </w:rPr>
        <w:t xml:space="preserve"> </w:t>
      </w:r>
      <w:r>
        <w:t>«Поймай</w:t>
      </w:r>
      <w:r>
        <w:rPr>
          <w:spacing w:val="40"/>
        </w:rPr>
        <w:t xml:space="preserve"> </w:t>
      </w:r>
      <w:r>
        <w:t>барабанщика»,</w:t>
      </w:r>
      <w:r>
        <w:rPr>
          <w:spacing w:val="40"/>
        </w:rPr>
        <w:t xml:space="preserve"> </w:t>
      </w:r>
      <w:r>
        <w:t>«Сложи</w:t>
      </w:r>
      <w:r>
        <w:rPr>
          <w:spacing w:val="40"/>
        </w:rPr>
        <w:t xml:space="preserve"> </w:t>
      </w:r>
      <w:r>
        <w:t>радугу»,</w:t>
      </w:r>
      <w:r>
        <w:rPr>
          <w:spacing w:val="40"/>
        </w:rPr>
        <w:t xml:space="preserve"> </w:t>
      </w:r>
      <w:r>
        <w:t>«Теплые</w:t>
      </w:r>
      <w:r>
        <w:rPr>
          <w:spacing w:val="40"/>
        </w:rPr>
        <w:t xml:space="preserve"> </w:t>
      </w:r>
      <w:r>
        <w:t>и</w:t>
      </w:r>
      <w:r>
        <w:rPr>
          <w:spacing w:val="40"/>
        </w:rPr>
        <w:t xml:space="preserve"> </w:t>
      </w:r>
      <w:r>
        <w:t>холодные цвета», «Цветные колпачки», «Чудесный мешочек», «Что в мешочке» и т.п.</w:t>
      </w:r>
    </w:p>
    <w:p w14:paraId="06426DD4">
      <w:pPr>
        <w:pStyle w:val="6"/>
        <w:spacing w:before="165"/>
        <w:ind w:left="0"/>
        <w:jc w:val="left"/>
      </w:pPr>
    </w:p>
    <w:p w14:paraId="102EC615">
      <w:pPr>
        <w:spacing w:before="0"/>
        <w:ind w:left="620" w:right="0" w:firstLine="0"/>
        <w:jc w:val="both"/>
        <w:rPr>
          <w:b/>
          <w:sz w:val="28"/>
        </w:rPr>
      </w:pPr>
      <w:bookmarkStart w:id="23" w:name="Формирование целостной картины мира. (1)"/>
      <w:bookmarkEnd w:id="23"/>
      <w:r>
        <w:rPr>
          <w:b/>
          <w:sz w:val="28"/>
        </w:rPr>
        <w:t>Формирование</w:t>
      </w:r>
      <w:r>
        <w:rPr>
          <w:b/>
          <w:spacing w:val="-10"/>
          <w:sz w:val="28"/>
        </w:rPr>
        <w:t xml:space="preserve"> </w:t>
      </w:r>
      <w:r>
        <w:rPr>
          <w:b/>
          <w:sz w:val="28"/>
        </w:rPr>
        <w:t>целостной</w:t>
      </w:r>
      <w:r>
        <w:rPr>
          <w:b/>
          <w:spacing w:val="-18"/>
          <w:sz w:val="28"/>
        </w:rPr>
        <w:t xml:space="preserve"> </w:t>
      </w:r>
      <w:r>
        <w:rPr>
          <w:b/>
          <w:sz w:val="28"/>
        </w:rPr>
        <w:t>картины</w:t>
      </w:r>
      <w:r>
        <w:rPr>
          <w:b/>
          <w:spacing w:val="-17"/>
          <w:sz w:val="28"/>
        </w:rPr>
        <w:t xml:space="preserve"> </w:t>
      </w:r>
      <w:r>
        <w:rPr>
          <w:b/>
          <w:spacing w:val="-2"/>
          <w:sz w:val="28"/>
        </w:rPr>
        <w:t>мира.</w:t>
      </w:r>
    </w:p>
    <w:p w14:paraId="01C82A9C">
      <w:pPr>
        <w:pStyle w:val="2"/>
        <w:spacing w:before="158"/>
      </w:pPr>
      <w:bookmarkStart w:id="24" w:name="Познавательно-исследовательская деятельн"/>
      <w:bookmarkEnd w:id="24"/>
      <w:r>
        <w:rPr>
          <w:spacing w:val="-2"/>
        </w:rPr>
        <w:t>Познавательно-исследовательская</w:t>
      </w:r>
      <w:r>
        <w:rPr>
          <w:spacing w:val="21"/>
        </w:rPr>
        <w:t xml:space="preserve"> </w:t>
      </w:r>
      <w:r>
        <w:rPr>
          <w:spacing w:val="-2"/>
        </w:rPr>
        <w:t>деятельность.</w:t>
      </w:r>
    </w:p>
    <w:p w14:paraId="0ECDBD85">
      <w:pPr>
        <w:pStyle w:val="6"/>
        <w:spacing w:before="153" w:line="360" w:lineRule="auto"/>
        <w:ind w:right="370"/>
      </w:pPr>
      <w: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14:paraId="0E506BDA">
      <w:pPr>
        <w:spacing w:after="0" w:line="360" w:lineRule="auto"/>
        <w:sectPr>
          <w:pgSz w:w="11910" w:h="16840"/>
          <w:pgMar w:top="600" w:right="360" w:bottom="280" w:left="100" w:header="720" w:footer="720" w:gutter="0"/>
          <w:cols w:space="720" w:num="1"/>
        </w:sectPr>
      </w:pPr>
    </w:p>
    <w:p w14:paraId="0D9B17A0">
      <w:pPr>
        <w:pStyle w:val="6"/>
        <w:spacing w:before="66" w:line="362" w:lineRule="auto"/>
        <w:ind w:right="372"/>
      </w:pPr>
      <w: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14:paraId="641B836A">
      <w:pPr>
        <w:pStyle w:val="6"/>
        <w:spacing w:line="355" w:lineRule="auto"/>
        <w:ind w:right="366"/>
      </w:pPr>
      <w:r>
        <w:t>Расширить и обобщить представления о школе, об учебе. Сформировать интерес к учебе, желания учиться в школе.</w:t>
      </w:r>
    </w:p>
    <w:p w14:paraId="18112036">
      <w:pPr>
        <w:pStyle w:val="6"/>
        <w:spacing w:before="3" w:line="364" w:lineRule="auto"/>
        <w:ind w:right="377"/>
      </w:pPr>
      <w: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14:paraId="5EE31019">
      <w:pPr>
        <w:pStyle w:val="6"/>
        <w:spacing w:line="313" w:lineRule="exact"/>
      </w:pPr>
      <w:r>
        <w:t>Углубить</w:t>
      </w:r>
      <w:r>
        <w:rPr>
          <w:spacing w:val="-16"/>
        </w:rPr>
        <w:t xml:space="preserve"> </w:t>
      </w:r>
      <w:r>
        <w:t>представления</w:t>
      </w:r>
      <w:r>
        <w:rPr>
          <w:spacing w:val="-10"/>
        </w:rPr>
        <w:t xml:space="preserve"> </w:t>
      </w:r>
      <w:r>
        <w:t>о</w:t>
      </w:r>
      <w:r>
        <w:rPr>
          <w:spacing w:val="-12"/>
        </w:rPr>
        <w:t xml:space="preserve"> </w:t>
      </w:r>
      <w:r>
        <w:t>транспорте,</w:t>
      </w:r>
      <w:r>
        <w:rPr>
          <w:spacing w:val="-4"/>
        </w:rPr>
        <w:t xml:space="preserve"> </w:t>
      </w:r>
      <w:r>
        <w:t>видах</w:t>
      </w:r>
      <w:r>
        <w:rPr>
          <w:spacing w:val="-18"/>
        </w:rPr>
        <w:t xml:space="preserve"> </w:t>
      </w:r>
      <w:r>
        <w:t>транспорта,</w:t>
      </w:r>
      <w:r>
        <w:rPr>
          <w:spacing w:val="-5"/>
        </w:rPr>
        <w:t xml:space="preserve"> </w:t>
      </w:r>
      <w:r>
        <w:t>труде</w:t>
      </w:r>
      <w:r>
        <w:rPr>
          <w:spacing w:val="-10"/>
        </w:rPr>
        <w:t xml:space="preserve"> </w:t>
      </w:r>
      <w:r>
        <w:t>людей</w:t>
      </w:r>
      <w:r>
        <w:rPr>
          <w:spacing w:val="-11"/>
        </w:rPr>
        <w:t xml:space="preserve"> </w:t>
      </w:r>
      <w:r>
        <w:t>на</w:t>
      </w:r>
      <w:r>
        <w:rPr>
          <w:spacing w:val="-11"/>
        </w:rPr>
        <w:t xml:space="preserve"> </w:t>
      </w:r>
      <w:r>
        <w:rPr>
          <w:spacing w:val="-2"/>
        </w:rPr>
        <w:t>транспорте.</w:t>
      </w:r>
    </w:p>
    <w:p w14:paraId="6DA0CBF9">
      <w:pPr>
        <w:pStyle w:val="6"/>
        <w:spacing w:before="158"/>
      </w:pPr>
      <w:r>
        <w:t>Углубить</w:t>
      </w:r>
      <w:r>
        <w:rPr>
          <w:spacing w:val="-18"/>
        </w:rPr>
        <w:t xml:space="preserve"> </w:t>
      </w:r>
      <w:r>
        <w:t>знание</w:t>
      </w:r>
      <w:r>
        <w:rPr>
          <w:spacing w:val="-17"/>
        </w:rPr>
        <w:t xml:space="preserve"> </w:t>
      </w:r>
      <w:r>
        <w:t>основ</w:t>
      </w:r>
      <w:r>
        <w:rPr>
          <w:spacing w:val="-17"/>
        </w:rPr>
        <w:t xml:space="preserve"> </w:t>
      </w:r>
      <w:r>
        <w:t>безопасности</w:t>
      </w:r>
      <w:r>
        <w:rPr>
          <w:spacing w:val="-13"/>
        </w:rPr>
        <w:t xml:space="preserve"> </w:t>
      </w:r>
      <w:r>
        <w:t>жизнедеятельности.</w:t>
      </w:r>
      <w:r>
        <w:rPr>
          <w:spacing w:val="-10"/>
        </w:rPr>
        <w:t xml:space="preserve"> </w:t>
      </w:r>
      <w:r>
        <w:rPr>
          <w:spacing w:val="-2"/>
        </w:rPr>
        <w:t>Закрепить</w:t>
      </w:r>
    </w:p>
    <w:p w14:paraId="462CC7BD">
      <w:pPr>
        <w:pStyle w:val="6"/>
        <w:spacing w:before="163" w:line="357" w:lineRule="auto"/>
        <w:ind w:right="362"/>
      </w:pPr>
      <w:r>
        <w:t>знание правил техники безопасности, правил дорожного движения и навык соблюдения правил поведения на улице.</w:t>
      </w:r>
    </w:p>
    <w:p w14:paraId="503A9515">
      <w:pPr>
        <w:pStyle w:val="6"/>
        <w:spacing w:before="6" w:line="360" w:lineRule="auto"/>
        <w:ind w:right="365"/>
      </w:pPr>
      <w: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w:t>
      </w:r>
    </w:p>
    <w:p w14:paraId="4A112466">
      <w:pPr>
        <w:pStyle w:val="6"/>
        <w:spacing w:before="1" w:line="357" w:lineRule="auto"/>
        <w:ind w:right="370"/>
      </w:pPr>
      <w:r>
        <w:t>Сформировать представление о школе и школьной жизни. Вызвать</w:t>
      </w:r>
      <w:r>
        <w:rPr>
          <w:spacing w:val="40"/>
        </w:rPr>
        <w:t xml:space="preserve"> </w:t>
      </w:r>
      <w:r>
        <w:t>стремление учиться в школе.</w:t>
      </w:r>
    </w:p>
    <w:p w14:paraId="16316DC1">
      <w:pPr>
        <w:pStyle w:val="6"/>
        <w:spacing w:before="6" w:line="357" w:lineRule="auto"/>
        <w:ind w:right="361"/>
      </w:pPr>
      <w: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14:paraId="39B728C6">
      <w:pPr>
        <w:pStyle w:val="6"/>
        <w:spacing w:line="360" w:lineRule="auto"/>
        <w:ind w:right="356"/>
      </w:pPr>
      <w:r>
        <w:t>Сформировать</w:t>
      </w:r>
      <w:r>
        <w:rPr>
          <w:spacing w:val="-6"/>
        </w:rPr>
        <w:t xml:space="preserve"> </w:t>
      </w:r>
      <w:r>
        <w:t>представление</w:t>
      </w:r>
      <w:r>
        <w:rPr>
          <w:spacing w:val="-3"/>
        </w:rPr>
        <w:t xml:space="preserve"> </w:t>
      </w:r>
      <w:r>
        <w:t>о</w:t>
      </w:r>
      <w:r>
        <w:rPr>
          <w:spacing w:val="-4"/>
        </w:rPr>
        <w:t xml:space="preserve"> </w:t>
      </w:r>
      <w:r>
        <w:t>Москве,</w:t>
      </w:r>
      <w:r>
        <w:rPr>
          <w:spacing w:val="-1"/>
        </w:rPr>
        <w:t xml:space="preserve"> </w:t>
      </w:r>
      <w:r>
        <w:t>как</w:t>
      </w:r>
      <w:r>
        <w:rPr>
          <w:spacing w:val="-4"/>
        </w:rPr>
        <w:t xml:space="preserve"> </w:t>
      </w:r>
      <w:r>
        <w:t>столице России;</w:t>
      </w:r>
      <w:r>
        <w:rPr>
          <w:spacing w:val="-4"/>
        </w:rPr>
        <w:t xml:space="preserve"> </w:t>
      </w:r>
      <w:r>
        <w:t>о Российской</w:t>
      </w:r>
      <w:r>
        <w:rPr>
          <w:spacing w:val="-4"/>
        </w:rPr>
        <w:t xml:space="preserve"> </w:t>
      </w:r>
      <w:r>
        <w:t>Федерации, как о Родине, многонациональном государстве. Приобщать к истокам народной культуры. Воспитывать</w:t>
      </w:r>
      <w:r>
        <w:rPr>
          <w:spacing w:val="-2"/>
        </w:rPr>
        <w:t xml:space="preserve"> </w:t>
      </w:r>
      <w:r>
        <w:t>чувство</w:t>
      </w:r>
      <w:r>
        <w:rPr>
          <w:spacing w:val="-1"/>
        </w:rPr>
        <w:t xml:space="preserve"> </w:t>
      </w:r>
      <w:r>
        <w:t>любви</w:t>
      </w:r>
      <w:r>
        <w:rPr>
          <w:spacing w:val="-1"/>
        </w:rPr>
        <w:t xml:space="preserve"> </w:t>
      </w:r>
      <w:r>
        <w:t>к Родине и</w:t>
      </w:r>
      <w:r>
        <w:rPr>
          <w:spacing w:val="-5"/>
        </w:rPr>
        <w:t xml:space="preserve"> </w:t>
      </w:r>
      <w:r>
        <w:t>интерес к</w:t>
      </w:r>
      <w:r>
        <w:rPr>
          <w:spacing w:val="-2"/>
        </w:rPr>
        <w:t xml:space="preserve"> </w:t>
      </w:r>
      <w:r>
        <w:t>событиям,</w:t>
      </w:r>
      <w:r>
        <w:rPr>
          <w:spacing w:val="-2"/>
        </w:rPr>
        <w:t xml:space="preserve"> </w:t>
      </w:r>
      <w:r>
        <w:t>происходящим в ней. Расширить представления о государственных праздниках. Учить находить Россию на глобусе и карте.</w:t>
      </w:r>
    </w:p>
    <w:p w14:paraId="17E8E584">
      <w:pPr>
        <w:pStyle w:val="6"/>
        <w:spacing w:before="5" w:line="362" w:lineRule="auto"/>
        <w:ind w:right="366"/>
      </w:pPr>
      <w: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14:paraId="7DE6AB86">
      <w:pPr>
        <w:pStyle w:val="6"/>
        <w:spacing w:line="362" w:lineRule="auto"/>
        <w:ind w:right="369"/>
      </w:pPr>
      <w:r>
        <w:t xml:space="preserve">Углублять знания о Российской армии, защитниках Родины. Воспитывать уважение к </w:t>
      </w:r>
      <w:r>
        <w:rPr>
          <w:spacing w:val="-4"/>
        </w:rPr>
        <w:t>ним.</w:t>
      </w:r>
    </w:p>
    <w:p w14:paraId="0BC16CD5">
      <w:pPr>
        <w:pStyle w:val="6"/>
        <w:spacing w:line="362" w:lineRule="auto"/>
        <w:ind w:right="355"/>
      </w:pPr>
      <w:r>
        <w:t>Систематизировать знания о смене времен года, сезонных изменениях в природе; о жизнедеятельности растений и животных. Воспитывать любовь</w:t>
      </w:r>
      <w:r>
        <w:rPr>
          <w:spacing w:val="40"/>
        </w:rPr>
        <w:t xml:space="preserve"> </w:t>
      </w:r>
      <w:r>
        <w:t>и</w:t>
      </w:r>
      <w:r>
        <w:rPr>
          <w:spacing w:val="40"/>
        </w:rPr>
        <w:t xml:space="preserve"> </w:t>
      </w:r>
      <w:r>
        <w:t>бережное отношение ко всему</w:t>
      </w:r>
      <w:r>
        <w:rPr>
          <w:spacing w:val="-6"/>
        </w:rPr>
        <w:t xml:space="preserve"> </w:t>
      </w:r>
      <w:r>
        <w:t>живому. Познакомить с растениями и животными, занесенными в</w:t>
      </w:r>
    </w:p>
    <w:p w14:paraId="6A27868A">
      <w:pPr>
        <w:spacing w:after="0" w:line="362" w:lineRule="auto"/>
        <w:sectPr>
          <w:pgSz w:w="11910" w:h="16840"/>
          <w:pgMar w:top="600" w:right="360" w:bottom="280" w:left="100" w:header="720" w:footer="720" w:gutter="0"/>
          <w:cols w:space="720" w:num="1"/>
        </w:sectPr>
      </w:pPr>
    </w:p>
    <w:p w14:paraId="00E08471">
      <w:pPr>
        <w:pStyle w:val="6"/>
        <w:spacing w:before="71" w:line="362" w:lineRule="auto"/>
        <w:ind w:right="369"/>
      </w:pPr>
      <w:r>
        <w:t>Красную книгу. Закладывать основы экологических знаний, экологической культуры, экологического поведения.</w:t>
      </w:r>
    </w:p>
    <w:p w14:paraId="0AF25765">
      <w:pPr>
        <w:spacing w:before="0" w:line="362" w:lineRule="auto"/>
        <w:ind w:left="620" w:right="355" w:firstLine="0"/>
        <w:jc w:val="both"/>
        <w:rPr>
          <w:sz w:val="28"/>
        </w:rPr>
      </w:pPr>
      <w:r>
        <w:rPr>
          <w:i/>
          <w:sz w:val="28"/>
        </w:rPr>
        <w:t xml:space="preserve">Рекомендуемые темы опытов и экспериментов: </w:t>
      </w:r>
      <w:r>
        <w:rPr>
          <w:sz w:val="28"/>
        </w:rPr>
        <w:t>«Полярное сияние», «Автомобиль будущего», «Парашют», «Ткань – стекло – бумага»,</w:t>
      </w:r>
      <w:r>
        <w:rPr>
          <w:spacing w:val="40"/>
          <w:sz w:val="28"/>
        </w:rPr>
        <w:t xml:space="preserve"> </w:t>
      </w:r>
      <w:r>
        <w:rPr>
          <w:sz w:val="28"/>
        </w:rPr>
        <w:t>«Разноцветная пластмасса»,</w:t>
      </w:r>
    </w:p>
    <w:p w14:paraId="443DE937">
      <w:pPr>
        <w:pStyle w:val="6"/>
        <w:spacing w:line="362" w:lineRule="auto"/>
        <w:ind w:right="362"/>
      </w:pPr>
      <w:r>
        <w:t>«Пляшущие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w:t>
      </w:r>
    </w:p>
    <w:p w14:paraId="5057AB31">
      <w:pPr>
        <w:spacing w:before="0"/>
        <w:ind w:left="620" w:right="0" w:firstLine="0"/>
        <w:jc w:val="both"/>
        <w:rPr>
          <w:b/>
          <w:sz w:val="28"/>
        </w:rPr>
      </w:pPr>
      <w:bookmarkStart w:id="25" w:name="Развитие математических представлений. ("/>
      <w:bookmarkEnd w:id="25"/>
      <w:r>
        <w:rPr>
          <w:b/>
          <w:spacing w:val="-2"/>
          <w:sz w:val="28"/>
        </w:rPr>
        <w:t>Развитие</w:t>
      </w:r>
      <w:r>
        <w:rPr>
          <w:b/>
          <w:spacing w:val="4"/>
          <w:sz w:val="28"/>
        </w:rPr>
        <w:t xml:space="preserve"> </w:t>
      </w:r>
      <w:r>
        <w:rPr>
          <w:b/>
          <w:spacing w:val="-2"/>
          <w:sz w:val="28"/>
        </w:rPr>
        <w:t>математических</w:t>
      </w:r>
      <w:r>
        <w:rPr>
          <w:b/>
          <w:sz w:val="28"/>
        </w:rPr>
        <w:t xml:space="preserve"> </w:t>
      </w:r>
      <w:r>
        <w:rPr>
          <w:b/>
          <w:spacing w:val="-2"/>
          <w:sz w:val="28"/>
        </w:rPr>
        <w:t>представлений.</w:t>
      </w:r>
    </w:p>
    <w:p w14:paraId="209A96A9">
      <w:pPr>
        <w:pStyle w:val="6"/>
        <w:spacing w:before="130" w:line="360" w:lineRule="auto"/>
        <w:ind w:right="348"/>
      </w:pPr>
      <w:r>
        <w:rPr>
          <w:i/>
        </w:rPr>
        <w:t xml:space="preserve">Количество и счет. </w:t>
      </w:r>
      <w:r>
        <w:t xml:space="preserve">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Pr>
          <w:i/>
        </w:rPr>
        <w:t>соседние числа</w:t>
      </w:r>
      <w: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При решении задач учить пользоваться математическими знаками: +, –, =.</w:t>
      </w:r>
    </w:p>
    <w:p w14:paraId="0F51B4E8">
      <w:pPr>
        <w:pStyle w:val="6"/>
        <w:spacing w:before="8"/>
      </w:pPr>
      <w:r>
        <w:t>Познакомить</w:t>
      </w:r>
      <w:r>
        <w:rPr>
          <w:spacing w:val="-11"/>
        </w:rPr>
        <w:t xml:space="preserve"> </w:t>
      </w:r>
      <w:r>
        <w:t>с</w:t>
      </w:r>
      <w:r>
        <w:rPr>
          <w:spacing w:val="-5"/>
        </w:rPr>
        <w:t xml:space="preserve"> </w:t>
      </w:r>
      <w:r>
        <w:t>монетами</w:t>
      </w:r>
      <w:r>
        <w:rPr>
          <w:spacing w:val="-8"/>
        </w:rPr>
        <w:t xml:space="preserve"> </w:t>
      </w:r>
      <w:r>
        <w:t>достоинством</w:t>
      </w:r>
      <w:r>
        <w:rPr>
          <w:spacing w:val="1"/>
        </w:rPr>
        <w:t xml:space="preserve"> </w:t>
      </w:r>
      <w:r>
        <w:t>5,</w:t>
      </w:r>
      <w:r>
        <w:rPr>
          <w:spacing w:val="-3"/>
        </w:rPr>
        <w:t xml:space="preserve"> </w:t>
      </w:r>
      <w:r>
        <w:t>10,</w:t>
      </w:r>
      <w:r>
        <w:rPr>
          <w:spacing w:val="-4"/>
        </w:rPr>
        <w:t xml:space="preserve"> </w:t>
      </w:r>
      <w:r>
        <w:t>50</w:t>
      </w:r>
      <w:r>
        <w:rPr>
          <w:spacing w:val="-9"/>
        </w:rPr>
        <w:t xml:space="preserve"> </w:t>
      </w:r>
      <w:r>
        <w:t>копеек,</w:t>
      </w:r>
      <w:r>
        <w:rPr>
          <w:spacing w:val="-4"/>
        </w:rPr>
        <w:t xml:space="preserve"> </w:t>
      </w:r>
      <w:r>
        <w:t>1</w:t>
      </w:r>
      <w:r>
        <w:rPr>
          <w:spacing w:val="-13"/>
        </w:rPr>
        <w:t xml:space="preserve"> </w:t>
      </w:r>
      <w:r>
        <w:t>рубль,</w:t>
      </w:r>
      <w:r>
        <w:rPr>
          <w:spacing w:val="-4"/>
        </w:rPr>
        <w:t xml:space="preserve"> </w:t>
      </w:r>
      <w:r>
        <w:t>5</w:t>
      </w:r>
      <w:r>
        <w:rPr>
          <w:spacing w:val="-9"/>
        </w:rPr>
        <w:t xml:space="preserve"> </w:t>
      </w:r>
      <w:r>
        <w:rPr>
          <w:spacing w:val="-2"/>
        </w:rPr>
        <w:t>рублей.</w:t>
      </w:r>
    </w:p>
    <w:p w14:paraId="023E62F2">
      <w:pPr>
        <w:pStyle w:val="6"/>
        <w:spacing w:before="158" w:line="360" w:lineRule="auto"/>
        <w:ind w:right="372"/>
      </w:pPr>
      <w:r>
        <w:rPr>
          <w:i/>
        </w:rPr>
        <w:t xml:space="preserve">Величина. </w:t>
      </w:r>
      <w:r>
        <w:t>Упражнять</w:t>
      </w:r>
      <w:r>
        <w:rPr>
          <w:spacing w:val="-2"/>
        </w:rPr>
        <w:t xml:space="preserve"> </w:t>
      </w:r>
      <w:r>
        <w:t>в</w:t>
      </w:r>
      <w:r>
        <w:rPr>
          <w:spacing w:val="-2"/>
        </w:rPr>
        <w:t xml:space="preserve"> </w:t>
      </w:r>
      <w:r>
        <w:t>измерениях</w:t>
      </w:r>
      <w:r>
        <w:rPr>
          <w:spacing w:val="-5"/>
        </w:rPr>
        <w:t xml:space="preserve"> </w:t>
      </w:r>
      <w:r>
        <w:t>с помощью условной меры и сравнении</w:t>
      </w:r>
      <w:r>
        <w:rPr>
          <w:spacing w:val="-1"/>
        </w:rPr>
        <w:t xml:space="preserve"> </w:t>
      </w:r>
      <w:r>
        <w:t xml:space="preserve">предметов по длине, ширине, высоте, толщине, в классификации и объединении их в множество по трем </w:t>
      </w:r>
      <w:r>
        <w:rPr>
          <w:i/>
        </w:rPr>
        <w:t xml:space="preserve">– </w:t>
      </w:r>
      <w:r>
        <w:t>четырем признакам.</w:t>
      </w:r>
    </w:p>
    <w:p w14:paraId="4110EFD2">
      <w:pPr>
        <w:pStyle w:val="6"/>
        <w:spacing w:before="6" w:line="362" w:lineRule="auto"/>
        <w:ind w:right="367"/>
      </w:pPr>
      <w:r>
        <w:t>Совершенствовать навык измерения объема жидких и сыпучих тел с помощью условной меры. Развивать глазомер.</w:t>
      </w:r>
    </w:p>
    <w:p w14:paraId="0548208C">
      <w:pPr>
        <w:pStyle w:val="6"/>
        <w:spacing w:line="362" w:lineRule="auto"/>
        <w:ind w:right="374"/>
      </w:pPr>
      <w:r>
        <w:t>Совершенствовать</w:t>
      </w:r>
      <w:r>
        <w:rPr>
          <w:spacing w:val="-1"/>
        </w:rPr>
        <w:t xml:space="preserve"> </w:t>
      </w:r>
      <w:r>
        <w:t>навык деления целого на 2, 4, 8</w:t>
      </w:r>
      <w:r>
        <w:rPr>
          <w:spacing w:val="-4"/>
        </w:rPr>
        <w:t xml:space="preserve"> </w:t>
      </w:r>
      <w:r>
        <w:t>равных</w:t>
      </w:r>
      <w:r>
        <w:rPr>
          <w:spacing w:val="-4"/>
        </w:rPr>
        <w:t xml:space="preserve"> </w:t>
      </w:r>
      <w:r>
        <w:t>частей, правильно называть части целого; понимать, что часть меньше целого, а целое больше части.</w:t>
      </w:r>
    </w:p>
    <w:p w14:paraId="3F8AC8C1">
      <w:pPr>
        <w:spacing w:before="0" w:line="360" w:lineRule="auto"/>
        <w:ind w:left="620" w:right="354" w:firstLine="0"/>
        <w:jc w:val="both"/>
        <w:rPr>
          <w:sz w:val="28"/>
        </w:rPr>
      </w:pPr>
      <w:r>
        <w:rPr>
          <w:i/>
          <w:sz w:val="28"/>
        </w:rPr>
        <w:t>Форма</w:t>
      </w:r>
      <w:r>
        <w:rPr>
          <w:b/>
          <w:i/>
          <w:sz w:val="28"/>
        </w:rPr>
        <w:t xml:space="preserve">. </w:t>
      </w:r>
      <w:r>
        <w:rPr>
          <w:sz w:val="28"/>
        </w:rPr>
        <w:t xml:space="preserve">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Pr>
          <w:i/>
          <w:sz w:val="28"/>
        </w:rPr>
        <w:t xml:space="preserve">квадрат, прямоугольник, треугольник, круг, овал; </w:t>
      </w:r>
      <w:r>
        <w:rPr>
          <w:sz w:val="28"/>
        </w:rPr>
        <w:t xml:space="preserve">названия объемных геометрических форм: </w:t>
      </w:r>
      <w:r>
        <w:rPr>
          <w:i/>
          <w:sz w:val="28"/>
        </w:rPr>
        <w:t xml:space="preserve">куб, шар, цилиндр. </w:t>
      </w:r>
      <w:r>
        <w:rPr>
          <w:sz w:val="28"/>
        </w:rPr>
        <w:t>Сформировать представление о многоугольнике. Научить делить квадрат и круг на равные части.</w:t>
      </w:r>
    </w:p>
    <w:p w14:paraId="4400CD34">
      <w:pPr>
        <w:spacing w:after="0" w:line="360" w:lineRule="auto"/>
        <w:jc w:val="both"/>
        <w:rPr>
          <w:sz w:val="28"/>
        </w:rPr>
        <w:sectPr>
          <w:pgSz w:w="11910" w:h="16840"/>
          <w:pgMar w:top="600" w:right="360" w:bottom="280" w:left="100" w:header="720" w:footer="720" w:gutter="0"/>
          <w:cols w:space="720" w:num="1"/>
        </w:sectPr>
      </w:pPr>
    </w:p>
    <w:p w14:paraId="351B34A0">
      <w:pPr>
        <w:spacing w:before="66" w:line="362" w:lineRule="auto"/>
        <w:ind w:left="620" w:right="354" w:firstLine="0"/>
        <w:jc w:val="both"/>
        <w:rPr>
          <w:sz w:val="28"/>
        </w:rPr>
      </w:pPr>
      <w:r>
        <w:rPr>
          <w:i/>
          <w:sz w:val="28"/>
        </w:rPr>
        <w:t xml:space="preserve">Ориентировка в пространстве. </w:t>
      </w:r>
      <w:r>
        <w:rPr>
          <w:sz w:val="28"/>
        </w:rPr>
        <w:t>Совершенствовать навыки ориентировки</w:t>
      </w:r>
      <w:r>
        <w:rPr>
          <w:spacing w:val="40"/>
          <w:sz w:val="28"/>
        </w:rPr>
        <w:t xml:space="preserve"> </w:t>
      </w:r>
      <w:r>
        <w:rPr>
          <w:sz w:val="28"/>
        </w:rPr>
        <w:t>на</w:t>
      </w:r>
      <w:r>
        <w:rPr>
          <w:spacing w:val="40"/>
          <w:sz w:val="28"/>
        </w:rPr>
        <w:t xml:space="preserve"> </w:t>
      </w:r>
      <w:r>
        <w:rPr>
          <w:sz w:val="28"/>
        </w:rPr>
        <w:t xml:space="preserve">плоскости и в пространстве. Учить активно использовать слова: </w:t>
      </w:r>
      <w:r>
        <w:rPr>
          <w:i/>
          <w:sz w:val="28"/>
        </w:rPr>
        <w:t xml:space="preserve">вверху, внизу, слева, справа, выше, ниже, левее, правее. </w:t>
      </w:r>
      <w:r>
        <w:rPr>
          <w:sz w:val="28"/>
        </w:rPr>
        <w:t>Сформировать умение создавать простейшие чертежи, планы, схемы.</w:t>
      </w:r>
    </w:p>
    <w:p w14:paraId="25866011">
      <w:pPr>
        <w:pStyle w:val="6"/>
        <w:spacing w:line="360" w:lineRule="auto"/>
        <w:ind w:right="350"/>
      </w:pPr>
      <w:r>
        <w:rPr>
          <w:i/>
        </w:rPr>
        <w:t xml:space="preserve">Ориентировка во времени. </w:t>
      </w:r>
      <w:r>
        <w:t xml:space="preserve">Уточнить и расширить представления о временных отношениях. Ввести в активный словарь слова: </w:t>
      </w:r>
      <w:r>
        <w:rPr>
          <w:i/>
        </w:rPr>
        <w:t xml:space="preserve">месяц, неделя. </w:t>
      </w:r>
      <w:r>
        <w:t xml:space="preserve">Совершенствовать умение называть дни недели и месяцы года. Закрепить представления об отношениях во времени (минута – час, неделя – месяц, месяц </w:t>
      </w:r>
      <w:r>
        <w:rPr>
          <w:i/>
        </w:rPr>
        <w:t xml:space="preserve">– </w:t>
      </w:r>
      <w:r>
        <w:t>год). Учить определять время по часам. Развивать чувство времени Сформировать умение устанавливать возрастные различия между людьми.</w:t>
      </w:r>
    </w:p>
    <w:p w14:paraId="7F1873B5">
      <w:pPr>
        <w:spacing w:before="0"/>
        <w:ind w:left="620" w:right="0" w:firstLine="0"/>
        <w:jc w:val="both"/>
        <w:rPr>
          <w:sz w:val="28"/>
        </w:rPr>
      </w:pPr>
      <w:r>
        <w:rPr>
          <w:i/>
          <w:sz w:val="28"/>
        </w:rPr>
        <w:t>Рекомендуемые</w:t>
      </w:r>
      <w:r>
        <w:rPr>
          <w:i/>
          <w:spacing w:val="34"/>
          <w:sz w:val="28"/>
        </w:rPr>
        <w:t xml:space="preserve">  </w:t>
      </w:r>
      <w:r>
        <w:rPr>
          <w:i/>
          <w:sz w:val="28"/>
        </w:rPr>
        <w:t>игры</w:t>
      </w:r>
      <w:r>
        <w:rPr>
          <w:i/>
          <w:spacing w:val="32"/>
          <w:sz w:val="28"/>
        </w:rPr>
        <w:t xml:space="preserve">  </w:t>
      </w:r>
      <w:r>
        <w:rPr>
          <w:i/>
          <w:sz w:val="28"/>
        </w:rPr>
        <w:t>и</w:t>
      </w:r>
      <w:r>
        <w:rPr>
          <w:i/>
          <w:spacing w:val="30"/>
          <w:sz w:val="28"/>
        </w:rPr>
        <w:t xml:space="preserve">  </w:t>
      </w:r>
      <w:r>
        <w:rPr>
          <w:i/>
          <w:sz w:val="28"/>
        </w:rPr>
        <w:t>упражнения:</w:t>
      </w:r>
      <w:r>
        <w:rPr>
          <w:i/>
          <w:spacing w:val="38"/>
          <w:sz w:val="28"/>
        </w:rPr>
        <w:t xml:space="preserve">  </w:t>
      </w:r>
      <w:r>
        <w:rPr>
          <w:sz w:val="28"/>
        </w:rPr>
        <w:t>«Вьетнамская</w:t>
      </w:r>
      <w:r>
        <w:rPr>
          <w:spacing w:val="34"/>
          <w:sz w:val="28"/>
        </w:rPr>
        <w:t xml:space="preserve">  </w:t>
      </w:r>
      <w:r>
        <w:rPr>
          <w:sz w:val="28"/>
        </w:rPr>
        <w:t>игра»,</w:t>
      </w:r>
      <w:r>
        <w:rPr>
          <w:spacing w:val="39"/>
          <w:sz w:val="28"/>
        </w:rPr>
        <w:t xml:space="preserve">  </w:t>
      </w:r>
      <w:r>
        <w:rPr>
          <w:sz w:val="28"/>
        </w:rPr>
        <w:t>«Волшебный</w:t>
      </w:r>
      <w:r>
        <w:rPr>
          <w:spacing w:val="33"/>
          <w:sz w:val="28"/>
        </w:rPr>
        <w:t xml:space="preserve">  </w:t>
      </w:r>
      <w:r>
        <w:rPr>
          <w:spacing w:val="-2"/>
          <w:sz w:val="28"/>
        </w:rPr>
        <w:t>круг»,</w:t>
      </w:r>
    </w:p>
    <w:p w14:paraId="4989C94A">
      <w:pPr>
        <w:pStyle w:val="6"/>
        <w:spacing w:before="155" w:line="357" w:lineRule="auto"/>
        <w:ind w:right="365"/>
      </w:pPr>
      <w:r>
        <w:t>«Составь слоника», «Как Белоснежка считала гномов», «Как лягушонок научился считать»,</w:t>
      </w:r>
      <w:r>
        <w:rPr>
          <w:spacing w:val="34"/>
        </w:rPr>
        <w:t xml:space="preserve"> </w:t>
      </w:r>
      <w:r>
        <w:t>«Найди</w:t>
      </w:r>
      <w:r>
        <w:rPr>
          <w:spacing w:val="26"/>
        </w:rPr>
        <w:t xml:space="preserve"> </w:t>
      </w:r>
      <w:r>
        <w:t>домик»,</w:t>
      </w:r>
      <w:r>
        <w:rPr>
          <w:spacing w:val="40"/>
        </w:rPr>
        <w:t xml:space="preserve"> </w:t>
      </w:r>
      <w:r>
        <w:t>«Где</w:t>
      </w:r>
      <w:r>
        <w:rPr>
          <w:spacing w:val="33"/>
        </w:rPr>
        <w:t xml:space="preserve"> </w:t>
      </w:r>
      <w:r>
        <w:t>больше</w:t>
      </w:r>
      <w:r>
        <w:rPr>
          <w:spacing w:val="32"/>
        </w:rPr>
        <w:t xml:space="preserve"> </w:t>
      </w:r>
      <w:r>
        <w:t>треугольников»,</w:t>
      </w:r>
      <w:r>
        <w:rPr>
          <w:spacing w:val="40"/>
        </w:rPr>
        <w:t xml:space="preserve"> </w:t>
      </w:r>
      <w:r>
        <w:t>«Кто</w:t>
      </w:r>
      <w:r>
        <w:rPr>
          <w:spacing w:val="35"/>
        </w:rPr>
        <w:t xml:space="preserve"> </w:t>
      </w:r>
      <w:r>
        <w:t>хочет</w:t>
      </w:r>
      <w:r>
        <w:rPr>
          <w:spacing w:val="25"/>
        </w:rPr>
        <w:t xml:space="preserve"> </w:t>
      </w:r>
      <w:r>
        <w:t>быть</w:t>
      </w:r>
      <w:r>
        <w:rPr>
          <w:spacing w:val="24"/>
        </w:rPr>
        <w:t xml:space="preserve"> </w:t>
      </w:r>
      <w:r>
        <w:t>первым?»,</w:t>
      </w:r>
    </w:p>
    <w:p w14:paraId="74DD594C">
      <w:pPr>
        <w:pStyle w:val="6"/>
        <w:spacing w:before="6" w:line="362" w:lineRule="auto"/>
        <w:ind w:right="365"/>
      </w:pPr>
      <w:r>
        <w:t>«Самый короткий маршрут», «Какие фигуры спрятались в точках?», «Сложные паутинки», «Чем отличаются треугольники?», «Где наша улица?», «Дорожные знаки»,</w:t>
      </w:r>
    </w:p>
    <w:p w14:paraId="48B0A4AE">
      <w:pPr>
        <w:pStyle w:val="6"/>
        <w:spacing w:line="320" w:lineRule="exact"/>
      </w:pPr>
      <w:r>
        <w:t>«Разложи</w:t>
      </w:r>
      <w:r>
        <w:rPr>
          <w:spacing w:val="-11"/>
        </w:rPr>
        <w:t xml:space="preserve"> </w:t>
      </w:r>
      <w:r>
        <w:t>в</w:t>
      </w:r>
      <w:r>
        <w:rPr>
          <w:spacing w:val="-12"/>
        </w:rPr>
        <w:t xml:space="preserve"> </w:t>
      </w:r>
      <w:r>
        <w:t>мешки»,</w:t>
      </w:r>
      <w:r>
        <w:rPr>
          <w:spacing w:val="-4"/>
        </w:rPr>
        <w:t xml:space="preserve"> </w:t>
      </w:r>
      <w:r>
        <w:t>«Что</w:t>
      </w:r>
      <w:r>
        <w:rPr>
          <w:spacing w:val="-11"/>
        </w:rPr>
        <w:t xml:space="preserve"> </w:t>
      </w:r>
      <w:r>
        <w:t>мы</w:t>
      </w:r>
      <w:r>
        <w:rPr>
          <w:spacing w:val="-11"/>
        </w:rPr>
        <w:t xml:space="preserve"> </w:t>
      </w:r>
      <w:r>
        <w:rPr>
          <w:spacing w:val="-2"/>
        </w:rPr>
        <w:t>купим?».</w:t>
      </w:r>
    </w:p>
    <w:p w14:paraId="7FE2F2FA">
      <w:pPr>
        <w:pStyle w:val="6"/>
        <w:ind w:left="0"/>
        <w:jc w:val="left"/>
      </w:pPr>
    </w:p>
    <w:p w14:paraId="24784117">
      <w:pPr>
        <w:pStyle w:val="6"/>
        <w:spacing w:before="3"/>
        <w:ind w:left="0"/>
        <w:jc w:val="left"/>
      </w:pPr>
    </w:p>
    <w:p w14:paraId="28E2DB93">
      <w:pPr>
        <w:pStyle w:val="9"/>
        <w:numPr>
          <w:ilvl w:val="2"/>
          <w:numId w:val="7"/>
        </w:numPr>
        <w:tabs>
          <w:tab w:val="left" w:pos="1323"/>
        </w:tabs>
        <w:spacing w:before="0" w:after="0" w:line="362" w:lineRule="auto"/>
        <w:ind w:left="620" w:right="401" w:firstLine="0"/>
        <w:jc w:val="left"/>
        <w:rPr>
          <w:b/>
          <w:sz w:val="28"/>
        </w:rPr>
      </w:pPr>
      <w:bookmarkStart w:id="26" w:name="2.1.3. ОБРАЗОВАТЕЛЬНАЯ ОБЛАСТЬ «ХУДОЖЕСТ"/>
      <w:bookmarkEnd w:id="26"/>
      <w:r>
        <w:rPr>
          <w:b/>
          <w:spacing w:val="-2"/>
          <w:sz w:val="28"/>
        </w:rPr>
        <w:t>ОБРАЗОВАТЕЛЬНАЯ ОБЛАСТЬ «ХУДОЖЕСТВЕННО-ЭСТЕТИЧЕСКОЕ РАЗВИТИЕ»</w:t>
      </w:r>
    </w:p>
    <w:p w14:paraId="7FF902BC">
      <w:pPr>
        <w:pStyle w:val="6"/>
        <w:spacing w:line="315" w:lineRule="exact"/>
        <w:ind w:left="1383"/>
      </w:pPr>
      <w:r>
        <w:t>ФГОС</w:t>
      </w:r>
      <w:r>
        <w:rPr>
          <w:spacing w:val="35"/>
        </w:rPr>
        <w:t xml:space="preserve"> </w:t>
      </w:r>
      <w:r>
        <w:t>ДО</w:t>
      </w:r>
      <w:r>
        <w:rPr>
          <w:spacing w:val="32"/>
        </w:rPr>
        <w:t xml:space="preserve"> </w:t>
      </w:r>
      <w:r>
        <w:t>в</w:t>
      </w:r>
      <w:r>
        <w:rPr>
          <w:spacing w:val="31"/>
        </w:rPr>
        <w:t xml:space="preserve"> </w:t>
      </w:r>
      <w:r>
        <w:t>качестве</w:t>
      </w:r>
      <w:r>
        <w:rPr>
          <w:spacing w:val="35"/>
        </w:rPr>
        <w:t xml:space="preserve"> </w:t>
      </w:r>
      <w:r>
        <w:t>одной</w:t>
      </w:r>
      <w:r>
        <w:rPr>
          <w:spacing w:val="33"/>
        </w:rPr>
        <w:t xml:space="preserve"> </w:t>
      </w:r>
      <w:r>
        <w:t>из</w:t>
      </w:r>
      <w:r>
        <w:rPr>
          <w:spacing w:val="33"/>
        </w:rPr>
        <w:t xml:space="preserve"> </w:t>
      </w:r>
      <w:r>
        <w:t>основных</w:t>
      </w:r>
      <w:r>
        <w:rPr>
          <w:spacing w:val="26"/>
        </w:rPr>
        <w:t xml:space="preserve"> </w:t>
      </w:r>
      <w:r>
        <w:t>образовательных</w:t>
      </w:r>
      <w:r>
        <w:rPr>
          <w:spacing w:val="30"/>
        </w:rPr>
        <w:t xml:space="preserve"> </w:t>
      </w:r>
      <w:r>
        <w:t>областей</w:t>
      </w:r>
      <w:r>
        <w:rPr>
          <w:spacing w:val="34"/>
        </w:rPr>
        <w:t xml:space="preserve"> </w:t>
      </w:r>
      <w:r>
        <w:rPr>
          <w:spacing w:val="-2"/>
        </w:rPr>
        <w:t>выделяет</w:t>
      </w:r>
    </w:p>
    <w:p w14:paraId="4140720D">
      <w:pPr>
        <w:spacing w:before="154" w:line="362" w:lineRule="auto"/>
        <w:ind w:left="620" w:right="364" w:firstLine="0"/>
        <w:jc w:val="both"/>
        <w:rPr>
          <w:i/>
          <w:sz w:val="28"/>
        </w:rPr>
      </w:pPr>
      <w:r>
        <w:rPr>
          <w:sz w:val="28"/>
        </w:rPr>
        <w:t>«Художественно-эстетическое развитие». В качестве тематических модулей в нее включены «</w:t>
      </w:r>
      <w:r>
        <w:rPr>
          <w:i/>
          <w:sz w:val="28"/>
        </w:rPr>
        <w:t>Художественное творчество» и «Музыка».</w:t>
      </w:r>
    </w:p>
    <w:p w14:paraId="1B2B3258">
      <w:pPr>
        <w:pStyle w:val="6"/>
        <w:spacing w:line="357" w:lineRule="auto"/>
        <w:ind w:right="362" w:firstLine="638"/>
      </w:pPr>
      <w:r>
        <w:t>В области художественно-эстетического развития ребенка основными задачами образовательной деятельности являются создание условий для:</w:t>
      </w:r>
    </w:p>
    <w:p w14:paraId="23C1E59B">
      <w:pPr>
        <w:pStyle w:val="9"/>
        <w:numPr>
          <w:ilvl w:val="0"/>
          <w:numId w:val="9"/>
        </w:numPr>
        <w:tabs>
          <w:tab w:val="left" w:pos="1574"/>
        </w:tabs>
        <w:spacing w:before="0" w:after="0" w:line="362" w:lineRule="auto"/>
        <w:ind w:left="620" w:right="367" w:firstLine="566"/>
        <w:jc w:val="both"/>
        <w:rPr>
          <w:sz w:val="28"/>
        </w:rPr>
      </w:pPr>
      <w:r>
        <w:rPr>
          <w:sz w:val="28"/>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70D076CA">
      <w:pPr>
        <w:pStyle w:val="9"/>
        <w:numPr>
          <w:ilvl w:val="0"/>
          <w:numId w:val="9"/>
        </w:numPr>
        <w:tabs>
          <w:tab w:val="left" w:pos="1497"/>
        </w:tabs>
        <w:spacing w:before="0" w:after="0" w:line="357" w:lineRule="auto"/>
        <w:ind w:left="620" w:right="367" w:firstLine="566"/>
        <w:jc w:val="both"/>
        <w:rPr>
          <w:sz w:val="28"/>
        </w:rPr>
      </w:pPr>
      <w:r>
        <w:rPr>
          <w:sz w:val="28"/>
        </w:rPr>
        <w:t xml:space="preserve">развития способности к восприятию музыки, художественной литературы, </w:t>
      </w:r>
      <w:r>
        <w:rPr>
          <w:spacing w:val="-2"/>
          <w:sz w:val="28"/>
        </w:rPr>
        <w:t>фольклора;</w:t>
      </w:r>
    </w:p>
    <w:p w14:paraId="7B37338A">
      <w:pPr>
        <w:spacing w:after="0" w:line="357" w:lineRule="auto"/>
        <w:jc w:val="both"/>
        <w:rPr>
          <w:sz w:val="28"/>
        </w:rPr>
        <w:sectPr>
          <w:pgSz w:w="11910" w:h="16840"/>
          <w:pgMar w:top="600" w:right="360" w:bottom="280" w:left="100" w:header="720" w:footer="720" w:gutter="0"/>
          <w:cols w:space="720" w:num="1"/>
        </w:sectPr>
      </w:pPr>
    </w:p>
    <w:p w14:paraId="58967A64">
      <w:pPr>
        <w:pStyle w:val="9"/>
        <w:numPr>
          <w:ilvl w:val="0"/>
          <w:numId w:val="9"/>
        </w:numPr>
        <w:tabs>
          <w:tab w:val="left" w:pos="1613"/>
        </w:tabs>
        <w:spacing w:before="66" w:after="0" w:line="362" w:lineRule="auto"/>
        <w:ind w:left="620" w:right="358" w:firstLine="638"/>
        <w:jc w:val="both"/>
        <w:rPr>
          <w:sz w:val="28"/>
        </w:rPr>
      </w:pPr>
      <w:r>
        <w:rPr>
          <w:sz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0CF65E0E">
      <w:pPr>
        <w:spacing w:before="0" w:line="360" w:lineRule="auto"/>
        <w:ind w:left="620" w:right="349" w:firstLine="566"/>
        <w:jc w:val="both"/>
        <w:rPr>
          <w:sz w:val="28"/>
        </w:rPr>
      </w:pPr>
      <w:r>
        <w:rPr>
          <w:i/>
          <w:sz w:val="28"/>
        </w:rPr>
        <w:t>В</w:t>
      </w:r>
      <w:r>
        <w:rPr>
          <w:i/>
          <w:spacing w:val="-1"/>
          <w:sz w:val="28"/>
        </w:rPr>
        <w:t xml:space="preserve"> </w:t>
      </w:r>
      <w:r>
        <w:rPr>
          <w:i/>
          <w:sz w:val="28"/>
        </w:rPr>
        <w:t xml:space="preserve">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r>
        <w:rPr>
          <w:sz w:val="28"/>
        </w:rPr>
        <w:t>Программа относит к образовательной области художественно- 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14:paraId="13389F77">
      <w:pPr>
        <w:spacing w:before="0" w:line="360" w:lineRule="auto"/>
        <w:ind w:left="620" w:right="349" w:firstLine="566"/>
        <w:jc w:val="both"/>
        <w:rPr>
          <w:sz w:val="28"/>
        </w:rPr>
      </w:pPr>
      <w:r>
        <w:rPr>
          <w:i/>
          <w:sz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r>
        <w:rPr>
          <w:sz w:val="28"/>
        </w:rPr>
        <w:t>Взрослые создают возможности для творческого самовыражения детей:</w:t>
      </w:r>
      <w:r>
        <w:rPr>
          <w:spacing w:val="80"/>
          <w:sz w:val="28"/>
        </w:rPr>
        <w:t xml:space="preserve"> </w:t>
      </w:r>
      <w:r>
        <w:rPr>
          <w:sz w:val="28"/>
        </w:rPr>
        <w:t>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1C3A82E7">
      <w:pPr>
        <w:spacing w:before="0" w:line="360" w:lineRule="auto"/>
        <w:ind w:left="620" w:right="356" w:firstLine="566"/>
        <w:jc w:val="both"/>
        <w:rPr>
          <w:sz w:val="28"/>
        </w:rPr>
      </w:pPr>
      <w:r>
        <w:rPr>
          <w:i/>
          <w:sz w:val="28"/>
        </w:rPr>
        <w:t xml:space="preserve">В изобразительной деятельности (рисовании, лепке) и художественном конструировании </w:t>
      </w:r>
      <w:r>
        <w:rPr>
          <w:sz w:val="28"/>
        </w:rPr>
        <w:t>взрослые предлагают детям экспериментировать с цветом, придумывать</w:t>
      </w:r>
      <w:r>
        <w:rPr>
          <w:spacing w:val="-6"/>
          <w:sz w:val="28"/>
        </w:rPr>
        <w:t xml:space="preserve"> </w:t>
      </w:r>
      <w:r>
        <w:rPr>
          <w:sz w:val="28"/>
        </w:rPr>
        <w:t>и</w:t>
      </w:r>
      <w:r>
        <w:rPr>
          <w:spacing w:val="-4"/>
          <w:sz w:val="28"/>
        </w:rPr>
        <w:t xml:space="preserve"> </w:t>
      </w:r>
      <w:r>
        <w:rPr>
          <w:sz w:val="28"/>
        </w:rPr>
        <w:t>создавать</w:t>
      </w:r>
      <w:r>
        <w:rPr>
          <w:spacing w:val="-1"/>
          <w:sz w:val="28"/>
        </w:rPr>
        <w:t xml:space="preserve"> </w:t>
      </w:r>
      <w:r>
        <w:rPr>
          <w:sz w:val="28"/>
        </w:rPr>
        <w:t>композицию;</w:t>
      </w:r>
      <w:r>
        <w:rPr>
          <w:spacing w:val="-4"/>
          <w:sz w:val="28"/>
        </w:rPr>
        <w:t xml:space="preserve"> </w:t>
      </w:r>
      <w:r>
        <w:rPr>
          <w:sz w:val="28"/>
        </w:rPr>
        <w:t>осваивать</w:t>
      </w:r>
      <w:r>
        <w:rPr>
          <w:spacing w:val="-6"/>
          <w:sz w:val="28"/>
        </w:rPr>
        <w:t xml:space="preserve"> </w:t>
      </w:r>
      <w:r>
        <w:rPr>
          <w:sz w:val="28"/>
        </w:rPr>
        <w:t>различные художественные</w:t>
      </w:r>
      <w:r>
        <w:rPr>
          <w:spacing w:val="-3"/>
          <w:sz w:val="28"/>
        </w:rPr>
        <w:t xml:space="preserve"> </w:t>
      </w:r>
      <w:r>
        <w:rPr>
          <w:sz w:val="28"/>
        </w:rPr>
        <w:t>техники, использовать разнообразные материалы и средства.</w:t>
      </w:r>
    </w:p>
    <w:p w14:paraId="3768F2EB">
      <w:pPr>
        <w:pStyle w:val="6"/>
        <w:spacing w:line="362" w:lineRule="auto"/>
        <w:ind w:right="355" w:firstLine="566"/>
      </w:pPr>
      <w:r>
        <w:rPr>
          <w:i/>
        </w:rPr>
        <w:t xml:space="preserve">В музыкальной деятельности </w:t>
      </w:r>
      <w:r>
        <w:t>(танцах,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14:paraId="7FF9BE30">
      <w:pPr>
        <w:pStyle w:val="6"/>
        <w:spacing w:line="362" w:lineRule="auto"/>
        <w:ind w:right="348" w:firstLine="638"/>
      </w:pPr>
      <w:r>
        <w:rPr>
          <w:i/>
        </w:rPr>
        <w:t>В театрализованной деятельности</w:t>
      </w:r>
      <w:r>
        <w:t>,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14:paraId="1D51803C">
      <w:pPr>
        <w:spacing w:before="0" w:line="318" w:lineRule="exact"/>
        <w:ind w:left="1186" w:right="0" w:firstLine="0"/>
        <w:jc w:val="both"/>
        <w:rPr>
          <w:sz w:val="28"/>
        </w:rPr>
      </w:pPr>
      <w:r>
        <w:rPr>
          <w:i/>
          <w:sz w:val="28"/>
        </w:rPr>
        <w:t>Задачи</w:t>
      </w:r>
      <w:r>
        <w:rPr>
          <w:i/>
          <w:spacing w:val="-11"/>
          <w:sz w:val="28"/>
        </w:rPr>
        <w:t xml:space="preserve"> </w:t>
      </w:r>
      <w:r>
        <w:rPr>
          <w:i/>
          <w:sz w:val="28"/>
        </w:rPr>
        <w:t>и</w:t>
      </w:r>
      <w:r>
        <w:rPr>
          <w:i/>
          <w:spacing w:val="-11"/>
          <w:sz w:val="28"/>
        </w:rPr>
        <w:t xml:space="preserve"> </w:t>
      </w:r>
      <w:r>
        <w:rPr>
          <w:i/>
          <w:sz w:val="28"/>
        </w:rPr>
        <w:t>содержание</w:t>
      </w:r>
      <w:r>
        <w:rPr>
          <w:i/>
          <w:spacing w:val="55"/>
          <w:sz w:val="28"/>
        </w:rPr>
        <w:t xml:space="preserve"> </w:t>
      </w:r>
      <w:r>
        <w:rPr>
          <w:sz w:val="28"/>
        </w:rPr>
        <w:t>тематических</w:t>
      </w:r>
      <w:r>
        <w:rPr>
          <w:spacing w:val="-13"/>
          <w:sz w:val="28"/>
        </w:rPr>
        <w:t xml:space="preserve"> </w:t>
      </w:r>
      <w:r>
        <w:rPr>
          <w:sz w:val="28"/>
        </w:rPr>
        <w:t>модулей</w:t>
      </w:r>
      <w:r>
        <w:rPr>
          <w:spacing w:val="-5"/>
          <w:sz w:val="28"/>
        </w:rPr>
        <w:t xml:space="preserve"> </w:t>
      </w:r>
      <w:r>
        <w:rPr>
          <w:spacing w:val="-2"/>
          <w:sz w:val="28"/>
        </w:rPr>
        <w:t>похожи.</w:t>
      </w:r>
    </w:p>
    <w:p w14:paraId="41E2450E">
      <w:pPr>
        <w:pStyle w:val="2"/>
        <w:spacing w:before="154"/>
        <w:ind w:left="2017"/>
        <w:jc w:val="left"/>
      </w:pPr>
      <w:bookmarkStart w:id="27" w:name="Часть, формируемая участниками образоват"/>
      <w:bookmarkEnd w:id="27"/>
      <w:r>
        <w:t>Часть,</w:t>
      </w:r>
      <w:r>
        <w:rPr>
          <w:spacing w:val="-16"/>
        </w:rPr>
        <w:t xml:space="preserve"> </w:t>
      </w:r>
      <w:r>
        <w:t>формируемая</w:t>
      </w:r>
      <w:r>
        <w:rPr>
          <w:spacing w:val="-16"/>
        </w:rPr>
        <w:t xml:space="preserve"> </w:t>
      </w:r>
      <w:r>
        <w:t>участниками</w:t>
      </w:r>
      <w:r>
        <w:rPr>
          <w:spacing w:val="-18"/>
        </w:rPr>
        <w:t xml:space="preserve"> </w:t>
      </w:r>
      <w:r>
        <w:t>образовательных</w:t>
      </w:r>
      <w:r>
        <w:rPr>
          <w:spacing w:val="-16"/>
        </w:rPr>
        <w:t xml:space="preserve"> </w:t>
      </w:r>
      <w:r>
        <w:rPr>
          <w:spacing w:val="-2"/>
        </w:rPr>
        <w:t>отношений</w:t>
      </w:r>
    </w:p>
    <w:p w14:paraId="602E2B01">
      <w:pPr>
        <w:spacing w:after="0"/>
        <w:jc w:val="left"/>
        <w:sectPr>
          <w:pgSz w:w="11910" w:h="16840"/>
          <w:pgMar w:top="600" w:right="360" w:bottom="280" w:left="100" w:header="720" w:footer="720" w:gutter="0"/>
          <w:cols w:space="720" w:num="1"/>
        </w:sectPr>
      </w:pPr>
    </w:p>
    <w:p w14:paraId="1717EB0C">
      <w:pPr>
        <w:pStyle w:val="6"/>
        <w:spacing w:before="71" w:line="362" w:lineRule="auto"/>
        <w:ind w:right="352" w:firstLine="566"/>
        <w:rPr>
          <w:b/>
          <w:i/>
        </w:rPr>
      </w:pPr>
      <w:r>
        <w:t xml:space="preserve">В образовательной работе с обучающимися ДОУ по художественно- эстетическому развитию детей используется </w:t>
      </w:r>
      <w:r>
        <w:rPr>
          <w:b/>
          <w:i/>
        </w:rPr>
        <w:t>методическое пособие</w:t>
      </w:r>
    </w:p>
    <w:p w14:paraId="5E6E48FE">
      <w:pPr>
        <w:spacing w:before="0" w:line="360" w:lineRule="auto"/>
        <w:ind w:left="620" w:right="363" w:firstLine="0"/>
        <w:jc w:val="both"/>
        <w:rPr>
          <w:sz w:val="28"/>
        </w:rPr>
      </w:pPr>
      <w:r>
        <w:rPr>
          <w:b/>
          <w:i/>
          <w:sz w:val="28"/>
        </w:rPr>
        <w:t xml:space="preserve">«Конструирование и ручной труд в детском саду» </w:t>
      </w:r>
      <w:r>
        <w:rPr>
          <w:sz w:val="28"/>
        </w:rPr>
        <w:t>(Автор Л. В. Куцакова), которое способствует развитию интереса у детей к конструированию по рисункам, чертежам, фотографиям, образцу и замыслу из разного материала.</w:t>
      </w:r>
    </w:p>
    <w:p w14:paraId="1934FDE5">
      <w:pPr>
        <w:pStyle w:val="6"/>
        <w:spacing w:line="360" w:lineRule="auto"/>
        <w:ind w:right="363" w:firstLine="566"/>
      </w:pPr>
      <w:r>
        <w:t>Парциальная программа интегрируется в содержание обязательной части Программы, ее освоение воспитанниками осуществляется в процессе организованной образовательной деятельности и совместной деятельности.</w:t>
      </w:r>
    </w:p>
    <w:p w14:paraId="10B9C361">
      <w:pPr>
        <w:pStyle w:val="6"/>
        <w:spacing w:line="360" w:lineRule="auto"/>
        <w:ind w:right="364" w:firstLine="566"/>
      </w:pPr>
      <w:r>
        <w:t>Объем недельной нагрузки определен в соответствии с СанПин и требованиями к устройству, содержанию организации режима работы дошкольной образовательной организации. Часы образовательной деятельности входят в объем максимально допустимой нагрузки.</w:t>
      </w:r>
    </w:p>
    <w:p w14:paraId="20C50C2D">
      <w:pPr>
        <w:pStyle w:val="6"/>
        <w:spacing w:before="165"/>
        <w:ind w:left="0"/>
        <w:jc w:val="left"/>
      </w:pPr>
    </w:p>
    <w:p w14:paraId="3A616497">
      <w:pPr>
        <w:spacing w:before="0" w:line="362" w:lineRule="auto"/>
        <w:ind w:left="620" w:right="3641" w:firstLine="3274"/>
        <w:jc w:val="both"/>
        <w:rPr>
          <w:b/>
          <w:sz w:val="28"/>
        </w:rPr>
      </w:pPr>
      <w:bookmarkStart w:id="28" w:name="Старшая группа (от 5 до 6 лет) Восприяти"/>
      <w:bookmarkEnd w:id="28"/>
      <w:r>
        <w:rPr>
          <w:b/>
          <w:sz w:val="28"/>
        </w:rPr>
        <w:t>Старшая</w:t>
      </w:r>
      <w:r>
        <w:rPr>
          <w:b/>
          <w:spacing w:val="-7"/>
          <w:sz w:val="28"/>
        </w:rPr>
        <w:t xml:space="preserve"> </w:t>
      </w:r>
      <w:r>
        <w:rPr>
          <w:b/>
          <w:sz w:val="28"/>
        </w:rPr>
        <w:t>группа</w:t>
      </w:r>
      <w:r>
        <w:rPr>
          <w:b/>
          <w:spacing w:val="-6"/>
          <w:sz w:val="28"/>
        </w:rPr>
        <w:t xml:space="preserve"> </w:t>
      </w:r>
      <w:r>
        <w:rPr>
          <w:b/>
          <w:sz w:val="28"/>
        </w:rPr>
        <w:t>(от</w:t>
      </w:r>
      <w:r>
        <w:rPr>
          <w:b/>
          <w:spacing w:val="-8"/>
          <w:sz w:val="28"/>
        </w:rPr>
        <w:t xml:space="preserve"> </w:t>
      </w:r>
      <w:r>
        <w:rPr>
          <w:b/>
          <w:sz w:val="28"/>
        </w:rPr>
        <w:t>5</w:t>
      </w:r>
      <w:r>
        <w:rPr>
          <w:b/>
          <w:spacing w:val="-6"/>
          <w:sz w:val="28"/>
        </w:rPr>
        <w:t xml:space="preserve"> </w:t>
      </w:r>
      <w:r>
        <w:rPr>
          <w:b/>
          <w:sz w:val="28"/>
        </w:rPr>
        <w:t>до</w:t>
      </w:r>
      <w:r>
        <w:rPr>
          <w:b/>
          <w:spacing w:val="-10"/>
          <w:sz w:val="28"/>
        </w:rPr>
        <w:t xml:space="preserve"> </w:t>
      </w:r>
      <w:r>
        <w:rPr>
          <w:b/>
          <w:sz w:val="28"/>
        </w:rPr>
        <w:t>6</w:t>
      </w:r>
      <w:r>
        <w:rPr>
          <w:b/>
          <w:spacing w:val="-6"/>
          <w:sz w:val="28"/>
        </w:rPr>
        <w:t xml:space="preserve"> </w:t>
      </w:r>
      <w:r>
        <w:rPr>
          <w:b/>
          <w:sz w:val="28"/>
        </w:rPr>
        <w:t>лет) Восприятие художественной литературы</w:t>
      </w:r>
    </w:p>
    <w:p w14:paraId="0491185D">
      <w:pPr>
        <w:pStyle w:val="6"/>
        <w:spacing w:line="360" w:lineRule="auto"/>
        <w:ind w:right="367"/>
      </w:pPr>
      <w: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14:paraId="05B50743">
      <w:pPr>
        <w:pStyle w:val="6"/>
        <w:spacing w:line="360" w:lineRule="auto"/>
        <w:ind w:right="347"/>
      </w:pPr>
      <w:r>
        <w:t>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14:paraId="6116D6B1">
      <w:pPr>
        <w:pStyle w:val="6"/>
        <w:spacing w:line="360" w:lineRule="auto"/>
        <w:ind w:right="344"/>
      </w:pPr>
      <w:r>
        <w:rPr>
          <w:i/>
        </w:rPr>
        <w:t xml:space="preserve">Рекомендуемая художественная литература. </w:t>
      </w:r>
      <w:r>
        <w:t>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w:t>
      </w:r>
      <w:r>
        <w:rPr>
          <w:spacing w:val="80"/>
        </w:rPr>
        <w:t xml:space="preserve"> </w:t>
      </w:r>
      <w:r>
        <w:t>«Двенадцать</w:t>
      </w:r>
      <w:r>
        <w:rPr>
          <w:spacing w:val="80"/>
        </w:rPr>
        <w:t xml:space="preserve"> </w:t>
      </w:r>
      <w:r>
        <w:t>месяцев»,</w:t>
      </w:r>
      <w:r>
        <w:rPr>
          <w:spacing w:val="80"/>
        </w:rPr>
        <w:t xml:space="preserve"> </w:t>
      </w:r>
      <w:r>
        <w:t>Почта»;</w:t>
      </w:r>
      <w:r>
        <w:rPr>
          <w:spacing w:val="80"/>
        </w:rPr>
        <w:t xml:space="preserve"> </w:t>
      </w:r>
      <w:r>
        <w:t>К.</w:t>
      </w:r>
      <w:r>
        <w:rPr>
          <w:spacing w:val="80"/>
        </w:rPr>
        <w:t xml:space="preserve"> </w:t>
      </w:r>
      <w:r>
        <w:t>Чуковский</w:t>
      </w:r>
      <w:r>
        <w:rPr>
          <w:spacing w:val="80"/>
        </w:rPr>
        <w:t xml:space="preserve"> </w:t>
      </w:r>
      <w:r>
        <w:t>«Мойдодыр»;</w:t>
      </w:r>
      <w:r>
        <w:rPr>
          <w:spacing w:val="80"/>
        </w:rPr>
        <w:t xml:space="preserve"> </w:t>
      </w:r>
      <w:r>
        <w:t>Н.</w:t>
      </w:r>
      <w:r>
        <w:rPr>
          <w:spacing w:val="80"/>
        </w:rPr>
        <w:t xml:space="preserve"> </w:t>
      </w:r>
      <w:r>
        <w:t>Сладков</w:t>
      </w:r>
    </w:p>
    <w:p w14:paraId="6CBC669C">
      <w:pPr>
        <w:pStyle w:val="6"/>
        <w:spacing w:line="357" w:lineRule="auto"/>
        <w:ind w:right="377"/>
      </w:pPr>
      <w:r>
        <w:t>«Осень на пороге»; Н. Носов «Живая шляпа»; Е. Пермяк «Как Маша стала большой»; Б.</w:t>
      </w:r>
      <w:r>
        <w:rPr>
          <w:spacing w:val="35"/>
        </w:rPr>
        <w:t xml:space="preserve"> </w:t>
      </w:r>
      <w:r>
        <w:t>Житков</w:t>
      </w:r>
      <w:r>
        <w:rPr>
          <w:spacing w:val="33"/>
        </w:rPr>
        <w:t xml:space="preserve"> </w:t>
      </w:r>
      <w:r>
        <w:t>«Кружечка</w:t>
      </w:r>
      <w:r>
        <w:rPr>
          <w:spacing w:val="32"/>
        </w:rPr>
        <w:t xml:space="preserve"> </w:t>
      </w:r>
      <w:r>
        <w:t>под</w:t>
      </w:r>
      <w:r>
        <w:rPr>
          <w:spacing w:val="35"/>
        </w:rPr>
        <w:t xml:space="preserve"> </w:t>
      </w:r>
      <w:r>
        <w:t>елочкой»;</w:t>
      </w:r>
      <w:r>
        <w:rPr>
          <w:spacing w:val="39"/>
        </w:rPr>
        <w:t xml:space="preserve"> </w:t>
      </w:r>
      <w:r>
        <w:t>Н.</w:t>
      </w:r>
      <w:r>
        <w:rPr>
          <w:spacing w:val="35"/>
        </w:rPr>
        <w:t xml:space="preserve"> </w:t>
      </w:r>
      <w:r>
        <w:t>Калинина</w:t>
      </w:r>
      <w:r>
        <w:rPr>
          <w:spacing w:val="31"/>
        </w:rPr>
        <w:t xml:space="preserve"> </w:t>
      </w:r>
      <w:r>
        <w:t>«Как</w:t>
      </w:r>
      <w:r>
        <w:rPr>
          <w:spacing w:val="29"/>
        </w:rPr>
        <w:t xml:space="preserve"> </w:t>
      </w:r>
      <w:r>
        <w:t>Вася</w:t>
      </w:r>
      <w:r>
        <w:rPr>
          <w:spacing w:val="32"/>
        </w:rPr>
        <w:t xml:space="preserve"> </w:t>
      </w:r>
      <w:r>
        <w:t>ловил</w:t>
      </w:r>
      <w:r>
        <w:rPr>
          <w:spacing w:val="30"/>
        </w:rPr>
        <w:t xml:space="preserve"> </w:t>
      </w:r>
      <w:r>
        <w:t>рыбу»;</w:t>
      </w:r>
      <w:r>
        <w:rPr>
          <w:spacing w:val="33"/>
        </w:rPr>
        <w:t xml:space="preserve"> </w:t>
      </w:r>
      <w:r>
        <w:t>В.</w:t>
      </w:r>
      <w:r>
        <w:rPr>
          <w:spacing w:val="35"/>
        </w:rPr>
        <w:t xml:space="preserve"> </w:t>
      </w:r>
      <w:r>
        <w:t>Зотов</w:t>
      </w:r>
    </w:p>
    <w:p w14:paraId="6B073B65">
      <w:pPr>
        <w:spacing w:after="0" w:line="357" w:lineRule="auto"/>
        <w:sectPr>
          <w:pgSz w:w="11910" w:h="16840"/>
          <w:pgMar w:top="600" w:right="360" w:bottom="280" w:left="100" w:header="720" w:footer="720" w:gutter="0"/>
          <w:cols w:space="720" w:num="1"/>
        </w:sectPr>
      </w:pPr>
    </w:p>
    <w:p w14:paraId="61B96A77">
      <w:pPr>
        <w:pStyle w:val="6"/>
        <w:spacing w:before="71"/>
      </w:pPr>
      <w:r>
        <w:t>«Дуб»,</w:t>
      </w:r>
      <w:r>
        <w:rPr>
          <w:spacing w:val="42"/>
        </w:rPr>
        <w:t xml:space="preserve">  </w:t>
      </w:r>
      <w:r>
        <w:t>«Клен»,</w:t>
      </w:r>
      <w:r>
        <w:rPr>
          <w:spacing w:val="43"/>
        </w:rPr>
        <w:t xml:space="preserve">  </w:t>
      </w:r>
      <w:r>
        <w:t>«Брусника»,</w:t>
      </w:r>
      <w:r>
        <w:rPr>
          <w:spacing w:val="43"/>
        </w:rPr>
        <w:t xml:space="preserve">  </w:t>
      </w:r>
      <w:r>
        <w:t>«Земляника»,</w:t>
      </w:r>
      <w:r>
        <w:rPr>
          <w:spacing w:val="43"/>
        </w:rPr>
        <w:t xml:space="preserve">  </w:t>
      </w:r>
      <w:r>
        <w:t>«Малина»,</w:t>
      </w:r>
      <w:r>
        <w:rPr>
          <w:spacing w:val="43"/>
        </w:rPr>
        <w:t xml:space="preserve">  </w:t>
      </w:r>
      <w:r>
        <w:t>«Лисички»,</w:t>
      </w:r>
      <w:r>
        <w:rPr>
          <w:spacing w:val="43"/>
        </w:rPr>
        <w:t xml:space="preserve">  </w:t>
      </w:r>
      <w:r>
        <w:rPr>
          <w:spacing w:val="-2"/>
        </w:rPr>
        <w:t>«Мухомор»,</w:t>
      </w:r>
    </w:p>
    <w:p w14:paraId="5B03F0F8">
      <w:pPr>
        <w:pStyle w:val="6"/>
        <w:spacing w:before="163"/>
      </w:pPr>
      <w:r>
        <w:t>«Подберезовик»,«Снегирь»,</w:t>
      </w:r>
      <w:r>
        <w:rPr>
          <w:spacing w:val="55"/>
        </w:rPr>
        <w:t xml:space="preserve">   </w:t>
      </w:r>
      <w:r>
        <w:t>«Клест-еловик»,</w:t>
      </w:r>
      <w:r>
        <w:rPr>
          <w:spacing w:val="57"/>
        </w:rPr>
        <w:t xml:space="preserve">   </w:t>
      </w:r>
      <w:r>
        <w:t>«Божья</w:t>
      </w:r>
      <w:r>
        <w:rPr>
          <w:spacing w:val="54"/>
        </w:rPr>
        <w:t xml:space="preserve">   </w:t>
      </w:r>
      <w:r>
        <w:t>коровка»,</w:t>
      </w:r>
      <w:r>
        <w:rPr>
          <w:spacing w:val="55"/>
        </w:rPr>
        <w:t xml:space="preserve">   </w:t>
      </w:r>
      <w:r>
        <w:rPr>
          <w:spacing w:val="-2"/>
        </w:rPr>
        <w:t>«Кузнечик»,</w:t>
      </w:r>
    </w:p>
    <w:p w14:paraId="543E73AC">
      <w:pPr>
        <w:pStyle w:val="6"/>
        <w:spacing w:before="158" w:line="362" w:lineRule="auto"/>
        <w:ind w:right="363"/>
      </w:pPr>
      <w:r>
        <w:t>«Ромашка», «Колокольчик», «Иван-да-Марья»; С. Воронин</w:t>
      </w:r>
      <w:r>
        <w:rPr>
          <w:spacing w:val="40"/>
        </w:rPr>
        <w:t xml:space="preserve"> </w:t>
      </w:r>
      <w:r>
        <w:t>«Чистопородный Филя», Л. Воронкова «Таня выбирает елку», К. Булычев «Тайна третьей планеты»; Ш. Перро</w:t>
      </w:r>
    </w:p>
    <w:p w14:paraId="12498B64">
      <w:pPr>
        <w:pStyle w:val="6"/>
        <w:spacing w:line="360" w:lineRule="auto"/>
        <w:ind w:right="339"/>
      </w:pPr>
      <w:r>
        <w:t xml:space="preserve">«Золушка»,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О.Высотской, Б. Заходера, З. </w:t>
      </w:r>
      <w:r>
        <w:rPr>
          <w:spacing w:val="-2"/>
        </w:rPr>
        <w:t>Александровой.</w:t>
      </w:r>
    </w:p>
    <w:p w14:paraId="77D1D201">
      <w:pPr>
        <w:spacing w:before="5"/>
        <w:ind w:left="620" w:right="0" w:firstLine="0"/>
        <w:jc w:val="both"/>
        <w:rPr>
          <w:b/>
          <w:sz w:val="28"/>
        </w:rPr>
      </w:pPr>
      <w:bookmarkStart w:id="29" w:name="Конструктивно-модельная деятельность"/>
      <w:bookmarkEnd w:id="29"/>
      <w:r>
        <w:rPr>
          <w:b/>
          <w:spacing w:val="-2"/>
          <w:sz w:val="28"/>
        </w:rPr>
        <w:t>Конструктивно-модельная</w:t>
      </w:r>
      <w:r>
        <w:rPr>
          <w:b/>
          <w:spacing w:val="3"/>
          <w:sz w:val="28"/>
        </w:rPr>
        <w:t xml:space="preserve"> </w:t>
      </w:r>
      <w:r>
        <w:rPr>
          <w:b/>
          <w:spacing w:val="-2"/>
          <w:sz w:val="28"/>
        </w:rPr>
        <w:t>деятельность</w:t>
      </w:r>
    </w:p>
    <w:p w14:paraId="6CB65B79">
      <w:pPr>
        <w:pStyle w:val="6"/>
        <w:spacing w:before="153" w:line="360" w:lineRule="auto"/>
        <w:ind w:right="344"/>
      </w:pPr>
      <w:r>
        <w:t>Совершенствовать конструктивный праксис в работе с разрезными картинками (4-12 частей со всеми видами разрезов), пазлами, кубиками с картинками по</w:t>
      </w:r>
      <w:r>
        <w:rPr>
          <w:spacing w:val="40"/>
        </w:rPr>
        <w:t xml:space="preserve"> </w:t>
      </w:r>
      <w:r>
        <w:t xml:space="preserve">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w:t>
      </w:r>
      <w:r>
        <w:rPr>
          <w:spacing w:val="-2"/>
        </w:rPr>
        <w:t>гимнастике.</w:t>
      </w:r>
    </w:p>
    <w:p w14:paraId="5EEA0BC1">
      <w:pPr>
        <w:pStyle w:val="6"/>
        <w:spacing w:before="1" w:line="360" w:lineRule="auto"/>
        <w:ind w:right="339"/>
      </w:pPr>
      <w: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14:paraId="766381E4">
      <w:pPr>
        <w:pStyle w:val="6"/>
        <w:spacing w:line="364" w:lineRule="auto"/>
        <w:ind w:right="355"/>
      </w:pPr>
      <w:r>
        <w:t xml:space="preserve">Формировать навык коллективного сооружения построек в соответствии с общим </w:t>
      </w:r>
      <w:r>
        <w:rPr>
          <w:spacing w:val="-2"/>
        </w:rPr>
        <w:t>замыслом.</w:t>
      </w:r>
    </w:p>
    <w:p w14:paraId="022CDAB5">
      <w:pPr>
        <w:pStyle w:val="6"/>
        <w:spacing w:line="362" w:lineRule="auto"/>
        <w:ind w:right="368"/>
      </w:pPr>
      <w:r>
        <w:t>Совершенствовать навыки работы с бумагой, учить складывать лист бумаги вчетверо, создавать объемные фигуры (корзинка, кубик, лодочка), работать по</w:t>
      </w:r>
      <w:r>
        <w:rPr>
          <w:spacing w:val="40"/>
        </w:rPr>
        <w:t xml:space="preserve"> </w:t>
      </w:r>
      <w:r>
        <w:t xml:space="preserve">готовой </w:t>
      </w:r>
      <w:r>
        <w:rPr>
          <w:spacing w:val="-2"/>
        </w:rPr>
        <w:t>выкройке.</w:t>
      </w:r>
    </w:p>
    <w:p w14:paraId="3DA0FCEA">
      <w:pPr>
        <w:pStyle w:val="6"/>
        <w:spacing w:line="314" w:lineRule="exact"/>
      </w:pPr>
      <w:r>
        <w:t>Продолжать</w:t>
      </w:r>
      <w:r>
        <w:rPr>
          <w:spacing w:val="-13"/>
        </w:rPr>
        <w:t xml:space="preserve"> </w:t>
      </w:r>
      <w:r>
        <w:t>учить</w:t>
      </w:r>
      <w:r>
        <w:rPr>
          <w:spacing w:val="-14"/>
        </w:rPr>
        <w:t xml:space="preserve"> </w:t>
      </w:r>
      <w:r>
        <w:t>выполнять</w:t>
      </w:r>
      <w:r>
        <w:rPr>
          <w:spacing w:val="-13"/>
        </w:rPr>
        <w:t xml:space="preserve"> </w:t>
      </w:r>
      <w:r>
        <w:t>поделки</w:t>
      </w:r>
      <w:r>
        <w:rPr>
          <w:spacing w:val="-12"/>
        </w:rPr>
        <w:t xml:space="preserve"> </w:t>
      </w:r>
      <w:r>
        <w:t>из</w:t>
      </w:r>
      <w:r>
        <w:rPr>
          <w:spacing w:val="-11"/>
        </w:rPr>
        <w:t xml:space="preserve"> </w:t>
      </w:r>
      <w:r>
        <w:t>природного</w:t>
      </w:r>
      <w:r>
        <w:rPr>
          <w:spacing w:val="-12"/>
        </w:rPr>
        <w:t xml:space="preserve"> </w:t>
      </w:r>
      <w:r>
        <w:rPr>
          <w:spacing w:val="-2"/>
        </w:rPr>
        <w:t>материала.</w:t>
      </w:r>
    </w:p>
    <w:p w14:paraId="6F52CE7C">
      <w:pPr>
        <w:spacing w:before="157"/>
        <w:ind w:left="620" w:right="0" w:firstLine="0"/>
        <w:jc w:val="left"/>
        <w:rPr>
          <w:b/>
          <w:sz w:val="28"/>
        </w:rPr>
      </w:pPr>
      <w:bookmarkStart w:id="30" w:name="Изобразительная деятельность."/>
      <w:bookmarkEnd w:id="30"/>
      <w:r>
        <w:rPr>
          <w:b/>
          <w:spacing w:val="-2"/>
          <w:sz w:val="28"/>
        </w:rPr>
        <w:t>Изобразительная</w:t>
      </w:r>
      <w:r>
        <w:rPr>
          <w:b/>
          <w:spacing w:val="2"/>
          <w:sz w:val="28"/>
        </w:rPr>
        <w:t xml:space="preserve"> </w:t>
      </w:r>
      <w:r>
        <w:rPr>
          <w:b/>
          <w:spacing w:val="-2"/>
          <w:sz w:val="28"/>
        </w:rPr>
        <w:t>деятельность.</w:t>
      </w:r>
    </w:p>
    <w:p w14:paraId="0075C148">
      <w:pPr>
        <w:spacing w:before="148"/>
        <w:ind w:left="620" w:right="0" w:firstLine="0"/>
        <w:jc w:val="left"/>
        <w:rPr>
          <w:i/>
          <w:sz w:val="28"/>
        </w:rPr>
      </w:pPr>
      <w:r>
        <w:rPr>
          <w:i/>
          <w:spacing w:val="-2"/>
          <w:sz w:val="28"/>
        </w:rPr>
        <w:t>Рисование</w:t>
      </w:r>
    </w:p>
    <w:p w14:paraId="0C038676">
      <w:pPr>
        <w:pStyle w:val="6"/>
        <w:spacing w:before="163" w:line="360" w:lineRule="auto"/>
        <w:ind w:right="360"/>
      </w:pPr>
      <w: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w:t>
      </w:r>
      <w:r>
        <w:rPr>
          <w:spacing w:val="-2"/>
        </w:rPr>
        <w:t>наблюдений.</w:t>
      </w:r>
    </w:p>
    <w:p w14:paraId="29DBBD6E">
      <w:pPr>
        <w:pStyle w:val="6"/>
        <w:spacing w:before="1" w:line="357" w:lineRule="auto"/>
        <w:ind w:right="359"/>
      </w:pPr>
      <w:r>
        <w:t>Учить передавать пространственное расположение предметов и явлений на листе бумаги, движение фигур и объектов.</w:t>
      </w:r>
    </w:p>
    <w:p w14:paraId="3445F8BF">
      <w:pPr>
        <w:spacing w:after="0" w:line="357" w:lineRule="auto"/>
        <w:sectPr>
          <w:pgSz w:w="11910" w:h="16840"/>
          <w:pgMar w:top="600" w:right="360" w:bottom="280" w:left="100" w:header="720" w:footer="720" w:gutter="0"/>
          <w:cols w:space="720" w:num="1"/>
        </w:sectPr>
      </w:pPr>
    </w:p>
    <w:p w14:paraId="0A79EAE8">
      <w:pPr>
        <w:pStyle w:val="6"/>
        <w:spacing w:before="71"/>
      </w:pPr>
      <w:r>
        <w:rPr>
          <w:spacing w:val="-2"/>
        </w:rPr>
        <w:t>Совершенствовать</w:t>
      </w:r>
      <w:r>
        <w:rPr>
          <w:spacing w:val="2"/>
        </w:rPr>
        <w:t xml:space="preserve"> </w:t>
      </w:r>
      <w:r>
        <w:rPr>
          <w:spacing w:val="-2"/>
        </w:rPr>
        <w:t>композиционные</w:t>
      </w:r>
      <w:r>
        <w:rPr>
          <w:spacing w:val="18"/>
        </w:rPr>
        <w:t xml:space="preserve"> </w:t>
      </w:r>
      <w:r>
        <w:rPr>
          <w:spacing w:val="-2"/>
        </w:rPr>
        <w:t>умения.</w:t>
      </w:r>
    </w:p>
    <w:p w14:paraId="28D10010">
      <w:pPr>
        <w:pStyle w:val="6"/>
        <w:spacing w:before="163" w:line="360" w:lineRule="auto"/>
        <w:ind w:right="353"/>
      </w:pPr>
      <w: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14:paraId="75E6E645">
      <w:pPr>
        <w:pStyle w:val="6"/>
        <w:spacing w:before="1" w:line="362" w:lineRule="auto"/>
        <w:ind w:right="376"/>
      </w:pPr>
      <w:r>
        <w:t>Развивать чувство цвета, знакомить с новыми цветами и цветовыми оттенками, учить смешивать краски для получения новых цветов и оттенков.</w:t>
      </w:r>
    </w:p>
    <w:p w14:paraId="394041E2">
      <w:pPr>
        <w:pStyle w:val="6"/>
        <w:spacing w:line="360" w:lineRule="auto"/>
        <w:ind w:right="358"/>
      </w:pPr>
      <w:r>
        <w:t>Учить передавать оттенки цвета при работе карандашом, изменяя нажим. Продолжать знакомить с народным декоративно-прикладным искусством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w:t>
      </w:r>
    </w:p>
    <w:p w14:paraId="1F994ED0">
      <w:pPr>
        <w:spacing w:before="0"/>
        <w:ind w:left="620" w:right="0" w:firstLine="0"/>
        <w:jc w:val="left"/>
        <w:rPr>
          <w:i/>
          <w:sz w:val="28"/>
        </w:rPr>
      </w:pPr>
      <w:r>
        <w:rPr>
          <w:i/>
          <w:spacing w:val="-2"/>
          <w:sz w:val="28"/>
        </w:rPr>
        <w:t>Аппликация</w:t>
      </w:r>
    </w:p>
    <w:p w14:paraId="05F7D034">
      <w:pPr>
        <w:pStyle w:val="6"/>
        <w:spacing w:before="149" w:line="362" w:lineRule="auto"/>
        <w:ind w:right="353"/>
      </w:pPr>
      <w: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w:t>
      </w:r>
    </w:p>
    <w:p w14:paraId="36157AC2">
      <w:pPr>
        <w:pStyle w:val="6"/>
        <w:spacing w:line="357" w:lineRule="auto"/>
        <w:ind w:right="367"/>
      </w:pPr>
      <w:r>
        <w:t>Учить создавать изображения предметов, декоративные и сюжетные композиции из геометрических фигур.</w:t>
      </w:r>
    </w:p>
    <w:p w14:paraId="5DA14504">
      <w:pPr>
        <w:spacing w:before="0"/>
        <w:ind w:left="620" w:right="0" w:firstLine="0"/>
        <w:jc w:val="left"/>
        <w:rPr>
          <w:i/>
          <w:sz w:val="28"/>
        </w:rPr>
      </w:pPr>
      <w:r>
        <w:rPr>
          <w:i/>
          <w:spacing w:val="-2"/>
          <w:sz w:val="28"/>
        </w:rPr>
        <w:t>Лепка</w:t>
      </w:r>
    </w:p>
    <w:p w14:paraId="53878B84">
      <w:pPr>
        <w:pStyle w:val="6"/>
        <w:spacing w:before="160" w:line="360" w:lineRule="auto"/>
        <w:ind w:right="354"/>
      </w:pPr>
      <w: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14:paraId="293E40A1">
      <w:pPr>
        <w:pStyle w:val="6"/>
        <w:spacing w:before="2" w:line="362" w:lineRule="auto"/>
        <w:ind w:right="382"/>
      </w:pPr>
      <w:r>
        <w:t>Учить создавать сюжетные композиции, объединяя фигуры и предметы в небольшие группы, предавать движения животных и людей.</w:t>
      </w:r>
    </w:p>
    <w:p w14:paraId="093AF709">
      <w:pPr>
        <w:pStyle w:val="6"/>
        <w:spacing w:line="362" w:lineRule="auto"/>
        <w:ind w:right="371"/>
      </w:pPr>
      <w:r>
        <w:t>Знакомить детей с особенностями декоративной лепки, учить лепить людей, животных, птиц по типу народных игрушек.</w:t>
      </w:r>
    </w:p>
    <w:p w14:paraId="1D34D836">
      <w:pPr>
        <w:spacing w:before="5"/>
        <w:ind w:left="4366" w:right="0" w:firstLine="0"/>
        <w:jc w:val="both"/>
        <w:rPr>
          <w:b/>
          <w:sz w:val="28"/>
        </w:rPr>
      </w:pPr>
      <w:bookmarkStart w:id="31" w:name="Музыкальное развитие"/>
      <w:bookmarkEnd w:id="31"/>
      <w:r>
        <w:rPr>
          <w:b/>
          <w:spacing w:val="-2"/>
          <w:sz w:val="28"/>
        </w:rPr>
        <w:t>Музыкальное</w:t>
      </w:r>
      <w:r>
        <w:rPr>
          <w:b/>
          <w:spacing w:val="1"/>
          <w:sz w:val="28"/>
        </w:rPr>
        <w:t xml:space="preserve"> </w:t>
      </w:r>
      <w:r>
        <w:rPr>
          <w:b/>
          <w:spacing w:val="-2"/>
          <w:sz w:val="28"/>
        </w:rPr>
        <w:t>развитие</w:t>
      </w:r>
    </w:p>
    <w:p w14:paraId="6AE12300">
      <w:pPr>
        <w:pStyle w:val="6"/>
        <w:spacing w:before="139" w:line="360" w:lineRule="auto"/>
        <w:ind w:right="353"/>
      </w:pPr>
      <w:r>
        <w:t>Развивать эмоциональную отзывчивость на музыку, прививать интерес и</w:t>
      </w:r>
      <w:r>
        <w:rPr>
          <w:spacing w:val="40"/>
        </w:rPr>
        <w:t xml:space="preserve"> </w:t>
      </w:r>
      <w:r>
        <w:t>любовь к ней. Формировать музыкальную культуру, знакомя с народной, классической и современной музыкой; с жизнью</w:t>
      </w:r>
      <w:r>
        <w:rPr>
          <w:spacing w:val="-2"/>
        </w:rPr>
        <w:t xml:space="preserve"> </w:t>
      </w:r>
      <w:r>
        <w:t>и творчеством известных</w:t>
      </w:r>
      <w:r>
        <w:rPr>
          <w:spacing w:val="-5"/>
        </w:rPr>
        <w:t xml:space="preserve"> </w:t>
      </w:r>
      <w:r>
        <w:t>композиторов. Продолжать</w:t>
      </w:r>
    </w:p>
    <w:p w14:paraId="6059A736">
      <w:pPr>
        <w:spacing w:after="0" w:line="360" w:lineRule="auto"/>
        <w:sectPr>
          <w:pgSz w:w="11910" w:h="16840"/>
          <w:pgMar w:top="600" w:right="360" w:bottom="280" w:left="100" w:header="720" w:footer="720" w:gutter="0"/>
          <w:cols w:space="720" w:num="1"/>
        </w:sectPr>
      </w:pPr>
    </w:p>
    <w:p w14:paraId="1F838921">
      <w:pPr>
        <w:pStyle w:val="6"/>
        <w:spacing w:before="71" w:line="362" w:lineRule="auto"/>
        <w:jc w:val="left"/>
      </w:pPr>
      <w:r>
        <w:t>развивать музыкальные способности, навыки пения и движения под музыку, игры на детских музыкальных инструментах.</w:t>
      </w:r>
    </w:p>
    <w:p w14:paraId="42431A8D">
      <w:pPr>
        <w:spacing w:before="0" w:line="314" w:lineRule="exact"/>
        <w:ind w:left="620" w:right="0" w:firstLine="0"/>
        <w:jc w:val="left"/>
        <w:rPr>
          <w:i/>
          <w:sz w:val="28"/>
        </w:rPr>
      </w:pPr>
      <w:r>
        <w:rPr>
          <w:i/>
          <w:spacing w:val="-2"/>
          <w:sz w:val="28"/>
        </w:rPr>
        <w:t>Слушание</w:t>
      </w:r>
    </w:p>
    <w:p w14:paraId="41AE9838">
      <w:pPr>
        <w:pStyle w:val="6"/>
        <w:spacing w:before="163" w:line="360" w:lineRule="auto"/>
        <w:ind w:right="362"/>
      </w:pPr>
      <w:r>
        <w:t>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w:t>
      </w:r>
    </w:p>
    <w:p w14:paraId="01CACCD1">
      <w:pPr>
        <w:spacing w:before="0"/>
        <w:ind w:left="620" w:right="0" w:firstLine="0"/>
        <w:jc w:val="left"/>
        <w:rPr>
          <w:i/>
          <w:sz w:val="28"/>
        </w:rPr>
      </w:pPr>
      <w:r>
        <w:rPr>
          <w:i/>
          <w:spacing w:val="-2"/>
          <w:sz w:val="28"/>
        </w:rPr>
        <w:t>Пение</w:t>
      </w:r>
    </w:p>
    <w:p w14:paraId="21D3F336">
      <w:pPr>
        <w:pStyle w:val="6"/>
        <w:spacing w:before="163" w:line="360" w:lineRule="auto"/>
        <w:ind w:right="351"/>
      </w:pPr>
      <w: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w:t>
      </w:r>
      <w:r>
        <w:rPr>
          <w:spacing w:val="40"/>
        </w:rPr>
        <w:t xml:space="preserve"> </w:t>
      </w:r>
      <w:r>
        <w:t>без</w:t>
      </w:r>
      <w:r>
        <w:rPr>
          <w:spacing w:val="40"/>
        </w:rPr>
        <w:t xml:space="preserve"> </w:t>
      </w:r>
      <w:r>
        <w:t>него. Продолжать формирование навыков сольного пения.</w:t>
      </w:r>
    </w:p>
    <w:p w14:paraId="255B2681">
      <w:pPr>
        <w:spacing w:before="4"/>
        <w:ind w:left="620" w:right="0" w:firstLine="0"/>
        <w:jc w:val="both"/>
        <w:rPr>
          <w:i/>
          <w:sz w:val="28"/>
        </w:rPr>
      </w:pPr>
      <w:r>
        <w:rPr>
          <w:i/>
          <w:spacing w:val="-2"/>
          <w:sz w:val="28"/>
        </w:rPr>
        <w:t>Музыкально-ритмические</w:t>
      </w:r>
      <w:r>
        <w:rPr>
          <w:i/>
          <w:spacing w:val="6"/>
          <w:sz w:val="28"/>
        </w:rPr>
        <w:t xml:space="preserve"> </w:t>
      </w:r>
      <w:r>
        <w:rPr>
          <w:i/>
          <w:spacing w:val="-2"/>
          <w:sz w:val="28"/>
        </w:rPr>
        <w:t>движения</w:t>
      </w:r>
    </w:p>
    <w:p w14:paraId="3E26994D">
      <w:pPr>
        <w:pStyle w:val="6"/>
        <w:spacing w:before="153" w:line="360" w:lineRule="auto"/>
        <w:ind w:right="343"/>
      </w:pPr>
      <w: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w:t>
      </w:r>
      <w:r>
        <w:rPr>
          <w:spacing w:val="-2"/>
        </w:rPr>
        <w:t>элементы.</w:t>
      </w:r>
    </w:p>
    <w:p w14:paraId="7F5D0907">
      <w:pPr>
        <w:pStyle w:val="6"/>
        <w:spacing w:before="7" w:line="357" w:lineRule="auto"/>
        <w:ind w:right="365"/>
      </w:pPr>
      <w:r>
        <w:t>Прививать умение самостоятельно исполнять танцы и пляски, запоминая последовательность танцевальных движений.</w:t>
      </w:r>
    </w:p>
    <w:p w14:paraId="369DCF1B">
      <w:pPr>
        <w:pStyle w:val="6"/>
        <w:spacing w:before="5" w:line="362" w:lineRule="auto"/>
        <w:ind w:right="350"/>
      </w:pPr>
      <w: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14:paraId="763670B6">
      <w:pPr>
        <w:spacing w:before="0" w:line="314" w:lineRule="exact"/>
        <w:ind w:left="620" w:right="0" w:firstLine="0"/>
        <w:jc w:val="both"/>
        <w:rPr>
          <w:i/>
          <w:sz w:val="28"/>
        </w:rPr>
      </w:pPr>
      <w:r>
        <w:rPr>
          <w:i/>
          <w:sz w:val="28"/>
        </w:rPr>
        <w:t>Игра</w:t>
      </w:r>
      <w:r>
        <w:rPr>
          <w:i/>
          <w:spacing w:val="-12"/>
          <w:sz w:val="28"/>
        </w:rPr>
        <w:t xml:space="preserve"> </w:t>
      </w:r>
      <w:r>
        <w:rPr>
          <w:i/>
          <w:sz w:val="28"/>
        </w:rPr>
        <w:t>на</w:t>
      </w:r>
      <w:r>
        <w:rPr>
          <w:i/>
          <w:spacing w:val="-12"/>
          <w:sz w:val="28"/>
        </w:rPr>
        <w:t xml:space="preserve"> </w:t>
      </w:r>
      <w:r>
        <w:rPr>
          <w:i/>
          <w:sz w:val="28"/>
        </w:rPr>
        <w:t>детских</w:t>
      </w:r>
      <w:r>
        <w:rPr>
          <w:i/>
          <w:spacing w:val="-11"/>
          <w:sz w:val="28"/>
        </w:rPr>
        <w:t xml:space="preserve"> </w:t>
      </w:r>
      <w:r>
        <w:rPr>
          <w:i/>
          <w:sz w:val="28"/>
        </w:rPr>
        <w:t>музыкальных</w:t>
      </w:r>
      <w:r>
        <w:rPr>
          <w:i/>
          <w:spacing w:val="-9"/>
          <w:sz w:val="28"/>
        </w:rPr>
        <w:t xml:space="preserve"> </w:t>
      </w:r>
      <w:r>
        <w:rPr>
          <w:i/>
          <w:spacing w:val="-2"/>
          <w:sz w:val="28"/>
        </w:rPr>
        <w:t>инструментах</w:t>
      </w:r>
    </w:p>
    <w:p w14:paraId="16744E18">
      <w:pPr>
        <w:spacing w:after="0" w:line="314" w:lineRule="exact"/>
        <w:jc w:val="both"/>
        <w:rPr>
          <w:sz w:val="28"/>
        </w:rPr>
        <w:sectPr>
          <w:pgSz w:w="11910" w:h="16840"/>
          <w:pgMar w:top="600" w:right="360" w:bottom="280" w:left="100" w:header="720" w:footer="720" w:gutter="0"/>
          <w:cols w:space="720" w:num="1"/>
        </w:sectPr>
      </w:pPr>
    </w:p>
    <w:p w14:paraId="56D2820B">
      <w:pPr>
        <w:pStyle w:val="6"/>
        <w:tabs>
          <w:tab w:val="left" w:pos="2017"/>
          <w:tab w:val="left" w:pos="2536"/>
          <w:tab w:val="left" w:pos="3664"/>
          <w:tab w:val="left" w:pos="4461"/>
          <w:tab w:val="left" w:pos="4505"/>
          <w:tab w:val="left" w:pos="4884"/>
          <w:tab w:val="left" w:pos="5527"/>
          <w:tab w:val="left" w:pos="6315"/>
          <w:tab w:val="left" w:pos="6617"/>
          <w:tab w:val="left" w:pos="8231"/>
          <w:tab w:val="left" w:pos="8792"/>
          <w:tab w:val="left" w:pos="9945"/>
          <w:tab w:val="left" w:pos="10809"/>
        </w:tabs>
        <w:spacing w:before="66" w:line="360" w:lineRule="auto"/>
        <w:ind w:right="364"/>
        <w:jc w:val="left"/>
      </w:pPr>
      <w:r>
        <w:rPr>
          <w:spacing w:val="-2"/>
        </w:rPr>
        <w:t>Отрабатывать</w:t>
      </w:r>
      <w:r>
        <w:tab/>
      </w:r>
      <w:r>
        <w:rPr>
          <w:spacing w:val="-2"/>
        </w:rPr>
        <w:t>навыки</w:t>
      </w:r>
      <w:r>
        <w:tab/>
      </w:r>
      <w:r>
        <w:rPr>
          <w:spacing w:val="-4"/>
        </w:rPr>
        <w:t>игры</w:t>
      </w:r>
      <w:r>
        <w:tab/>
      </w:r>
      <w:r>
        <w:tab/>
      </w:r>
      <w:r>
        <w:rPr>
          <w:spacing w:val="-10"/>
        </w:rPr>
        <w:t>в</w:t>
      </w:r>
      <w:r>
        <w:tab/>
      </w:r>
      <w:r>
        <w:rPr>
          <w:spacing w:val="-2"/>
        </w:rPr>
        <w:t>ансамбле.</w:t>
      </w:r>
      <w:r>
        <w:tab/>
      </w:r>
      <w:r>
        <w:rPr>
          <w:spacing w:val="-2"/>
        </w:rPr>
        <w:t>Совершенствовать</w:t>
      </w:r>
      <w:r>
        <w:tab/>
      </w:r>
      <w:r>
        <w:rPr>
          <w:spacing w:val="-2"/>
        </w:rPr>
        <w:t>приемы</w:t>
      </w:r>
      <w:r>
        <w:tab/>
      </w:r>
      <w:r>
        <w:rPr>
          <w:spacing w:val="-4"/>
        </w:rPr>
        <w:t>игры</w:t>
      </w:r>
      <w:r>
        <w:tab/>
      </w:r>
      <w:r>
        <w:rPr>
          <w:spacing w:val="-6"/>
        </w:rPr>
        <w:t xml:space="preserve">на </w:t>
      </w:r>
      <w:r>
        <w:t>металлофоне и ударных инструментах,</w:t>
      </w:r>
      <w:r>
        <w:rPr>
          <w:spacing w:val="37"/>
        </w:rPr>
        <w:t xml:space="preserve"> </w:t>
      </w:r>
      <w:r>
        <w:t>активизируя самостоятельность.</w:t>
      </w:r>
      <w:r>
        <w:rPr>
          <w:spacing w:val="38"/>
        </w:rPr>
        <w:t xml:space="preserve"> </w:t>
      </w:r>
      <w:r>
        <w:t xml:space="preserve">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 </w:t>
      </w:r>
      <w:r>
        <w:rPr>
          <w:i/>
        </w:rPr>
        <w:t>Рекомендуемые</w:t>
      </w:r>
      <w:r>
        <w:rPr>
          <w:i/>
          <w:spacing w:val="39"/>
        </w:rPr>
        <w:t xml:space="preserve"> </w:t>
      </w:r>
      <w:r>
        <w:rPr>
          <w:i/>
        </w:rPr>
        <w:t>музыкальные</w:t>
      </w:r>
      <w:r>
        <w:rPr>
          <w:i/>
          <w:spacing w:val="39"/>
        </w:rPr>
        <w:t xml:space="preserve"> </w:t>
      </w:r>
      <w:r>
        <w:rPr>
          <w:i/>
        </w:rPr>
        <w:t>произведения</w:t>
      </w:r>
      <w:r>
        <w:rPr>
          <w:i/>
          <w:spacing w:val="37"/>
        </w:rPr>
        <w:t xml:space="preserve"> </w:t>
      </w:r>
      <w:r>
        <w:rPr>
          <w:i/>
        </w:rPr>
        <w:t>для</w:t>
      </w:r>
      <w:r>
        <w:rPr>
          <w:i/>
          <w:spacing w:val="37"/>
        </w:rPr>
        <w:t xml:space="preserve"> </w:t>
      </w:r>
      <w:r>
        <w:rPr>
          <w:i/>
        </w:rPr>
        <w:t>слушания:</w:t>
      </w:r>
      <w:r>
        <w:rPr>
          <w:i/>
          <w:spacing w:val="40"/>
        </w:rPr>
        <w:t xml:space="preserve"> </w:t>
      </w:r>
      <w:r>
        <w:t>П.</w:t>
      </w:r>
      <w:r>
        <w:rPr>
          <w:spacing w:val="40"/>
        </w:rPr>
        <w:t xml:space="preserve"> </w:t>
      </w:r>
      <w:r>
        <w:t>Чайковский</w:t>
      </w:r>
      <w:r>
        <w:rPr>
          <w:spacing w:val="40"/>
        </w:rPr>
        <w:t xml:space="preserve"> </w:t>
      </w:r>
      <w:r>
        <w:t xml:space="preserve">«Утренняя </w:t>
      </w:r>
      <w:r>
        <w:rPr>
          <w:spacing w:val="-2"/>
        </w:rPr>
        <w:t>молитва»,</w:t>
      </w:r>
      <w:r>
        <w:tab/>
      </w:r>
      <w:r>
        <w:t>«Болезнь</w:t>
      </w:r>
      <w:r>
        <w:rPr>
          <w:spacing w:val="75"/>
          <w:w w:val="150"/>
        </w:rPr>
        <w:t xml:space="preserve"> </w:t>
      </w:r>
      <w:r>
        <w:rPr>
          <w:spacing w:val="-2"/>
        </w:rPr>
        <w:t>куклы»,</w:t>
      </w:r>
      <w:r>
        <w:tab/>
      </w:r>
      <w:r>
        <w:rPr>
          <w:spacing w:val="-2"/>
        </w:rPr>
        <w:t>«Новая</w:t>
      </w:r>
      <w:r>
        <w:tab/>
      </w:r>
      <w:r>
        <w:rPr>
          <w:spacing w:val="-2"/>
        </w:rPr>
        <w:t>кукла»,</w:t>
      </w:r>
      <w:r>
        <w:tab/>
      </w:r>
      <w:r>
        <w:rPr>
          <w:spacing w:val="-2"/>
        </w:rPr>
        <w:t>«Старинная</w:t>
      </w:r>
      <w:r>
        <w:tab/>
      </w:r>
      <w:r>
        <w:rPr>
          <w:spacing w:val="-2"/>
        </w:rPr>
        <w:t>французская</w:t>
      </w:r>
      <w:r>
        <w:tab/>
      </w:r>
      <w:r>
        <w:rPr>
          <w:spacing w:val="-2"/>
        </w:rPr>
        <w:t>песенка»,</w:t>
      </w:r>
    </w:p>
    <w:p w14:paraId="65EBAE9E">
      <w:pPr>
        <w:pStyle w:val="6"/>
        <w:spacing w:before="2" w:line="362" w:lineRule="auto"/>
        <w:ind w:right="349"/>
      </w:pPr>
      <w:r>
        <w:t>«Марш деревянных</w:t>
      </w:r>
      <w:r>
        <w:rPr>
          <w:spacing w:val="-4"/>
        </w:rPr>
        <w:t xml:space="preserve"> </w:t>
      </w:r>
      <w:r>
        <w:t>солдатиков», «Полька»; М. Глинка «Детская полька»; Н. Римский- Корсаков «Колыбельная»; Р. Шуман «Первая потеря», «Смелый наездник»; Д. Шостакович</w:t>
      </w:r>
      <w:r>
        <w:rPr>
          <w:spacing w:val="40"/>
        </w:rPr>
        <w:t xml:space="preserve"> </w:t>
      </w:r>
      <w:r>
        <w:t>«Марш»,</w:t>
      </w:r>
      <w:r>
        <w:rPr>
          <w:spacing w:val="40"/>
        </w:rPr>
        <w:t xml:space="preserve"> </w:t>
      </w:r>
      <w:r>
        <w:t>«Шарманка»;</w:t>
      </w:r>
      <w:r>
        <w:rPr>
          <w:spacing w:val="40"/>
        </w:rPr>
        <w:t xml:space="preserve"> </w:t>
      </w:r>
      <w:r>
        <w:t>Д.</w:t>
      </w:r>
      <w:r>
        <w:rPr>
          <w:spacing w:val="40"/>
        </w:rPr>
        <w:t xml:space="preserve"> </w:t>
      </w:r>
      <w:r>
        <w:t>Кабалевский</w:t>
      </w:r>
      <w:r>
        <w:rPr>
          <w:spacing w:val="40"/>
        </w:rPr>
        <w:t xml:space="preserve"> </w:t>
      </w:r>
      <w:r>
        <w:t>«Походный</w:t>
      </w:r>
      <w:r>
        <w:rPr>
          <w:spacing w:val="40"/>
        </w:rPr>
        <w:t xml:space="preserve"> </w:t>
      </w:r>
      <w:r>
        <w:t>марш»,</w:t>
      </w:r>
      <w:r>
        <w:rPr>
          <w:spacing w:val="40"/>
        </w:rPr>
        <w:t xml:space="preserve"> </w:t>
      </w:r>
      <w:r>
        <w:t>«Клоуны»,</w:t>
      </w:r>
    </w:p>
    <w:p w14:paraId="0DE31B6A">
      <w:pPr>
        <w:pStyle w:val="6"/>
        <w:spacing w:line="318" w:lineRule="exact"/>
      </w:pPr>
      <w:r>
        <w:t>«Вальс»;</w:t>
      </w:r>
      <w:r>
        <w:rPr>
          <w:spacing w:val="-12"/>
        </w:rPr>
        <w:t xml:space="preserve"> </w:t>
      </w:r>
      <w:r>
        <w:t>Г.</w:t>
      </w:r>
      <w:r>
        <w:rPr>
          <w:spacing w:val="-7"/>
        </w:rPr>
        <w:t xml:space="preserve"> </w:t>
      </w:r>
      <w:r>
        <w:t>Свиридов</w:t>
      </w:r>
      <w:r>
        <w:rPr>
          <w:spacing w:val="-13"/>
        </w:rPr>
        <w:t xml:space="preserve"> </w:t>
      </w:r>
      <w:r>
        <w:t>«Колыбельная»,</w:t>
      </w:r>
      <w:r>
        <w:rPr>
          <w:spacing w:val="-5"/>
        </w:rPr>
        <w:t xml:space="preserve"> </w:t>
      </w:r>
      <w:r>
        <w:t>«Парень</w:t>
      </w:r>
      <w:r>
        <w:rPr>
          <w:spacing w:val="-14"/>
        </w:rPr>
        <w:t xml:space="preserve"> </w:t>
      </w:r>
      <w:r>
        <w:t>с</w:t>
      </w:r>
      <w:r>
        <w:rPr>
          <w:spacing w:val="-12"/>
        </w:rPr>
        <w:t xml:space="preserve"> </w:t>
      </w:r>
      <w:r>
        <w:rPr>
          <w:spacing w:val="-2"/>
        </w:rPr>
        <w:t>гармошкой».</w:t>
      </w:r>
    </w:p>
    <w:p w14:paraId="26B8CFFE">
      <w:pPr>
        <w:spacing w:before="158"/>
        <w:ind w:left="620" w:right="0" w:firstLine="0"/>
        <w:jc w:val="both"/>
        <w:rPr>
          <w:sz w:val="28"/>
        </w:rPr>
      </w:pPr>
      <w:r>
        <w:rPr>
          <w:i/>
          <w:sz w:val="28"/>
        </w:rPr>
        <w:t>Рекомендуемые</w:t>
      </w:r>
      <w:r>
        <w:rPr>
          <w:i/>
          <w:spacing w:val="54"/>
          <w:w w:val="150"/>
          <w:sz w:val="28"/>
        </w:rPr>
        <w:t xml:space="preserve"> </w:t>
      </w:r>
      <w:r>
        <w:rPr>
          <w:i/>
          <w:sz w:val="28"/>
        </w:rPr>
        <w:t>для</w:t>
      </w:r>
      <w:r>
        <w:rPr>
          <w:i/>
          <w:spacing w:val="42"/>
          <w:sz w:val="28"/>
        </w:rPr>
        <w:t xml:space="preserve">  </w:t>
      </w:r>
      <w:r>
        <w:rPr>
          <w:i/>
          <w:sz w:val="28"/>
        </w:rPr>
        <w:t>пения</w:t>
      </w:r>
      <w:r>
        <w:rPr>
          <w:i/>
          <w:spacing w:val="40"/>
          <w:sz w:val="28"/>
        </w:rPr>
        <w:t xml:space="preserve">  </w:t>
      </w:r>
      <w:r>
        <w:rPr>
          <w:i/>
          <w:sz w:val="28"/>
        </w:rPr>
        <w:t>песенки:</w:t>
      </w:r>
      <w:r>
        <w:rPr>
          <w:i/>
          <w:spacing w:val="41"/>
          <w:sz w:val="28"/>
        </w:rPr>
        <w:t xml:space="preserve">  </w:t>
      </w:r>
      <w:r>
        <w:rPr>
          <w:sz w:val="28"/>
        </w:rPr>
        <w:t>«Чики-чики-чикалочки»,</w:t>
      </w:r>
      <w:r>
        <w:rPr>
          <w:spacing w:val="46"/>
          <w:sz w:val="28"/>
        </w:rPr>
        <w:t xml:space="preserve">  </w:t>
      </w:r>
      <w:r>
        <w:rPr>
          <w:sz w:val="28"/>
        </w:rPr>
        <w:t>«Бай-качи,</w:t>
      </w:r>
      <w:r>
        <w:rPr>
          <w:spacing w:val="45"/>
          <w:sz w:val="28"/>
        </w:rPr>
        <w:t xml:space="preserve">  </w:t>
      </w:r>
      <w:r>
        <w:rPr>
          <w:spacing w:val="-2"/>
          <w:sz w:val="28"/>
        </w:rPr>
        <w:t>качи»,</w:t>
      </w:r>
    </w:p>
    <w:p w14:paraId="0E958887">
      <w:pPr>
        <w:pStyle w:val="6"/>
        <w:spacing w:before="163"/>
        <w:jc w:val="left"/>
      </w:pPr>
      <w:r>
        <w:rPr>
          <w:spacing w:val="-2"/>
        </w:rPr>
        <w:t>«Андрей-</w:t>
      </w:r>
    </w:p>
    <w:p w14:paraId="6CE00132">
      <w:pPr>
        <w:pStyle w:val="6"/>
        <w:spacing w:before="158" w:line="360" w:lineRule="auto"/>
        <w:ind w:right="349"/>
      </w:pPr>
      <w:r>
        <w:t>воробей» и др. русские народные мелодии, «Осень пришла», «Новый год в окно стучится», «Рождественская песня» (сл. И. Шевчук), «Земля полна чудес» (сл. М. Пляцковского), «Закружилась в небе осень», «Цветы полевые»120, «Спи, мой мишка» (сл. Е. Тиличеевой), «Ну-ка, зайка, попляши» (сл. А. Филиппенко),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В.Витлин, С. Погореловский «Дед Мороз», Т. Потапенко, Н. Найденов</w:t>
      </w:r>
      <w:r>
        <w:rPr>
          <w:spacing w:val="-2"/>
        </w:rPr>
        <w:t xml:space="preserve"> </w:t>
      </w:r>
      <w:r>
        <w:t>«Новогодний хоровод», Г. Фрид, Н. Френкель</w:t>
      </w:r>
      <w:r>
        <w:rPr>
          <w:spacing w:val="-2"/>
        </w:rPr>
        <w:t xml:space="preserve"> </w:t>
      </w:r>
      <w:r>
        <w:t>«Песенка о весне», В. Герчик, Я. Аким «Песенка друзей», Е.Тиличеева,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w:t>
      </w:r>
    </w:p>
    <w:p w14:paraId="474D7850">
      <w:pPr>
        <w:pStyle w:val="6"/>
        <w:spacing w:before="5" w:line="360" w:lineRule="auto"/>
        <w:ind w:right="350"/>
      </w:pPr>
      <w:r>
        <w:rPr>
          <w:i/>
        </w:rPr>
        <w:t xml:space="preserve">Рекомендуемые пляски и танцы: </w:t>
      </w:r>
      <w:r>
        <w:t>«Танец с цветами», «Танец с лодочками», «Танец в парах», «Танец с маленькими палочками» (муз. О. Хромушина), «Танец с бубнами»(муз. Л. Келер), свободные пляски под различные плясовые мелодии, «Кот Васька» (муз.Г. Лобачева, сл. Н. Френкеля), «Теремок» (русская народная песня в обр. Т.</w:t>
      </w:r>
      <w:r>
        <w:rPr>
          <w:spacing w:val="40"/>
        </w:rPr>
        <w:t xml:space="preserve"> </w:t>
      </w:r>
      <w:r>
        <w:t>Потапенко),</w:t>
      </w:r>
      <w:r>
        <w:rPr>
          <w:spacing w:val="40"/>
        </w:rPr>
        <w:t xml:space="preserve"> </w:t>
      </w:r>
      <w:r>
        <w:t>«Мы</w:t>
      </w:r>
      <w:r>
        <w:rPr>
          <w:spacing w:val="40"/>
        </w:rPr>
        <w:t xml:space="preserve"> </w:t>
      </w:r>
      <w:r>
        <w:t>на</w:t>
      </w:r>
      <w:r>
        <w:rPr>
          <w:spacing w:val="40"/>
        </w:rPr>
        <w:t xml:space="preserve"> </w:t>
      </w:r>
      <w:r>
        <w:t>луг</w:t>
      </w:r>
      <w:r>
        <w:rPr>
          <w:spacing w:val="40"/>
        </w:rPr>
        <w:t xml:space="preserve"> </w:t>
      </w:r>
      <w:r>
        <w:t>ходили»</w:t>
      </w:r>
      <w:r>
        <w:rPr>
          <w:spacing w:val="40"/>
        </w:rPr>
        <w:t xml:space="preserve"> </w:t>
      </w:r>
      <w:r>
        <w:t>(муз.</w:t>
      </w:r>
      <w:r>
        <w:rPr>
          <w:spacing w:val="40"/>
        </w:rPr>
        <w:t xml:space="preserve"> </w:t>
      </w:r>
      <w:r>
        <w:t>А.</w:t>
      </w:r>
      <w:r>
        <w:rPr>
          <w:spacing w:val="40"/>
        </w:rPr>
        <w:t xml:space="preserve"> </w:t>
      </w:r>
      <w:r>
        <w:t>Филиппенко,</w:t>
      </w:r>
      <w:r>
        <w:rPr>
          <w:spacing w:val="40"/>
        </w:rPr>
        <w:t xml:space="preserve"> </w:t>
      </w:r>
      <w:r>
        <w:t>сл.</w:t>
      </w:r>
      <w:r>
        <w:rPr>
          <w:spacing w:val="40"/>
        </w:rPr>
        <w:t xml:space="preserve"> </w:t>
      </w:r>
      <w:r>
        <w:t>Т.</w:t>
      </w:r>
      <w:r>
        <w:rPr>
          <w:spacing w:val="40"/>
        </w:rPr>
        <w:t xml:space="preserve"> </w:t>
      </w:r>
      <w:r>
        <w:t>Волгиной),</w:t>
      </w:r>
    </w:p>
    <w:p w14:paraId="23E53258">
      <w:pPr>
        <w:pStyle w:val="6"/>
        <w:spacing w:before="5" w:line="355" w:lineRule="auto"/>
        <w:ind w:right="358"/>
      </w:pPr>
      <w:r>
        <w:t>«Медведюшка» (муз. М. Карасева, сл. Н. Френкеля), музыкальные композиции из сборника А. Бурениной «Ритмическая пластика».</w:t>
      </w:r>
    </w:p>
    <w:p w14:paraId="2593757D">
      <w:pPr>
        <w:spacing w:after="0" w:line="355" w:lineRule="auto"/>
        <w:sectPr>
          <w:pgSz w:w="11910" w:h="16840"/>
          <w:pgMar w:top="600" w:right="360" w:bottom="280" w:left="100" w:header="720" w:footer="720" w:gutter="0"/>
          <w:cols w:space="720" w:num="1"/>
        </w:sectPr>
      </w:pPr>
    </w:p>
    <w:p w14:paraId="2AC65BF2">
      <w:pPr>
        <w:pStyle w:val="6"/>
        <w:spacing w:before="66" w:line="362" w:lineRule="auto"/>
        <w:ind w:right="362"/>
      </w:pPr>
      <w:r>
        <w:rPr>
          <w:i/>
        </w:rPr>
        <w:t>Рекомендуемые</w:t>
      </w:r>
      <w:r>
        <w:rPr>
          <w:i/>
          <w:spacing w:val="-1"/>
        </w:rPr>
        <w:t xml:space="preserve"> </w:t>
      </w:r>
      <w:r>
        <w:rPr>
          <w:i/>
        </w:rPr>
        <w:t>игры</w:t>
      </w:r>
      <w:r>
        <w:rPr>
          <w:i/>
          <w:spacing w:val="-3"/>
        </w:rPr>
        <w:t xml:space="preserve"> </w:t>
      </w:r>
      <w:r>
        <w:rPr>
          <w:i/>
        </w:rPr>
        <w:t>и</w:t>
      </w:r>
      <w:r>
        <w:rPr>
          <w:i/>
          <w:spacing w:val="-2"/>
        </w:rPr>
        <w:t xml:space="preserve"> </w:t>
      </w:r>
      <w:r>
        <w:rPr>
          <w:i/>
        </w:rPr>
        <w:t xml:space="preserve">упражнения: </w:t>
      </w:r>
      <w:r>
        <w:t>«Зайцы</w:t>
      </w:r>
      <w:r>
        <w:rPr>
          <w:spacing w:val="-2"/>
        </w:rPr>
        <w:t xml:space="preserve"> </w:t>
      </w:r>
      <w:r>
        <w:t>и</w:t>
      </w:r>
      <w:r>
        <w:rPr>
          <w:spacing w:val="-2"/>
        </w:rPr>
        <w:t xml:space="preserve"> </w:t>
      </w:r>
      <w:r>
        <w:t>медведь»</w:t>
      </w:r>
      <w:r>
        <w:rPr>
          <w:spacing w:val="-6"/>
        </w:rPr>
        <w:t xml:space="preserve"> </w:t>
      </w:r>
      <w:r>
        <w:t>(муз. Н. Шаповаленко), «Лиса и утята»</w:t>
      </w:r>
      <w:r>
        <w:rPr>
          <w:spacing w:val="-3"/>
        </w:rPr>
        <w:t xml:space="preserve"> </w:t>
      </w:r>
      <w:r>
        <w:t>(муз. Ю. Слонова), «Бодрый шаг и бег»</w:t>
      </w:r>
      <w:r>
        <w:rPr>
          <w:spacing w:val="-3"/>
        </w:rPr>
        <w:t xml:space="preserve"> </w:t>
      </w:r>
      <w:r>
        <w:t>(муз. Ф. Надененко), «Марш»</w:t>
      </w:r>
      <w:r>
        <w:rPr>
          <w:spacing w:val="-3"/>
        </w:rPr>
        <w:t xml:space="preserve"> </w:t>
      </w:r>
      <w:r>
        <w:t>(муз. Е. Тиличеевой),</w:t>
      </w:r>
      <w:r>
        <w:rPr>
          <w:spacing w:val="64"/>
        </w:rPr>
        <w:t xml:space="preserve">  </w:t>
      </w:r>
      <w:r>
        <w:t>«Поскачем»</w:t>
      </w:r>
      <w:r>
        <w:rPr>
          <w:spacing w:val="57"/>
        </w:rPr>
        <w:t xml:space="preserve">  </w:t>
      </w:r>
      <w:r>
        <w:t>(муз.</w:t>
      </w:r>
      <w:r>
        <w:rPr>
          <w:spacing w:val="64"/>
        </w:rPr>
        <w:t xml:space="preserve">  </w:t>
      </w:r>
      <w:r>
        <w:t>Т.</w:t>
      </w:r>
      <w:r>
        <w:rPr>
          <w:spacing w:val="62"/>
        </w:rPr>
        <w:t xml:space="preserve">  </w:t>
      </w:r>
      <w:r>
        <w:t>Ломовой),</w:t>
      </w:r>
      <w:r>
        <w:rPr>
          <w:spacing w:val="64"/>
        </w:rPr>
        <w:t xml:space="preserve">  </w:t>
      </w:r>
      <w:r>
        <w:t>«Всадники»</w:t>
      </w:r>
      <w:r>
        <w:rPr>
          <w:spacing w:val="57"/>
        </w:rPr>
        <w:t xml:space="preserve">  </w:t>
      </w:r>
      <w:r>
        <w:t>(муз.В.</w:t>
      </w:r>
      <w:r>
        <w:rPr>
          <w:spacing w:val="64"/>
        </w:rPr>
        <w:t xml:space="preserve">  </w:t>
      </w:r>
      <w:r>
        <w:t>Витлина),</w:t>
      </w:r>
    </w:p>
    <w:p w14:paraId="44636EC3">
      <w:pPr>
        <w:pStyle w:val="6"/>
        <w:spacing w:line="360" w:lineRule="auto"/>
        <w:ind w:right="358"/>
      </w:pPr>
      <w:r>
        <w:t>«Пружинки» (муз. Т. Ломовой), «Ах, вы сени» (русская народная мелодия в обр. Т. Ломовой), «Передача платочка»</w:t>
      </w:r>
      <w:r>
        <w:rPr>
          <w:spacing w:val="-1"/>
        </w:rPr>
        <w:t xml:space="preserve"> </w:t>
      </w:r>
      <w:r>
        <w:t>(муз. Т. Ломовой), «Упражнение с кубиками»</w:t>
      </w:r>
      <w:r>
        <w:rPr>
          <w:spacing w:val="-1"/>
        </w:rPr>
        <w:t xml:space="preserve"> </w:t>
      </w:r>
      <w:r>
        <w:t>(муз.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w:t>
      </w:r>
      <w:r>
        <w:rPr>
          <w:spacing w:val="40"/>
        </w:rPr>
        <w:t xml:space="preserve"> </w:t>
      </w:r>
      <w:r>
        <w:t>Т. Потапенко),</w:t>
      </w:r>
      <w:r>
        <w:rPr>
          <w:spacing w:val="80"/>
        </w:rPr>
        <w:t xml:space="preserve"> </w:t>
      </w:r>
      <w:r>
        <w:t>«Щучка»</w:t>
      </w:r>
      <w:r>
        <w:rPr>
          <w:spacing w:val="40"/>
        </w:rPr>
        <w:t xml:space="preserve"> </w:t>
      </w:r>
      <w:r>
        <w:t>(русская</w:t>
      </w:r>
      <w:r>
        <w:rPr>
          <w:spacing w:val="75"/>
        </w:rPr>
        <w:t xml:space="preserve"> </w:t>
      </w:r>
      <w:r>
        <w:t>народная</w:t>
      </w:r>
      <w:r>
        <w:rPr>
          <w:spacing w:val="80"/>
        </w:rPr>
        <w:t xml:space="preserve"> </w:t>
      </w:r>
      <w:r>
        <w:t>игра),</w:t>
      </w:r>
      <w:r>
        <w:rPr>
          <w:spacing w:val="80"/>
        </w:rPr>
        <w:t xml:space="preserve"> </w:t>
      </w:r>
      <w:r>
        <w:t>«Ручеек»</w:t>
      </w:r>
      <w:r>
        <w:rPr>
          <w:spacing w:val="40"/>
        </w:rPr>
        <w:t xml:space="preserve"> </w:t>
      </w:r>
      <w:r>
        <w:t>(русская</w:t>
      </w:r>
      <w:r>
        <w:rPr>
          <w:spacing w:val="75"/>
        </w:rPr>
        <w:t xml:space="preserve"> </w:t>
      </w:r>
      <w:r>
        <w:t>народная</w:t>
      </w:r>
      <w:r>
        <w:rPr>
          <w:spacing w:val="79"/>
        </w:rPr>
        <w:t xml:space="preserve"> </w:t>
      </w:r>
      <w:r>
        <w:t>игра),</w:t>
      </w:r>
    </w:p>
    <w:p w14:paraId="75E6141F">
      <w:pPr>
        <w:pStyle w:val="6"/>
        <w:spacing w:line="362" w:lineRule="auto"/>
        <w:ind w:right="380"/>
      </w:pPr>
      <w:r>
        <w:t>«Дедушка Ермак» (русская народная игра), «Ворон» (русская народная прибаутка в обр. Е. Тиличеевой), «Ворон» (русская народная песня) .</w:t>
      </w:r>
    </w:p>
    <w:p w14:paraId="57829119">
      <w:pPr>
        <w:pStyle w:val="6"/>
        <w:spacing w:line="320" w:lineRule="exact"/>
      </w:pPr>
      <w:r>
        <w:t>Рекомендуемые</w:t>
      </w:r>
      <w:r>
        <w:rPr>
          <w:spacing w:val="59"/>
          <w:w w:val="150"/>
        </w:rPr>
        <w:t xml:space="preserve"> </w:t>
      </w:r>
      <w:r>
        <w:t>музыкально-дидактические</w:t>
      </w:r>
      <w:r>
        <w:rPr>
          <w:spacing w:val="59"/>
          <w:w w:val="150"/>
        </w:rPr>
        <w:t xml:space="preserve"> </w:t>
      </w:r>
      <w:r>
        <w:t>игры:</w:t>
      </w:r>
      <w:r>
        <w:rPr>
          <w:spacing w:val="62"/>
          <w:w w:val="150"/>
        </w:rPr>
        <w:t xml:space="preserve"> </w:t>
      </w:r>
      <w:r>
        <w:t>«Повтори</w:t>
      </w:r>
      <w:r>
        <w:rPr>
          <w:spacing w:val="57"/>
          <w:w w:val="150"/>
        </w:rPr>
        <w:t xml:space="preserve"> </w:t>
      </w:r>
      <w:r>
        <w:t>звуки»,</w:t>
      </w:r>
      <w:r>
        <w:rPr>
          <w:spacing w:val="64"/>
          <w:w w:val="150"/>
        </w:rPr>
        <w:t xml:space="preserve"> </w:t>
      </w:r>
      <w:r>
        <w:rPr>
          <w:spacing w:val="-2"/>
        </w:rPr>
        <w:t>«Ступеньки»,</w:t>
      </w:r>
    </w:p>
    <w:p w14:paraId="329FA98E">
      <w:pPr>
        <w:pStyle w:val="6"/>
        <w:spacing w:before="153"/>
      </w:pPr>
      <w:r>
        <w:t>«Ритмические</w:t>
      </w:r>
      <w:r>
        <w:rPr>
          <w:spacing w:val="14"/>
        </w:rPr>
        <w:t xml:space="preserve"> </w:t>
      </w:r>
      <w:r>
        <w:t>полоски»,</w:t>
      </w:r>
      <w:r>
        <w:rPr>
          <w:spacing w:val="19"/>
        </w:rPr>
        <w:t xml:space="preserve"> </w:t>
      </w:r>
      <w:r>
        <w:t>«Простучи</w:t>
      </w:r>
      <w:r>
        <w:rPr>
          <w:spacing w:val="13"/>
        </w:rPr>
        <w:t xml:space="preserve"> </w:t>
      </w:r>
      <w:r>
        <w:t>слово»,</w:t>
      </w:r>
      <w:r>
        <w:rPr>
          <w:spacing w:val="19"/>
        </w:rPr>
        <w:t xml:space="preserve"> </w:t>
      </w:r>
      <w:r>
        <w:t>«Музыкальные</w:t>
      </w:r>
      <w:r>
        <w:rPr>
          <w:spacing w:val="15"/>
        </w:rPr>
        <w:t xml:space="preserve"> </w:t>
      </w:r>
      <w:r>
        <w:t>загадки»,</w:t>
      </w:r>
      <w:r>
        <w:rPr>
          <w:spacing w:val="24"/>
        </w:rPr>
        <w:t xml:space="preserve"> </w:t>
      </w:r>
      <w:r>
        <w:t>«Наши</w:t>
      </w:r>
      <w:r>
        <w:rPr>
          <w:spacing w:val="13"/>
        </w:rPr>
        <w:t xml:space="preserve"> </w:t>
      </w:r>
      <w:r>
        <w:rPr>
          <w:spacing w:val="-2"/>
        </w:rPr>
        <w:t>песни»,</w:t>
      </w:r>
    </w:p>
    <w:p w14:paraId="525CCC05">
      <w:pPr>
        <w:pStyle w:val="6"/>
        <w:spacing w:before="163"/>
      </w:pPr>
      <w:r>
        <w:t>«Что</w:t>
      </w:r>
      <w:r>
        <w:rPr>
          <w:spacing w:val="65"/>
        </w:rPr>
        <w:t xml:space="preserve">  </w:t>
      </w:r>
      <w:r>
        <w:t>делают</w:t>
      </w:r>
      <w:r>
        <w:rPr>
          <w:spacing w:val="61"/>
        </w:rPr>
        <w:t xml:space="preserve">  </w:t>
      </w:r>
      <w:r>
        <w:t>в</w:t>
      </w:r>
      <w:r>
        <w:rPr>
          <w:spacing w:val="62"/>
        </w:rPr>
        <w:t xml:space="preserve">  </w:t>
      </w:r>
      <w:r>
        <w:t>домике?»,</w:t>
      </w:r>
      <w:r>
        <w:rPr>
          <w:spacing w:val="67"/>
        </w:rPr>
        <w:t xml:space="preserve">  </w:t>
      </w:r>
      <w:r>
        <w:t>«Назови</w:t>
      </w:r>
      <w:r>
        <w:rPr>
          <w:spacing w:val="68"/>
        </w:rPr>
        <w:t xml:space="preserve">  </w:t>
      </w:r>
      <w:r>
        <w:t>композитора»,</w:t>
      </w:r>
      <w:r>
        <w:rPr>
          <w:spacing w:val="69"/>
        </w:rPr>
        <w:t xml:space="preserve">  </w:t>
      </w:r>
      <w:r>
        <w:t>«Громко,</w:t>
      </w:r>
      <w:r>
        <w:rPr>
          <w:spacing w:val="67"/>
        </w:rPr>
        <w:t xml:space="preserve">  </w:t>
      </w:r>
      <w:r>
        <w:t>тихо</w:t>
      </w:r>
      <w:r>
        <w:rPr>
          <w:spacing w:val="65"/>
        </w:rPr>
        <w:t xml:space="preserve">  </w:t>
      </w:r>
      <w:r>
        <w:rPr>
          <w:spacing w:val="-2"/>
        </w:rPr>
        <w:t>запоем»,</w:t>
      </w:r>
    </w:p>
    <w:p w14:paraId="238A0AB2">
      <w:pPr>
        <w:pStyle w:val="6"/>
        <w:spacing w:before="159"/>
      </w:pPr>
      <w:r>
        <w:t>«музыкальная</w:t>
      </w:r>
      <w:r>
        <w:rPr>
          <w:spacing w:val="-17"/>
        </w:rPr>
        <w:t xml:space="preserve"> </w:t>
      </w:r>
      <w:r>
        <w:rPr>
          <w:spacing w:val="-2"/>
        </w:rPr>
        <w:t>шкатулка».</w:t>
      </w:r>
    </w:p>
    <w:p w14:paraId="59E4CAA6">
      <w:pPr>
        <w:pStyle w:val="6"/>
        <w:spacing w:before="162" w:line="360" w:lineRule="auto"/>
        <w:ind w:right="359"/>
      </w:pPr>
      <w:r>
        <w:rPr>
          <w:i/>
        </w:rPr>
        <w:t xml:space="preserve">Рекомендуемые хороводы: </w:t>
      </w:r>
      <w:r>
        <w:t>«Хоровод», «Новогодний хоровод»125,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w:t>
      </w:r>
      <w:r>
        <w:rPr>
          <w:spacing w:val="37"/>
        </w:rPr>
        <w:t xml:space="preserve"> </w:t>
      </w:r>
      <w:r>
        <w:t>Штрауса),</w:t>
      </w:r>
      <w:r>
        <w:rPr>
          <w:spacing w:val="38"/>
        </w:rPr>
        <w:t xml:space="preserve"> </w:t>
      </w:r>
      <w:r>
        <w:t>«Веселые</w:t>
      </w:r>
      <w:r>
        <w:rPr>
          <w:spacing w:val="38"/>
        </w:rPr>
        <w:t xml:space="preserve"> </w:t>
      </w:r>
      <w:r>
        <w:t>дети» (литовская</w:t>
      </w:r>
      <w:r>
        <w:rPr>
          <w:spacing w:val="37"/>
        </w:rPr>
        <w:t xml:space="preserve"> </w:t>
      </w:r>
      <w:r>
        <w:t>народная</w:t>
      </w:r>
      <w:r>
        <w:rPr>
          <w:spacing w:val="37"/>
        </w:rPr>
        <w:t xml:space="preserve"> </w:t>
      </w:r>
      <w:r>
        <w:t>мелодия в обр. Т. Ломовой),</w:t>
      </w:r>
    </w:p>
    <w:p w14:paraId="7B1A6444">
      <w:pPr>
        <w:pStyle w:val="6"/>
        <w:spacing w:line="362" w:lineRule="auto"/>
        <w:ind w:right="360"/>
      </w:pPr>
      <w:r>
        <w:t>«Пляска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w:t>
      </w:r>
    </w:p>
    <w:p w14:paraId="5FCE1DB1">
      <w:pPr>
        <w:pStyle w:val="6"/>
        <w:spacing w:line="360" w:lineRule="auto"/>
        <w:ind w:right="356"/>
      </w:pPr>
      <w:r>
        <w:t>Игра на музыкальных инструментах: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w:t>
      </w:r>
    </w:p>
    <w:p w14:paraId="5F0BA29F">
      <w:pPr>
        <w:spacing w:before="6" w:line="362" w:lineRule="auto"/>
        <w:ind w:left="620" w:right="2475" w:firstLine="2107"/>
        <w:jc w:val="both"/>
        <w:rPr>
          <w:b/>
          <w:sz w:val="28"/>
        </w:rPr>
      </w:pPr>
      <w:bookmarkStart w:id="32" w:name="Подготовительная к школе группа (от 6 до"/>
      <w:bookmarkEnd w:id="32"/>
      <w:r>
        <w:rPr>
          <w:b/>
          <w:sz w:val="28"/>
        </w:rPr>
        <w:t>Подготовительная</w:t>
      </w:r>
      <w:r>
        <w:rPr>
          <w:b/>
          <w:spacing w:val="-5"/>
          <w:sz w:val="28"/>
        </w:rPr>
        <w:t xml:space="preserve"> </w:t>
      </w:r>
      <w:r>
        <w:rPr>
          <w:b/>
          <w:sz w:val="28"/>
        </w:rPr>
        <w:t>к</w:t>
      </w:r>
      <w:r>
        <w:rPr>
          <w:b/>
          <w:spacing w:val="-4"/>
          <w:sz w:val="28"/>
        </w:rPr>
        <w:t xml:space="preserve"> </w:t>
      </w:r>
      <w:r>
        <w:rPr>
          <w:b/>
          <w:sz w:val="28"/>
        </w:rPr>
        <w:t>школе</w:t>
      </w:r>
      <w:r>
        <w:rPr>
          <w:b/>
          <w:spacing w:val="-1"/>
          <w:sz w:val="28"/>
        </w:rPr>
        <w:t xml:space="preserve"> </w:t>
      </w:r>
      <w:r>
        <w:rPr>
          <w:b/>
          <w:sz w:val="28"/>
        </w:rPr>
        <w:t>группа</w:t>
      </w:r>
      <w:r>
        <w:rPr>
          <w:b/>
          <w:spacing w:val="-6"/>
          <w:sz w:val="28"/>
        </w:rPr>
        <w:t xml:space="preserve"> </w:t>
      </w:r>
      <w:r>
        <w:rPr>
          <w:b/>
          <w:sz w:val="28"/>
        </w:rPr>
        <w:t>(от 6</w:t>
      </w:r>
      <w:r>
        <w:rPr>
          <w:b/>
          <w:spacing w:val="-6"/>
          <w:sz w:val="28"/>
        </w:rPr>
        <w:t xml:space="preserve"> </w:t>
      </w:r>
      <w:r>
        <w:rPr>
          <w:b/>
          <w:sz w:val="28"/>
        </w:rPr>
        <w:t>до</w:t>
      </w:r>
      <w:r>
        <w:rPr>
          <w:b/>
          <w:spacing w:val="-15"/>
          <w:sz w:val="28"/>
        </w:rPr>
        <w:t xml:space="preserve"> </w:t>
      </w:r>
      <w:r>
        <w:rPr>
          <w:b/>
          <w:sz w:val="28"/>
        </w:rPr>
        <w:t>7</w:t>
      </w:r>
      <w:r>
        <w:rPr>
          <w:b/>
          <w:spacing w:val="-6"/>
          <w:sz w:val="28"/>
        </w:rPr>
        <w:t xml:space="preserve"> </w:t>
      </w:r>
      <w:r>
        <w:rPr>
          <w:b/>
          <w:sz w:val="28"/>
        </w:rPr>
        <w:t>лет) Восприятие художественной литературы</w:t>
      </w:r>
    </w:p>
    <w:p w14:paraId="2B807296">
      <w:pPr>
        <w:pStyle w:val="6"/>
        <w:spacing w:line="360" w:lineRule="auto"/>
        <w:ind w:right="359"/>
      </w:pPr>
      <w: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14:paraId="44BAAB96">
      <w:pPr>
        <w:spacing w:after="0" w:line="360" w:lineRule="auto"/>
        <w:sectPr>
          <w:pgSz w:w="11910" w:h="16840"/>
          <w:pgMar w:top="600" w:right="360" w:bottom="280" w:left="100" w:header="720" w:footer="720" w:gutter="0"/>
          <w:cols w:space="720" w:num="1"/>
        </w:sectPr>
      </w:pPr>
    </w:p>
    <w:p w14:paraId="54A8EC17">
      <w:pPr>
        <w:pStyle w:val="6"/>
        <w:spacing w:before="66" w:line="362" w:lineRule="auto"/>
        <w:ind w:right="359"/>
      </w:pPr>
      <w:r>
        <w:t>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w:t>
      </w:r>
    </w:p>
    <w:p w14:paraId="20FDBCB7">
      <w:pPr>
        <w:pStyle w:val="6"/>
        <w:spacing w:line="355" w:lineRule="auto"/>
        <w:ind w:right="368"/>
      </w:pPr>
      <w:r>
        <w:t xml:space="preserve">Сформировать умение определять жанр литературного произведения (сказка, рассказ, </w:t>
      </w:r>
      <w:r>
        <w:rPr>
          <w:spacing w:val="-2"/>
        </w:rPr>
        <w:t>стихотворение).</w:t>
      </w:r>
    </w:p>
    <w:p w14:paraId="7AB214CA">
      <w:pPr>
        <w:pStyle w:val="6"/>
        <w:spacing w:before="3" w:line="362" w:lineRule="auto"/>
        <w:ind w:right="350"/>
      </w:pPr>
      <w: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14:paraId="072D6CDC">
      <w:pPr>
        <w:pStyle w:val="6"/>
        <w:spacing w:line="364" w:lineRule="auto"/>
        <w:ind w:right="358"/>
      </w:pPr>
      <w:r>
        <w:t>Развивать творческие способности в инсценировках, играх-драматизациях, театрализованных</w:t>
      </w:r>
      <w:r>
        <w:rPr>
          <w:spacing w:val="40"/>
        </w:rPr>
        <w:t xml:space="preserve"> </w:t>
      </w:r>
      <w:r>
        <w:t>играх</w:t>
      </w:r>
      <w:r>
        <w:rPr>
          <w:spacing w:val="40"/>
        </w:rPr>
        <w:t xml:space="preserve"> </w:t>
      </w:r>
      <w:r>
        <w:t>и</w:t>
      </w:r>
      <w:r>
        <w:rPr>
          <w:spacing w:val="40"/>
        </w:rPr>
        <w:t xml:space="preserve"> </w:t>
      </w:r>
      <w:r>
        <w:t>других</w:t>
      </w:r>
      <w:r>
        <w:rPr>
          <w:spacing w:val="40"/>
        </w:rPr>
        <w:t xml:space="preserve"> </w:t>
      </w:r>
      <w:r>
        <w:t>видах</w:t>
      </w:r>
      <w:r>
        <w:rPr>
          <w:spacing w:val="40"/>
        </w:rPr>
        <w:t xml:space="preserve"> </w:t>
      </w:r>
      <w:r>
        <w:t>исполнительской</w:t>
      </w:r>
      <w:r>
        <w:rPr>
          <w:spacing w:val="40"/>
        </w:rPr>
        <w:t xml:space="preserve"> </w:t>
      </w:r>
      <w:r>
        <w:t>деятельности</w:t>
      </w:r>
      <w:r>
        <w:rPr>
          <w:spacing w:val="40"/>
        </w:rPr>
        <w:t xml:space="preserve"> </w:t>
      </w:r>
      <w:r>
        <w:t>по</w:t>
      </w:r>
      <w:r>
        <w:rPr>
          <w:spacing w:val="40"/>
        </w:rPr>
        <w:t xml:space="preserve"> </w:t>
      </w:r>
      <w:r>
        <w:t>сказкам</w:t>
      </w:r>
    </w:p>
    <w:p w14:paraId="0AD06803">
      <w:pPr>
        <w:pStyle w:val="6"/>
        <w:spacing w:line="313" w:lineRule="exact"/>
      </w:pPr>
      <w:r>
        <w:t>«Теремок»,</w:t>
      </w:r>
      <w:r>
        <w:rPr>
          <w:spacing w:val="-10"/>
        </w:rPr>
        <w:t xml:space="preserve"> </w:t>
      </w:r>
      <w:r>
        <w:t>«Царевна-лягушка»,</w:t>
      </w:r>
      <w:r>
        <w:rPr>
          <w:spacing w:val="-7"/>
        </w:rPr>
        <w:t xml:space="preserve"> </w:t>
      </w:r>
      <w:r>
        <w:t>«Кот,</w:t>
      </w:r>
      <w:r>
        <w:rPr>
          <w:spacing w:val="-12"/>
        </w:rPr>
        <w:t xml:space="preserve"> </w:t>
      </w:r>
      <w:r>
        <w:t>петух</w:t>
      </w:r>
      <w:r>
        <w:rPr>
          <w:spacing w:val="-17"/>
        </w:rPr>
        <w:t xml:space="preserve"> </w:t>
      </w:r>
      <w:r>
        <w:t>и</w:t>
      </w:r>
      <w:r>
        <w:rPr>
          <w:spacing w:val="-14"/>
        </w:rPr>
        <w:t xml:space="preserve"> </w:t>
      </w:r>
      <w:r>
        <w:rPr>
          <w:spacing w:val="-2"/>
        </w:rPr>
        <w:t>лиса».</w:t>
      </w:r>
    </w:p>
    <w:p w14:paraId="7BCA9ED5">
      <w:pPr>
        <w:spacing w:before="150" w:line="357" w:lineRule="auto"/>
        <w:ind w:left="620" w:right="356" w:firstLine="0"/>
        <w:jc w:val="both"/>
        <w:rPr>
          <w:sz w:val="28"/>
        </w:rPr>
      </w:pPr>
      <w:r>
        <w:rPr>
          <w:i/>
          <w:sz w:val="28"/>
        </w:rPr>
        <w:t xml:space="preserve">Рекомендуемая художественная литература: </w:t>
      </w:r>
      <w:r>
        <w:rPr>
          <w:sz w:val="28"/>
        </w:rPr>
        <w:t>русские народные потешки, песенки, прибаутки,</w:t>
      </w:r>
      <w:r>
        <w:rPr>
          <w:spacing w:val="80"/>
          <w:sz w:val="28"/>
        </w:rPr>
        <w:t xml:space="preserve"> </w:t>
      </w:r>
      <w:r>
        <w:rPr>
          <w:sz w:val="28"/>
        </w:rPr>
        <w:t>пословицы,</w:t>
      </w:r>
      <w:r>
        <w:rPr>
          <w:spacing w:val="80"/>
          <w:sz w:val="28"/>
        </w:rPr>
        <w:t xml:space="preserve"> </w:t>
      </w:r>
      <w:r>
        <w:rPr>
          <w:sz w:val="28"/>
        </w:rPr>
        <w:t>поговорки,</w:t>
      </w:r>
      <w:r>
        <w:rPr>
          <w:spacing w:val="80"/>
          <w:sz w:val="28"/>
        </w:rPr>
        <w:t xml:space="preserve"> </w:t>
      </w:r>
      <w:r>
        <w:rPr>
          <w:sz w:val="28"/>
        </w:rPr>
        <w:t>загадки;</w:t>
      </w:r>
      <w:r>
        <w:rPr>
          <w:spacing w:val="80"/>
          <w:sz w:val="28"/>
        </w:rPr>
        <w:t xml:space="preserve"> </w:t>
      </w:r>
      <w:r>
        <w:rPr>
          <w:sz w:val="28"/>
        </w:rPr>
        <w:t>русские</w:t>
      </w:r>
      <w:r>
        <w:rPr>
          <w:spacing w:val="80"/>
          <w:sz w:val="28"/>
        </w:rPr>
        <w:t xml:space="preserve"> </w:t>
      </w:r>
      <w:r>
        <w:rPr>
          <w:sz w:val="28"/>
        </w:rPr>
        <w:t>народные</w:t>
      </w:r>
      <w:r>
        <w:rPr>
          <w:spacing w:val="80"/>
          <w:sz w:val="28"/>
        </w:rPr>
        <w:t xml:space="preserve"> </w:t>
      </w:r>
      <w:r>
        <w:rPr>
          <w:sz w:val="28"/>
        </w:rPr>
        <w:t>сказки</w:t>
      </w:r>
      <w:r>
        <w:rPr>
          <w:spacing w:val="80"/>
          <w:sz w:val="28"/>
        </w:rPr>
        <w:t xml:space="preserve"> </w:t>
      </w:r>
      <w:r>
        <w:rPr>
          <w:sz w:val="28"/>
        </w:rPr>
        <w:t>«Теремок»,</w:t>
      </w:r>
    </w:p>
    <w:p w14:paraId="0C774FEF">
      <w:pPr>
        <w:pStyle w:val="6"/>
        <w:spacing w:before="6"/>
      </w:pPr>
      <w:r>
        <w:t>«Царевна-лягушка»,</w:t>
      </w:r>
      <w:r>
        <w:rPr>
          <w:spacing w:val="58"/>
          <w:w w:val="150"/>
        </w:rPr>
        <w:t xml:space="preserve"> </w:t>
      </w:r>
      <w:r>
        <w:t>«Кот,</w:t>
      </w:r>
      <w:r>
        <w:rPr>
          <w:spacing w:val="58"/>
          <w:w w:val="150"/>
        </w:rPr>
        <w:t xml:space="preserve"> </w:t>
      </w:r>
      <w:r>
        <w:t>петух</w:t>
      </w:r>
      <w:r>
        <w:rPr>
          <w:spacing w:val="51"/>
          <w:w w:val="150"/>
        </w:rPr>
        <w:t xml:space="preserve"> </w:t>
      </w:r>
      <w:r>
        <w:t>и</w:t>
      </w:r>
      <w:r>
        <w:rPr>
          <w:spacing w:val="55"/>
          <w:w w:val="150"/>
        </w:rPr>
        <w:t xml:space="preserve"> </w:t>
      </w:r>
      <w:r>
        <w:t>лиса»,</w:t>
      </w:r>
      <w:r>
        <w:rPr>
          <w:spacing w:val="72"/>
          <w:w w:val="150"/>
        </w:rPr>
        <w:t xml:space="preserve"> </w:t>
      </w:r>
      <w:r>
        <w:t>«Семь</w:t>
      </w:r>
      <w:r>
        <w:rPr>
          <w:spacing w:val="55"/>
          <w:w w:val="150"/>
        </w:rPr>
        <w:t xml:space="preserve"> </w:t>
      </w:r>
      <w:r>
        <w:t>Симеонов</w:t>
      </w:r>
      <w:r>
        <w:rPr>
          <w:spacing w:val="54"/>
          <w:w w:val="150"/>
        </w:rPr>
        <w:t xml:space="preserve"> </w:t>
      </w:r>
      <w:r>
        <w:t>–</w:t>
      </w:r>
      <w:r>
        <w:rPr>
          <w:spacing w:val="56"/>
          <w:w w:val="150"/>
        </w:rPr>
        <w:t xml:space="preserve"> </w:t>
      </w:r>
      <w:r>
        <w:t>семь</w:t>
      </w:r>
      <w:r>
        <w:rPr>
          <w:spacing w:val="58"/>
          <w:w w:val="150"/>
        </w:rPr>
        <w:t xml:space="preserve"> </w:t>
      </w:r>
      <w:r>
        <w:rPr>
          <w:spacing w:val="-2"/>
        </w:rPr>
        <w:t>работников»,</w:t>
      </w:r>
    </w:p>
    <w:p w14:paraId="7D3978A7">
      <w:pPr>
        <w:pStyle w:val="6"/>
        <w:spacing w:before="163" w:line="360" w:lineRule="auto"/>
        <w:ind w:right="365"/>
      </w:pPr>
      <w:r>
        <w:t>«Василиса Прекрасная»; белорусская сказка «Легкий хлеб»; А. Пушкин «Сказки»; Л. Толстой «Старик сажал яблони», «Слон»; К, Ушинский «Спор деревьев», «История одной</w:t>
      </w:r>
      <w:r>
        <w:rPr>
          <w:spacing w:val="74"/>
        </w:rPr>
        <w:t xml:space="preserve">  </w:t>
      </w:r>
      <w:r>
        <w:t>яблоньки»;</w:t>
      </w:r>
      <w:r>
        <w:rPr>
          <w:spacing w:val="75"/>
        </w:rPr>
        <w:t xml:space="preserve">  </w:t>
      </w:r>
      <w:r>
        <w:t>С.</w:t>
      </w:r>
      <w:r>
        <w:rPr>
          <w:spacing w:val="76"/>
        </w:rPr>
        <w:t xml:space="preserve">  </w:t>
      </w:r>
      <w:r>
        <w:t>Одоевский</w:t>
      </w:r>
      <w:r>
        <w:rPr>
          <w:spacing w:val="75"/>
        </w:rPr>
        <w:t xml:space="preserve">  </w:t>
      </w:r>
      <w:r>
        <w:t>«Мороз</w:t>
      </w:r>
      <w:r>
        <w:rPr>
          <w:spacing w:val="77"/>
        </w:rPr>
        <w:t xml:space="preserve">  </w:t>
      </w:r>
      <w:r>
        <w:t>Иванович»;</w:t>
      </w:r>
      <w:r>
        <w:rPr>
          <w:spacing w:val="77"/>
        </w:rPr>
        <w:t xml:space="preserve">  </w:t>
      </w:r>
      <w:r>
        <w:t>И.</w:t>
      </w:r>
      <w:r>
        <w:rPr>
          <w:spacing w:val="76"/>
        </w:rPr>
        <w:t xml:space="preserve">  </w:t>
      </w:r>
      <w:r>
        <w:t>Соколов-Микитов</w:t>
      </w:r>
    </w:p>
    <w:p w14:paraId="4B80E62F">
      <w:pPr>
        <w:pStyle w:val="6"/>
        <w:spacing w:before="1" w:line="360" w:lineRule="auto"/>
        <w:ind w:right="351"/>
      </w:pPr>
      <w:r>
        <w:t>«Листопадничек»;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w:t>
      </w:r>
      <w:r>
        <w:rPr>
          <w:spacing w:val="40"/>
        </w:rPr>
        <w:t xml:space="preserve"> </w:t>
      </w:r>
      <w:r>
        <w:t>в зимний</w:t>
      </w:r>
      <w:r>
        <w:rPr>
          <w:spacing w:val="80"/>
          <w:w w:val="150"/>
        </w:rPr>
        <w:t xml:space="preserve"> </w:t>
      </w:r>
      <w:r>
        <w:t>лес»;</w:t>
      </w:r>
      <w:r>
        <w:rPr>
          <w:spacing w:val="80"/>
          <w:w w:val="150"/>
        </w:rPr>
        <w:t xml:space="preserve"> </w:t>
      </w:r>
      <w:r>
        <w:t>Л.</w:t>
      </w:r>
      <w:r>
        <w:rPr>
          <w:spacing w:val="80"/>
          <w:w w:val="150"/>
        </w:rPr>
        <w:t xml:space="preserve"> </w:t>
      </w:r>
      <w:r>
        <w:t>Пантелеев</w:t>
      </w:r>
      <w:r>
        <w:rPr>
          <w:spacing w:val="80"/>
          <w:w w:val="150"/>
        </w:rPr>
        <w:t xml:space="preserve"> </w:t>
      </w:r>
      <w:r>
        <w:t>«Буква</w:t>
      </w:r>
      <w:r>
        <w:rPr>
          <w:spacing w:val="80"/>
          <w:w w:val="150"/>
        </w:rPr>
        <w:t xml:space="preserve"> </w:t>
      </w:r>
      <w:r>
        <w:t>ТЫ»;</w:t>
      </w:r>
      <w:r>
        <w:rPr>
          <w:spacing w:val="80"/>
          <w:w w:val="150"/>
        </w:rPr>
        <w:t xml:space="preserve"> </w:t>
      </w:r>
      <w:r>
        <w:t>Е.</w:t>
      </w:r>
      <w:r>
        <w:rPr>
          <w:spacing w:val="80"/>
          <w:w w:val="150"/>
        </w:rPr>
        <w:t xml:space="preserve"> </w:t>
      </w:r>
      <w:r>
        <w:t>Чарушин</w:t>
      </w:r>
      <w:r>
        <w:rPr>
          <w:spacing w:val="80"/>
          <w:w w:val="150"/>
        </w:rPr>
        <w:t xml:space="preserve"> </w:t>
      </w:r>
      <w:r>
        <w:t>«Кабан-секач»,</w:t>
      </w:r>
      <w:r>
        <w:rPr>
          <w:spacing w:val="80"/>
          <w:w w:val="150"/>
        </w:rPr>
        <w:t xml:space="preserve"> </w:t>
      </w:r>
      <w:r>
        <w:t>«Рысь»,</w:t>
      </w:r>
    </w:p>
    <w:p w14:paraId="097D3E33">
      <w:pPr>
        <w:pStyle w:val="6"/>
        <w:spacing w:line="360" w:lineRule="auto"/>
        <w:ind w:right="347"/>
      </w:pPr>
      <w:r>
        <w:t>«Носорог»,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w:t>
      </w:r>
      <w:r>
        <w:rPr>
          <w:spacing w:val="40"/>
        </w:rPr>
        <w:t xml:space="preserve"> </w:t>
      </w:r>
      <w:r>
        <w:t>рассказы»; В. Зотов</w:t>
      </w:r>
      <w:r>
        <w:rPr>
          <w:spacing w:val="80"/>
        </w:rPr>
        <w:t xml:space="preserve"> </w:t>
      </w:r>
      <w:r>
        <w:t>«Дровосек»,</w:t>
      </w:r>
      <w:r>
        <w:rPr>
          <w:spacing w:val="80"/>
          <w:w w:val="150"/>
        </w:rPr>
        <w:t xml:space="preserve"> </w:t>
      </w:r>
      <w:r>
        <w:t>«Жужелица»,</w:t>
      </w:r>
      <w:r>
        <w:rPr>
          <w:spacing w:val="80"/>
          <w:w w:val="150"/>
        </w:rPr>
        <w:t xml:space="preserve"> </w:t>
      </w:r>
      <w:r>
        <w:t>«Муравей»,</w:t>
      </w:r>
      <w:r>
        <w:rPr>
          <w:spacing w:val="80"/>
          <w:w w:val="150"/>
        </w:rPr>
        <w:t xml:space="preserve"> </w:t>
      </w:r>
      <w:r>
        <w:t>Черника»,</w:t>
      </w:r>
      <w:r>
        <w:rPr>
          <w:spacing w:val="80"/>
          <w:w w:val="150"/>
        </w:rPr>
        <w:t xml:space="preserve"> </w:t>
      </w:r>
      <w:r>
        <w:t>«Голубика»,</w:t>
      </w:r>
      <w:r>
        <w:rPr>
          <w:spacing w:val="80"/>
          <w:w w:val="150"/>
        </w:rPr>
        <w:t xml:space="preserve"> </w:t>
      </w:r>
      <w:r>
        <w:t>«Ежевика»,</w:t>
      </w:r>
    </w:p>
    <w:p w14:paraId="5CB22AAC">
      <w:pPr>
        <w:pStyle w:val="6"/>
        <w:spacing w:before="5"/>
      </w:pPr>
      <w:r>
        <w:t>«Клюква»,</w:t>
      </w:r>
      <w:r>
        <w:rPr>
          <w:spacing w:val="18"/>
        </w:rPr>
        <w:t xml:space="preserve"> </w:t>
      </w:r>
      <w:r>
        <w:t>«Белый</w:t>
      </w:r>
      <w:r>
        <w:rPr>
          <w:spacing w:val="17"/>
        </w:rPr>
        <w:t xml:space="preserve"> </w:t>
      </w:r>
      <w:r>
        <w:t>гриб»,</w:t>
      </w:r>
      <w:r>
        <w:rPr>
          <w:spacing w:val="22"/>
        </w:rPr>
        <w:t xml:space="preserve"> </w:t>
      </w:r>
      <w:r>
        <w:t>«Волнушка»,</w:t>
      </w:r>
      <w:r>
        <w:rPr>
          <w:spacing w:val="28"/>
        </w:rPr>
        <w:t xml:space="preserve"> </w:t>
      </w:r>
      <w:r>
        <w:t>«Опенок</w:t>
      </w:r>
      <w:r>
        <w:rPr>
          <w:spacing w:val="15"/>
        </w:rPr>
        <w:t xml:space="preserve"> </w:t>
      </w:r>
      <w:r>
        <w:t>осенний»;</w:t>
      </w:r>
      <w:r>
        <w:rPr>
          <w:spacing w:val="16"/>
        </w:rPr>
        <w:t xml:space="preserve"> </w:t>
      </w:r>
      <w:r>
        <w:t>В.</w:t>
      </w:r>
      <w:r>
        <w:rPr>
          <w:spacing w:val="23"/>
        </w:rPr>
        <w:t xml:space="preserve"> </w:t>
      </w:r>
      <w:r>
        <w:t>Сутеев</w:t>
      </w:r>
      <w:r>
        <w:rPr>
          <w:spacing w:val="15"/>
        </w:rPr>
        <w:t xml:space="preserve"> </w:t>
      </w:r>
      <w:r>
        <w:t>«Под</w:t>
      </w:r>
      <w:r>
        <w:rPr>
          <w:spacing w:val="22"/>
        </w:rPr>
        <w:t xml:space="preserve"> </w:t>
      </w:r>
      <w:r>
        <w:rPr>
          <w:spacing w:val="-2"/>
        </w:rPr>
        <w:t>грибом»,</w:t>
      </w:r>
    </w:p>
    <w:p w14:paraId="0174D741">
      <w:pPr>
        <w:pStyle w:val="6"/>
        <w:spacing w:before="159" w:line="362" w:lineRule="auto"/>
        <w:ind w:right="369"/>
      </w:pPr>
      <w:r>
        <w:t>«Капризная кошка», «Палочка-выручалочка», «Елка»; С. Сахарнов «Морские сказки»; В. Сухомлинский «Весенний ветер»; Дж. Родари «Чиполлино»; Бр. Гримм «Храбрый</w:t>
      </w:r>
    </w:p>
    <w:p w14:paraId="67347C2A">
      <w:pPr>
        <w:spacing w:after="0" w:line="362" w:lineRule="auto"/>
        <w:sectPr>
          <w:pgSz w:w="11910" w:h="16840"/>
          <w:pgMar w:top="600" w:right="360" w:bottom="280" w:left="100" w:header="720" w:footer="720" w:gutter="0"/>
          <w:cols w:space="720" w:num="1"/>
        </w:sectPr>
      </w:pPr>
    </w:p>
    <w:p w14:paraId="397B5BB5">
      <w:pPr>
        <w:pStyle w:val="6"/>
        <w:spacing w:before="71" w:line="362" w:lineRule="auto"/>
        <w:ind w:right="361"/>
        <w:rPr>
          <w:b/>
        </w:rPr>
      </w:pPr>
      <w:r>
        <w:t>портной», «Госпожа Метелица»; Ш. Перро «Спящая красавица»; стихи А.</w:t>
      </w:r>
      <w:r>
        <w:rPr>
          <w:spacing w:val="40"/>
        </w:rPr>
        <w:t xml:space="preserve"> </w:t>
      </w:r>
      <w:r>
        <w:t>Пушкина, А. Плещеева,</w:t>
      </w:r>
      <w:r>
        <w:rPr>
          <w:spacing w:val="-2"/>
        </w:rPr>
        <w:t xml:space="preserve"> </w:t>
      </w:r>
      <w:r>
        <w:t>Н.</w:t>
      </w:r>
      <w:r>
        <w:rPr>
          <w:spacing w:val="-2"/>
        </w:rPr>
        <w:t xml:space="preserve"> </w:t>
      </w:r>
      <w:r>
        <w:t>Рубцова,</w:t>
      </w:r>
      <w:r>
        <w:rPr>
          <w:spacing w:val="-2"/>
        </w:rPr>
        <w:t xml:space="preserve"> </w:t>
      </w:r>
      <w:r>
        <w:t>А.</w:t>
      </w:r>
      <w:r>
        <w:rPr>
          <w:spacing w:val="-2"/>
        </w:rPr>
        <w:t xml:space="preserve"> </w:t>
      </w:r>
      <w:r>
        <w:t>Блока,</w:t>
      </w:r>
      <w:r>
        <w:rPr>
          <w:spacing w:val="-2"/>
        </w:rPr>
        <w:t xml:space="preserve"> </w:t>
      </w:r>
      <w:r>
        <w:t>Ф.</w:t>
      </w:r>
      <w:r>
        <w:rPr>
          <w:spacing w:val="-2"/>
        </w:rPr>
        <w:t xml:space="preserve"> </w:t>
      </w:r>
      <w:r>
        <w:t>Тютчева, Е.</w:t>
      </w:r>
      <w:r>
        <w:rPr>
          <w:spacing w:val="-2"/>
        </w:rPr>
        <w:t xml:space="preserve"> </w:t>
      </w:r>
      <w:r>
        <w:t>Благининой,</w:t>
      </w:r>
      <w:r>
        <w:rPr>
          <w:spacing w:val="-3"/>
        </w:rPr>
        <w:t xml:space="preserve"> </w:t>
      </w:r>
      <w:r>
        <w:t>А.</w:t>
      </w:r>
      <w:r>
        <w:rPr>
          <w:spacing w:val="-2"/>
        </w:rPr>
        <w:t xml:space="preserve"> </w:t>
      </w:r>
      <w:r>
        <w:t>Барто,</w:t>
      </w:r>
      <w:r>
        <w:rPr>
          <w:spacing w:val="-2"/>
        </w:rPr>
        <w:t xml:space="preserve"> </w:t>
      </w:r>
      <w:r>
        <w:t>Р.</w:t>
      </w:r>
      <w:r>
        <w:rPr>
          <w:spacing w:val="-2"/>
        </w:rPr>
        <w:t xml:space="preserve"> </w:t>
      </w:r>
      <w:r>
        <w:t>Сефа</w:t>
      </w:r>
      <w:r>
        <w:rPr>
          <w:spacing w:val="-4"/>
        </w:rPr>
        <w:t xml:space="preserve"> </w:t>
      </w:r>
      <w:r>
        <w:t>и</w:t>
      </w:r>
      <w:r>
        <w:rPr>
          <w:spacing w:val="-5"/>
        </w:rPr>
        <w:t xml:space="preserve"> </w:t>
      </w:r>
      <w:r>
        <w:t xml:space="preserve">др. </w:t>
      </w:r>
      <w:r>
        <w:rPr>
          <w:b/>
        </w:rPr>
        <w:t>Конструктивно-модельная деятельность</w:t>
      </w:r>
    </w:p>
    <w:p w14:paraId="36B59406">
      <w:pPr>
        <w:pStyle w:val="6"/>
        <w:spacing w:line="313" w:lineRule="exact"/>
      </w:pPr>
      <w:r>
        <w:t>Формировать</w:t>
      </w:r>
      <w:r>
        <w:rPr>
          <w:spacing w:val="-13"/>
        </w:rPr>
        <w:t xml:space="preserve"> </w:t>
      </w:r>
      <w:r>
        <w:t>умение</w:t>
      </w:r>
      <w:r>
        <w:rPr>
          <w:spacing w:val="-15"/>
        </w:rPr>
        <w:t xml:space="preserve"> </w:t>
      </w:r>
      <w:r>
        <w:t>рассматривать</w:t>
      </w:r>
      <w:r>
        <w:rPr>
          <w:spacing w:val="-16"/>
        </w:rPr>
        <w:t xml:space="preserve"> </w:t>
      </w:r>
      <w:r>
        <w:t>и</w:t>
      </w:r>
      <w:r>
        <w:rPr>
          <w:spacing w:val="-16"/>
        </w:rPr>
        <w:t xml:space="preserve"> </w:t>
      </w:r>
      <w:r>
        <w:t>анализировать</w:t>
      </w:r>
      <w:r>
        <w:rPr>
          <w:spacing w:val="-17"/>
        </w:rPr>
        <w:t xml:space="preserve"> </w:t>
      </w:r>
      <w:r>
        <w:t>сооружения,</w:t>
      </w:r>
      <w:r>
        <w:rPr>
          <w:spacing w:val="-13"/>
        </w:rPr>
        <w:t xml:space="preserve"> </w:t>
      </w:r>
      <w:r>
        <w:rPr>
          <w:spacing w:val="-2"/>
        </w:rPr>
        <w:t>здания;</w:t>
      </w:r>
    </w:p>
    <w:p w14:paraId="4ABB57B4">
      <w:pPr>
        <w:pStyle w:val="6"/>
        <w:spacing w:before="158" w:line="362" w:lineRule="auto"/>
        <w:ind w:right="362"/>
      </w:pPr>
      <w:r>
        <w:t>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w:t>
      </w:r>
    </w:p>
    <w:p w14:paraId="11BB3EC6">
      <w:pPr>
        <w:pStyle w:val="6"/>
        <w:spacing w:line="362" w:lineRule="auto"/>
        <w:ind w:right="360"/>
      </w:pPr>
      <w:r>
        <w:t>Закреплять умение совместно планировать сооружение постройки, трудиться над сооружением сообща, следовать общему плану.</w:t>
      </w:r>
    </w:p>
    <w:p w14:paraId="0727B1FA">
      <w:pPr>
        <w:pStyle w:val="6"/>
        <w:spacing w:line="357" w:lineRule="auto"/>
        <w:ind w:right="368"/>
      </w:pPr>
      <w:r>
        <w:t>Совершенствовать умение сооружать постройки, объединенные общей темой (железная дорога, городской перекресток и т.п.).</w:t>
      </w:r>
    </w:p>
    <w:p w14:paraId="0E71C35D">
      <w:pPr>
        <w:pStyle w:val="6"/>
        <w:spacing w:line="357" w:lineRule="auto"/>
        <w:ind w:right="381"/>
      </w:pPr>
      <w:r>
        <w:t>Совершенствовать навыки работы с пластмассовыми, деревянными и металлическими конструкторами по схеме и инструкции.</w:t>
      </w:r>
    </w:p>
    <w:p w14:paraId="63B0C25E">
      <w:pPr>
        <w:pStyle w:val="6"/>
        <w:spacing w:line="362" w:lineRule="auto"/>
        <w:ind w:right="355"/>
      </w:pPr>
      <w:r>
        <w:t>Развивать творческое воображение, фантазию при изготовлении поделок из</w:t>
      </w:r>
      <w:r>
        <w:rPr>
          <w:spacing w:val="40"/>
        </w:rPr>
        <w:t xml:space="preserve"> </w:t>
      </w:r>
      <w:r>
        <w:t xml:space="preserve">природных материалов. Учить создавать коллективные композиции из природного </w:t>
      </w:r>
      <w:r>
        <w:rPr>
          <w:spacing w:val="-2"/>
        </w:rPr>
        <w:t>материала</w:t>
      </w:r>
    </w:p>
    <w:p w14:paraId="005404EB">
      <w:pPr>
        <w:spacing w:before="0"/>
        <w:ind w:left="620" w:right="0" w:firstLine="0"/>
        <w:jc w:val="both"/>
        <w:rPr>
          <w:b/>
          <w:sz w:val="28"/>
        </w:rPr>
      </w:pPr>
      <w:bookmarkStart w:id="33" w:name="Изобразительная деятельность"/>
      <w:bookmarkEnd w:id="33"/>
      <w:r>
        <w:rPr>
          <w:b/>
          <w:spacing w:val="-2"/>
          <w:sz w:val="28"/>
        </w:rPr>
        <w:t>Изобразительная</w:t>
      </w:r>
      <w:r>
        <w:rPr>
          <w:b/>
          <w:spacing w:val="2"/>
          <w:sz w:val="28"/>
        </w:rPr>
        <w:t xml:space="preserve"> </w:t>
      </w:r>
      <w:r>
        <w:rPr>
          <w:b/>
          <w:spacing w:val="-2"/>
          <w:sz w:val="28"/>
        </w:rPr>
        <w:t>деятельность</w:t>
      </w:r>
    </w:p>
    <w:p w14:paraId="30270604">
      <w:pPr>
        <w:pStyle w:val="6"/>
        <w:spacing w:before="145" w:line="362" w:lineRule="auto"/>
        <w:ind w:right="358"/>
      </w:pPr>
      <w: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14:paraId="1D43CC3B">
      <w:pPr>
        <w:pStyle w:val="6"/>
        <w:spacing w:line="362" w:lineRule="auto"/>
        <w:jc w:val="left"/>
      </w:pPr>
      <w:r>
        <w:t>Развивать творческие способности, фантазию, учить мыслить неординарно. Сформирование</w:t>
      </w:r>
      <w:r>
        <w:rPr>
          <w:spacing w:val="27"/>
        </w:rPr>
        <w:t xml:space="preserve"> </w:t>
      </w:r>
      <w:r>
        <w:t>представление</w:t>
      </w:r>
      <w:r>
        <w:rPr>
          <w:spacing w:val="27"/>
        </w:rPr>
        <w:t xml:space="preserve"> </w:t>
      </w:r>
      <w:r>
        <w:t>об</w:t>
      </w:r>
      <w:r>
        <w:rPr>
          <w:spacing w:val="31"/>
        </w:rPr>
        <w:t xml:space="preserve"> </w:t>
      </w:r>
      <w:r>
        <w:t>индивидуальной манере</w:t>
      </w:r>
      <w:r>
        <w:rPr>
          <w:spacing w:val="27"/>
        </w:rPr>
        <w:t xml:space="preserve"> </w:t>
      </w:r>
      <w:r>
        <w:t>творчества</w:t>
      </w:r>
      <w:r>
        <w:rPr>
          <w:spacing w:val="27"/>
        </w:rPr>
        <w:t xml:space="preserve"> </w:t>
      </w:r>
      <w:r>
        <w:t>некоторых художников, графиков, скульпторов.</w:t>
      </w:r>
    </w:p>
    <w:p w14:paraId="113A1CE5">
      <w:pPr>
        <w:pStyle w:val="6"/>
        <w:spacing w:line="362" w:lineRule="auto"/>
        <w:jc w:val="left"/>
      </w:pPr>
      <w:r>
        <w:t>Сформировать умение различать виды русского прикладного искусства по основным стилевым признакам.</w:t>
      </w:r>
    </w:p>
    <w:p w14:paraId="01A7E620">
      <w:pPr>
        <w:spacing w:before="0" w:line="320" w:lineRule="exact"/>
        <w:ind w:left="620" w:right="0" w:firstLine="0"/>
        <w:jc w:val="left"/>
        <w:rPr>
          <w:i/>
          <w:sz w:val="28"/>
        </w:rPr>
      </w:pPr>
      <w:r>
        <w:rPr>
          <w:i/>
          <w:spacing w:val="-2"/>
          <w:sz w:val="28"/>
        </w:rPr>
        <w:t>Рисование</w:t>
      </w:r>
    </w:p>
    <w:p w14:paraId="2D120BEF">
      <w:pPr>
        <w:pStyle w:val="6"/>
        <w:spacing w:before="141" w:line="357" w:lineRule="auto"/>
        <w:ind w:right="368"/>
      </w:pPr>
      <w:r>
        <w:t>Совершенствовать умение рисовать предметы с натуры и по памяти, передавать форму, величину, цвет в рисунке.</w:t>
      </w:r>
    </w:p>
    <w:p w14:paraId="13B79A46">
      <w:pPr>
        <w:pStyle w:val="6"/>
        <w:spacing w:before="6" w:line="362" w:lineRule="auto"/>
        <w:ind w:right="353"/>
      </w:pPr>
      <w:r>
        <w:t xml:space="preserve">Формировать умение изображать линию горизонта, линейную перспективу в сюжетном рисовании. Совершенствовать умение передавать движения людей и </w:t>
      </w:r>
      <w:r>
        <w:rPr>
          <w:spacing w:val="-2"/>
        </w:rPr>
        <w:t>животных.</w:t>
      </w:r>
    </w:p>
    <w:p w14:paraId="48D05A5A">
      <w:pPr>
        <w:spacing w:after="0" w:line="362" w:lineRule="auto"/>
        <w:sectPr>
          <w:pgSz w:w="11910" w:h="16840"/>
          <w:pgMar w:top="600" w:right="360" w:bottom="280" w:left="100" w:header="720" w:footer="720" w:gutter="0"/>
          <w:cols w:space="720" w:num="1"/>
        </w:sectPr>
      </w:pPr>
    </w:p>
    <w:p w14:paraId="6167B6BE">
      <w:pPr>
        <w:pStyle w:val="6"/>
        <w:spacing w:before="66" w:line="362" w:lineRule="auto"/>
        <w:ind w:right="358"/>
      </w:pPr>
      <w:r>
        <w:t>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w:t>
      </w:r>
    </w:p>
    <w:p w14:paraId="4130912D">
      <w:pPr>
        <w:pStyle w:val="6"/>
        <w:tabs>
          <w:tab w:val="left" w:pos="5638"/>
        </w:tabs>
        <w:spacing w:line="360" w:lineRule="auto"/>
        <w:ind w:right="596"/>
        <w:jc w:val="left"/>
      </w:pPr>
      <w:r>
        <w:t>Сформировать навык работы карандашом при выполнении линейного рисунка. Совершенствовать</w:t>
      </w:r>
      <w:r>
        <w:rPr>
          <w:spacing w:val="80"/>
        </w:rPr>
        <w:t xml:space="preserve"> </w:t>
      </w:r>
      <w:r>
        <w:t>навыки</w:t>
      </w:r>
      <w:r>
        <w:rPr>
          <w:spacing w:val="80"/>
        </w:rPr>
        <w:t xml:space="preserve"> </w:t>
      </w:r>
      <w:r>
        <w:t>сюжетного</w:t>
      </w:r>
      <w:r>
        <w:tab/>
      </w:r>
      <w:r>
        <w:t>рисования.</w:t>
      </w:r>
      <w:r>
        <w:rPr>
          <w:spacing w:val="36"/>
        </w:rPr>
        <w:t xml:space="preserve"> </w:t>
      </w:r>
      <w:r>
        <w:t>Сформировать</w:t>
      </w:r>
      <w:r>
        <w:rPr>
          <w:spacing w:val="29"/>
        </w:rPr>
        <w:t xml:space="preserve"> </w:t>
      </w:r>
      <w:r>
        <w:t>навык</w:t>
      </w:r>
      <w:r>
        <w:rPr>
          <w:spacing w:val="28"/>
        </w:rPr>
        <w:t xml:space="preserve"> </w:t>
      </w:r>
      <w:r>
        <w:t>создания коллективных сюжетных рисунков.</w:t>
      </w:r>
    </w:p>
    <w:p w14:paraId="48ACBF2A">
      <w:pPr>
        <w:spacing w:before="0" w:line="318" w:lineRule="exact"/>
        <w:ind w:left="620" w:right="0" w:firstLine="0"/>
        <w:jc w:val="left"/>
        <w:rPr>
          <w:i/>
          <w:sz w:val="28"/>
        </w:rPr>
      </w:pPr>
      <w:r>
        <w:rPr>
          <w:i/>
          <w:spacing w:val="-2"/>
          <w:sz w:val="28"/>
        </w:rPr>
        <w:t>Аппликация</w:t>
      </w:r>
    </w:p>
    <w:p w14:paraId="3EE24338">
      <w:pPr>
        <w:pStyle w:val="6"/>
        <w:spacing w:before="159" w:line="360" w:lineRule="auto"/>
        <w:ind w:right="353"/>
      </w:pPr>
      <w: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14:paraId="30756003">
      <w:pPr>
        <w:pStyle w:val="6"/>
        <w:spacing w:line="362" w:lineRule="auto"/>
        <w:ind w:right="2167"/>
        <w:jc w:val="left"/>
      </w:pPr>
      <w:r>
        <w:t>Развивать</w:t>
      </w:r>
      <w:r>
        <w:rPr>
          <w:spacing w:val="-18"/>
        </w:rPr>
        <w:t xml:space="preserve"> </w:t>
      </w:r>
      <w:r>
        <w:t>композиционные</w:t>
      </w:r>
      <w:r>
        <w:rPr>
          <w:spacing w:val="-13"/>
        </w:rPr>
        <w:t xml:space="preserve"> </w:t>
      </w:r>
      <w:r>
        <w:t>навыки,</w:t>
      </w:r>
      <w:r>
        <w:rPr>
          <w:spacing w:val="-11"/>
        </w:rPr>
        <w:t xml:space="preserve"> </w:t>
      </w:r>
      <w:r>
        <w:t>чувство</w:t>
      </w:r>
      <w:r>
        <w:rPr>
          <w:spacing w:val="-14"/>
        </w:rPr>
        <w:t xml:space="preserve"> </w:t>
      </w:r>
      <w:r>
        <w:t>цвета,</w:t>
      </w:r>
      <w:r>
        <w:rPr>
          <w:spacing w:val="-11"/>
        </w:rPr>
        <w:t xml:space="preserve"> </w:t>
      </w:r>
      <w:r>
        <w:t>чувство</w:t>
      </w:r>
      <w:r>
        <w:rPr>
          <w:spacing w:val="-13"/>
        </w:rPr>
        <w:t xml:space="preserve"> </w:t>
      </w:r>
      <w:r>
        <w:t>ритма. Формировать умение создавать мозаичные изображения.</w:t>
      </w:r>
    </w:p>
    <w:p w14:paraId="26590200">
      <w:pPr>
        <w:spacing w:before="0" w:line="319" w:lineRule="exact"/>
        <w:ind w:left="620" w:right="0" w:firstLine="0"/>
        <w:jc w:val="left"/>
        <w:rPr>
          <w:i/>
          <w:sz w:val="28"/>
        </w:rPr>
      </w:pPr>
      <w:r>
        <w:rPr>
          <w:i/>
          <w:spacing w:val="-2"/>
          <w:sz w:val="28"/>
        </w:rPr>
        <w:t>Лепка</w:t>
      </w:r>
    </w:p>
    <w:p w14:paraId="38F33E5E">
      <w:pPr>
        <w:pStyle w:val="6"/>
        <w:spacing w:before="162" w:line="360" w:lineRule="auto"/>
        <w:ind w:right="355"/>
      </w:pPr>
      <w:r>
        <w:t xml:space="preserve">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w:t>
      </w:r>
      <w:r>
        <w:rPr>
          <w:spacing w:val="-2"/>
        </w:rPr>
        <w:t>фигурок.</w:t>
      </w:r>
    </w:p>
    <w:p w14:paraId="3D86FCFE">
      <w:pPr>
        <w:spacing w:before="0"/>
        <w:ind w:left="620" w:right="0" w:firstLine="0"/>
        <w:jc w:val="both"/>
        <w:rPr>
          <w:i/>
          <w:sz w:val="28"/>
        </w:rPr>
      </w:pPr>
      <w:r>
        <w:rPr>
          <w:i/>
          <w:spacing w:val="-2"/>
          <w:sz w:val="28"/>
        </w:rPr>
        <w:t>Музыкальное</w:t>
      </w:r>
      <w:r>
        <w:rPr>
          <w:i/>
          <w:spacing w:val="2"/>
          <w:sz w:val="28"/>
        </w:rPr>
        <w:t xml:space="preserve"> </w:t>
      </w:r>
      <w:r>
        <w:rPr>
          <w:i/>
          <w:spacing w:val="-2"/>
          <w:sz w:val="28"/>
        </w:rPr>
        <w:t>развитие</w:t>
      </w:r>
    </w:p>
    <w:p w14:paraId="1DC52A79">
      <w:pPr>
        <w:pStyle w:val="6"/>
        <w:spacing w:before="158" w:line="360" w:lineRule="auto"/>
        <w:ind w:right="348"/>
      </w:pPr>
      <w: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14:paraId="28B0300F">
      <w:pPr>
        <w:spacing w:before="2"/>
        <w:ind w:left="620" w:right="0" w:firstLine="0"/>
        <w:jc w:val="left"/>
        <w:rPr>
          <w:i/>
          <w:sz w:val="28"/>
        </w:rPr>
      </w:pPr>
      <w:r>
        <w:rPr>
          <w:i/>
          <w:spacing w:val="-2"/>
          <w:sz w:val="28"/>
        </w:rPr>
        <w:t>Слушание</w:t>
      </w:r>
    </w:p>
    <w:p w14:paraId="05E833A7">
      <w:pPr>
        <w:pStyle w:val="6"/>
        <w:spacing w:before="162" w:line="357" w:lineRule="auto"/>
        <w:jc w:val="left"/>
      </w:pPr>
      <w:r>
        <w:t>Формировать</w:t>
      </w:r>
      <w:r>
        <w:rPr>
          <w:spacing w:val="-7"/>
        </w:rPr>
        <w:t xml:space="preserve"> </w:t>
      </w:r>
      <w:r>
        <w:t>умение</w:t>
      </w:r>
      <w:r>
        <w:rPr>
          <w:spacing w:val="-9"/>
        </w:rPr>
        <w:t xml:space="preserve"> </w:t>
      </w:r>
      <w:r>
        <w:t>вслушиваться,</w:t>
      </w:r>
      <w:r>
        <w:rPr>
          <w:spacing w:val="-7"/>
        </w:rPr>
        <w:t xml:space="preserve"> </w:t>
      </w:r>
      <w:r>
        <w:t>осмысливать</w:t>
      </w:r>
      <w:r>
        <w:rPr>
          <w:spacing w:val="-15"/>
        </w:rPr>
        <w:t xml:space="preserve"> </w:t>
      </w:r>
      <w:r>
        <w:t>музыку</w:t>
      </w:r>
      <w:r>
        <w:rPr>
          <w:spacing w:val="-15"/>
        </w:rPr>
        <w:t xml:space="preserve"> </w:t>
      </w:r>
      <w:r>
        <w:t>и</w:t>
      </w:r>
      <w:r>
        <w:rPr>
          <w:spacing w:val="-10"/>
        </w:rPr>
        <w:t xml:space="preserve"> </w:t>
      </w:r>
      <w:r>
        <w:t>собственные</w:t>
      </w:r>
      <w:r>
        <w:rPr>
          <w:spacing w:val="-9"/>
        </w:rPr>
        <w:t xml:space="preserve"> </w:t>
      </w:r>
      <w:r>
        <w:t>чувства</w:t>
      </w:r>
      <w:r>
        <w:rPr>
          <w:spacing w:val="-6"/>
        </w:rPr>
        <w:t xml:space="preserve"> </w:t>
      </w:r>
      <w:r>
        <w:t>и переживания в процессе восприятия музыки, определять средства музыкальной</w:t>
      </w:r>
    </w:p>
    <w:p w14:paraId="571B8287">
      <w:pPr>
        <w:spacing w:after="0" w:line="357" w:lineRule="auto"/>
        <w:jc w:val="left"/>
        <w:sectPr>
          <w:pgSz w:w="11910" w:h="16840"/>
          <w:pgMar w:top="600" w:right="360" w:bottom="280" w:left="100" w:header="720" w:footer="720" w:gutter="0"/>
          <w:cols w:space="720" w:num="1"/>
        </w:sectPr>
      </w:pPr>
    </w:p>
    <w:p w14:paraId="123DE502">
      <w:pPr>
        <w:pStyle w:val="6"/>
        <w:spacing w:before="71" w:line="362" w:lineRule="auto"/>
        <w:ind w:right="1410"/>
      </w:pPr>
      <w:r>
        <w:t>выразительности,</w:t>
      </w:r>
      <w:r>
        <w:rPr>
          <w:spacing w:val="-3"/>
        </w:rPr>
        <w:t xml:space="preserve"> </w:t>
      </w:r>
      <w:r>
        <w:t>создающие</w:t>
      </w:r>
      <w:r>
        <w:rPr>
          <w:spacing w:val="-4"/>
        </w:rPr>
        <w:t xml:space="preserve"> </w:t>
      </w:r>
      <w:r>
        <w:t>образ.</w:t>
      </w:r>
      <w:r>
        <w:rPr>
          <w:spacing w:val="-3"/>
        </w:rPr>
        <w:t xml:space="preserve"> </w:t>
      </w:r>
      <w:r>
        <w:t>Продолжать</w:t>
      </w:r>
      <w:r>
        <w:rPr>
          <w:spacing w:val="-3"/>
        </w:rPr>
        <w:t xml:space="preserve"> </w:t>
      </w:r>
      <w:r>
        <w:t>учить</w:t>
      </w:r>
      <w:r>
        <w:rPr>
          <w:spacing w:val="-7"/>
        </w:rPr>
        <w:t xml:space="preserve"> </w:t>
      </w:r>
      <w:r>
        <w:t>различать</w:t>
      </w:r>
      <w:r>
        <w:rPr>
          <w:spacing w:val="-7"/>
        </w:rPr>
        <w:t xml:space="preserve"> </w:t>
      </w:r>
      <w:r>
        <w:t>и</w:t>
      </w:r>
      <w:r>
        <w:rPr>
          <w:spacing w:val="-5"/>
        </w:rPr>
        <w:t xml:space="preserve"> </w:t>
      </w:r>
      <w:r>
        <w:t>правильно называть песню, танец, марш; определять части</w:t>
      </w:r>
    </w:p>
    <w:p w14:paraId="5D31CBA2">
      <w:pPr>
        <w:pStyle w:val="6"/>
        <w:spacing w:line="360" w:lineRule="auto"/>
        <w:ind w:right="352"/>
      </w:pPr>
      <w:r>
        <w:t>произведения. Знакомить детей с вокальной,</w:t>
      </w:r>
      <w:r>
        <w:rPr>
          <w:spacing w:val="40"/>
        </w:rPr>
        <w:t xml:space="preserve"> </w:t>
      </w:r>
      <w:r>
        <w:t>инструментальной,</w:t>
      </w:r>
      <w:r>
        <w:rPr>
          <w:spacing w:val="40"/>
        </w:rPr>
        <w:t xml:space="preserve"> </w:t>
      </w:r>
      <w:r>
        <w:t>оркестровой музыкой. Прививать любовь к слушанию произведений русских, советских и зарубежных композиторов-классиков (М. Глинка, П. Чайковский, Н. Римский- Корсаков, С. Рахманинов, В. Моцарт, Р. Шуман, Л. Бетховен, Д. Шостакович, С. Прокофьев, Д. Кабалевский).</w:t>
      </w:r>
    </w:p>
    <w:p w14:paraId="22C48B05">
      <w:pPr>
        <w:spacing w:before="0"/>
        <w:ind w:left="620" w:right="0" w:firstLine="0"/>
        <w:jc w:val="left"/>
        <w:rPr>
          <w:i/>
          <w:sz w:val="28"/>
        </w:rPr>
      </w:pPr>
      <w:r>
        <w:rPr>
          <w:i/>
          <w:spacing w:val="-2"/>
          <w:sz w:val="28"/>
        </w:rPr>
        <w:t>Пение</w:t>
      </w:r>
    </w:p>
    <w:p w14:paraId="2D1A88C6">
      <w:pPr>
        <w:pStyle w:val="6"/>
        <w:spacing w:before="151" w:line="360" w:lineRule="auto"/>
        <w:ind w:right="349"/>
      </w:pPr>
      <w: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14:paraId="6D1097F2">
      <w:pPr>
        <w:spacing w:before="9"/>
        <w:ind w:left="620" w:right="0" w:firstLine="0"/>
        <w:jc w:val="both"/>
        <w:rPr>
          <w:i/>
          <w:sz w:val="28"/>
        </w:rPr>
      </w:pPr>
      <w:r>
        <w:rPr>
          <w:i/>
          <w:spacing w:val="-2"/>
          <w:sz w:val="28"/>
        </w:rPr>
        <w:t>Музыкально-ритмические</w:t>
      </w:r>
      <w:r>
        <w:rPr>
          <w:i/>
          <w:spacing w:val="-1"/>
          <w:sz w:val="28"/>
        </w:rPr>
        <w:t xml:space="preserve"> </w:t>
      </w:r>
      <w:r>
        <w:rPr>
          <w:i/>
          <w:spacing w:val="-2"/>
          <w:sz w:val="28"/>
        </w:rPr>
        <w:t>движения</w:t>
      </w:r>
    </w:p>
    <w:p w14:paraId="487C97C8">
      <w:pPr>
        <w:pStyle w:val="6"/>
        <w:spacing w:before="153" w:line="362" w:lineRule="auto"/>
        <w:ind w:right="367"/>
      </w:pPr>
      <w:r>
        <w:t>Учить самостоятельно придумывать и находить интересные</w:t>
      </w:r>
      <w:r>
        <w:rPr>
          <w:spacing w:val="40"/>
        </w:rPr>
        <w:t xml:space="preserve"> </w:t>
      </w:r>
      <w:r>
        <w:t>танцевальные движения на предложенную музыку, импровизировать под музыку различного характера, передавать в движении образы животных.</w:t>
      </w:r>
    </w:p>
    <w:p w14:paraId="6F4D2EE5">
      <w:pPr>
        <w:spacing w:before="0" w:line="318" w:lineRule="exact"/>
        <w:ind w:left="620" w:right="0" w:firstLine="0"/>
        <w:jc w:val="both"/>
        <w:rPr>
          <w:i/>
          <w:sz w:val="28"/>
        </w:rPr>
      </w:pPr>
      <w:r>
        <w:rPr>
          <w:i/>
          <w:sz w:val="28"/>
        </w:rPr>
        <w:t>Игра</w:t>
      </w:r>
      <w:r>
        <w:rPr>
          <w:i/>
          <w:spacing w:val="-12"/>
          <w:sz w:val="28"/>
        </w:rPr>
        <w:t xml:space="preserve"> </w:t>
      </w:r>
      <w:r>
        <w:rPr>
          <w:i/>
          <w:sz w:val="28"/>
        </w:rPr>
        <w:t>на</w:t>
      </w:r>
      <w:r>
        <w:rPr>
          <w:i/>
          <w:spacing w:val="-12"/>
          <w:sz w:val="28"/>
        </w:rPr>
        <w:t xml:space="preserve"> </w:t>
      </w:r>
      <w:r>
        <w:rPr>
          <w:i/>
          <w:sz w:val="28"/>
        </w:rPr>
        <w:t>детских</w:t>
      </w:r>
      <w:r>
        <w:rPr>
          <w:i/>
          <w:spacing w:val="-11"/>
          <w:sz w:val="28"/>
        </w:rPr>
        <w:t xml:space="preserve"> </w:t>
      </w:r>
      <w:r>
        <w:rPr>
          <w:i/>
          <w:sz w:val="28"/>
        </w:rPr>
        <w:t>музыкальных</w:t>
      </w:r>
      <w:r>
        <w:rPr>
          <w:i/>
          <w:spacing w:val="-9"/>
          <w:sz w:val="28"/>
        </w:rPr>
        <w:t xml:space="preserve"> </w:t>
      </w:r>
      <w:r>
        <w:rPr>
          <w:i/>
          <w:spacing w:val="-2"/>
          <w:sz w:val="28"/>
        </w:rPr>
        <w:t>инструментах</w:t>
      </w:r>
    </w:p>
    <w:p w14:paraId="262C2839">
      <w:pPr>
        <w:pStyle w:val="6"/>
        <w:spacing w:before="158" w:line="360" w:lineRule="auto"/>
        <w:ind w:right="351"/>
      </w:pPr>
      <w:r>
        <w:t xml:space="preserve">Воспитывать потребность в музицировании и чувство радости и удовлетворения от исполнения на слух знакомой мелодии. Продолжать развивать умение играть в ансамбле, небольшие попевки, русские народные песни, произведения композиторов- </w:t>
      </w:r>
      <w:r>
        <w:rPr>
          <w:spacing w:val="-2"/>
        </w:rPr>
        <w:t>классиков.</w:t>
      </w:r>
    </w:p>
    <w:p w14:paraId="39E9D258">
      <w:pPr>
        <w:spacing w:before="0" w:line="362" w:lineRule="auto"/>
        <w:ind w:left="620" w:right="356" w:firstLine="0"/>
        <w:jc w:val="both"/>
        <w:rPr>
          <w:sz w:val="28"/>
        </w:rPr>
      </w:pPr>
      <w:r>
        <w:rPr>
          <w:i/>
          <w:sz w:val="28"/>
        </w:rPr>
        <w:t xml:space="preserve">Рекомендуемые музыкальные произведения для слушания: </w:t>
      </w:r>
      <w:r>
        <w:rPr>
          <w:sz w:val="28"/>
        </w:rPr>
        <w:t>М. Глинка «Детская полька»;</w:t>
      </w:r>
      <w:r>
        <w:rPr>
          <w:spacing w:val="75"/>
          <w:w w:val="150"/>
          <w:sz w:val="28"/>
        </w:rPr>
        <w:t xml:space="preserve"> </w:t>
      </w:r>
      <w:r>
        <w:rPr>
          <w:sz w:val="28"/>
        </w:rPr>
        <w:t>П.</w:t>
      </w:r>
      <w:r>
        <w:rPr>
          <w:spacing w:val="23"/>
          <w:sz w:val="28"/>
        </w:rPr>
        <w:t xml:space="preserve">  </w:t>
      </w:r>
      <w:r>
        <w:rPr>
          <w:sz w:val="28"/>
        </w:rPr>
        <w:t>Чайковский</w:t>
      </w:r>
      <w:r>
        <w:rPr>
          <w:spacing w:val="23"/>
          <w:sz w:val="28"/>
        </w:rPr>
        <w:t xml:space="preserve">  </w:t>
      </w:r>
      <w:r>
        <w:rPr>
          <w:sz w:val="28"/>
        </w:rPr>
        <w:t>«Болезнь</w:t>
      </w:r>
      <w:r>
        <w:rPr>
          <w:spacing w:val="77"/>
          <w:w w:val="150"/>
          <w:sz w:val="28"/>
        </w:rPr>
        <w:t xml:space="preserve"> </w:t>
      </w:r>
      <w:r>
        <w:rPr>
          <w:sz w:val="28"/>
        </w:rPr>
        <w:t>куклы»,</w:t>
      </w:r>
      <w:r>
        <w:rPr>
          <w:spacing w:val="24"/>
          <w:sz w:val="28"/>
        </w:rPr>
        <w:t xml:space="preserve">  </w:t>
      </w:r>
      <w:r>
        <w:rPr>
          <w:sz w:val="28"/>
        </w:rPr>
        <w:t>«Новая</w:t>
      </w:r>
      <w:r>
        <w:rPr>
          <w:spacing w:val="24"/>
          <w:sz w:val="28"/>
        </w:rPr>
        <w:t xml:space="preserve">  </w:t>
      </w:r>
      <w:r>
        <w:rPr>
          <w:sz w:val="28"/>
        </w:rPr>
        <w:t>кукла»,</w:t>
      </w:r>
      <w:r>
        <w:rPr>
          <w:spacing w:val="24"/>
          <w:sz w:val="28"/>
        </w:rPr>
        <w:t xml:space="preserve">  </w:t>
      </w:r>
      <w:r>
        <w:rPr>
          <w:sz w:val="28"/>
        </w:rPr>
        <w:t>«Песня</w:t>
      </w:r>
      <w:r>
        <w:rPr>
          <w:spacing w:val="24"/>
          <w:sz w:val="28"/>
        </w:rPr>
        <w:t xml:space="preserve">  </w:t>
      </w:r>
      <w:r>
        <w:rPr>
          <w:spacing w:val="-2"/>
          <w:sz w:val="28"/>
        </w:rPr>
        <w:t>жаворонка»,</w:t>
      </w:r>
    </w:p>
    <w:p w14:paraId="71AB01ED">
      <w:pPr>
        <w:pStyle w:val="6"/>
        <w:spacing w:line="320" w:lineRule="exact"/>
      </w:pPr>
      <w:r>
        <w:t>«Осенняя</w:t>
      </w:r>
      <w:r>
        <w:rPr>
          <w:spacing w:val="55"/>
        </w:rPr>
        <w:t xml:space="preserve"> </w:t>
      </w:r>
      <w:r>
        <w:t>песня»,</w:t>
      </w:r>
      <w:r>
        <w:rPr>
          <w:spacing w:val="61"/>
        </w:rPr>
        <w:t xml:space="preserve"> </w:t>
      </w:r>
      <w:r>
        <w:t>«Зимнее</w:t>
      </w:r>
      <w:r>
        <w:rPr>
          <w:spacing w:val="55"/>
        </w:rPr>
        <w:t xml:space="preserve"> </w:t>
      </w:r>
      <w:r>
        <w:t>утро»,</w:t>
      </w:r>
      <w:r>
        <w:rPr>
          <w:spacing w:val="59"/>
        </w:rPr>
        <w:t xml:space="preserve"> </w:t>
      </w:r>
      <w:r>
        <w:t>«Охота»,</w:t>
      </w:r>
      <w:r>
        <w:rPr>
          <w:spacing w:val="56"/>
        </w:rPr>
        <w:t xml:space="preserve"> </w:t>
      </w:r>
      <w:r>
        <w:t>«На</w:t>
      </w:r>
      <w:r>
        <w:rPr>
          <w:spacing w:val="59"/>
        </w:rPr>
        <w:t xml:space="preserve"> </w:t>
      </w:r>
      <w:r>
        <w:t>тройке»,</w:t>
      </w:r>
      <w:r>
        <w:rPr>
          <w:spacing w:val="55"/>
        </w:rPr>
        <w:t xml:space="preserve"> </w:t>
      </w:r>
      <w:r>
        <w:t>«Святки»,</w:t>
      </w:r>
      <w:r>
        <w:rPr>
          <w:spacing w:val="65"/>
        </w:rPr>
        <w:t xml:space="preserve"> </w:t>
      </w:r>
      <w:r>
        <w:t>«У</w:t>
      </w:r>
      <w:r>
        <w:rPr>
          <w:spacing w:val="53"/>
        </w:rPr>
        <w:t xml:space="preserve"> </w:t>
      </w:r>
      <w:r>
        <w:rPr>
          <w:spacing w:val="-2"/>
        </w:rPr>
        <w:t>камелька»,</w:t>
      </w:r>
    </w:p>
    <w:p w14:paraId="68BE1A1F">
      <w:pPr>
        <w:pStyle w:val="6"/>
        <w:spacing w:before="161"/>
      </w:pPr>
      <w:r>
        <w:t>«Масленица»,</w:t>
      </w:r>
      <w:r>
        <w:rPr>
          <w:spacing w:val="52"/>
          <w:w w:val="150"/>
        </w:rPr>
        <w:t xml:space="preserve"> </w:t>
      </w:r>
      <w:r>
        <w:t>«Песнь</w:t>
      </w:r>
      <w:r>
        <w:rPr>
          <w:spacing w:val="75"/>
        </w:rPr>
        <w:t xml:space="preserve"> </w:t>
      </w:r>
      <w:r>
        <w:t>жаворонка»,</w:t>
      </w:r>
      <w:r>
        <w:rPr>
          <w:spacing w:val="52"/>
          <w:w w:val="150"/>
        </w:rPr>
        <w:t xml:space="preserve"> </w:t>
      </w:r>
      <w:r>
        <w:t>«Подснежник»,</w:t>
      </w:r>
      <w:r>
        <w:rPr>
          <w:spacing w:val="53"/>
          <w:w w:val="150"/>
        </w:rPr>
        <w:t xml:space="preserve"> </w:t>
      </w:r>
      <w:r>
        <w:t>«Белые</w:t>
      </w:r>
      <w:r>
        <w:rPr>
          <w:spacing w:val="47"/>
          <w:w w:val="150"/>
        </w:rPr>
        <w:t xml:space="preserve"> </w:t>
      </w:r>
      <w:r>
        <w:t>ночи»;</w:t>
      </w:r>
      <w:r>
        <w:rPr>
          <w:spacing w:val="75"/>
        </w:rPr>
        <w:t xml:space="preserve"> </w:t>
      </w:r>
      <w:r>
        <w:t>М</w:t>
      </w:r>
      <w:r>
        <w:rPr>
          <w:spacing w:val="47"/>
          <w:w w:val="150"/>
        </w:rPr>
        <w:t xml:space="preserve"> </w:t>
      </w:r>
      <w:r>
        <w:rPr>
          <w:spacing w:val="-2"/>
        </w:rPr>
        <w:t>Мусоргский</w:t>
      </w:r>
    </w:p>
    <w:p w14:paraId="50744A07">
      <w:pPr>
        <w:pStyle w:val="6"/>
        <w:spacing w:before="154" w:line="360" w:lineRule="auto"/>
        <w:ind w:right="355"/>
      </w:pPr>
      <w:r>
        <w:t>«Рассвет на Москва-реке»; А. Хачатурян «Танец с саблями»; Г. Свиридов «Зима пришла», «Тройка»; Д. Шостакович «Гавот», «Полька», «Танец», «Шарманка»; В.Моцарт</w:t>
      </w:r>
      <w:r>
        <w:rPr>
          <w:spacing w:val="30"/>
        </w:rPr>
        <w:t xml:space="preserve"> </w:t>
      </w:r>
      <w:r>
        <w:t>«Колыбельная»; А.</w:t>
      </w:r>
      <w:r>
        <w:rPr>
          <w:spacing w:val="29"/>
        </w:rPr>
        <w:t xml:space="preserve"> </w:t>
      </w:r>
      <w:r>
        <w:t>Вивальди</w:t>
      </w:r>
      <w:r>
        <w:rPr>
          <w:spacing w:val="32"/>
        </w:rPr>
        <w:t xml:space="preserve"> </w:t>
      </w:r>
      <w:r>
        <w:t>«Зима»,</w:t>
      </w:r>
      <w:r>
        <w:rPr>
          <w:spacing w:val="29"/>
        </w:rPr>
        <w:t xml:space="preserve"> </w:t>
      </w:r>
      <w:r>
        <w:t>«Весна»,</w:t>
      </w:r>
      <w:r>
        <w:rPr>
          <w:spacing w:val="30"/>
        </w:rPr>
        <w:t xml:space="preserve"> </w:t>
      </w:r>
      <w:r>
        <w:t>«Лето»,</w:t>
      </w:r>
      <w:r>
        <w:rPr>
          <w:spacing w:val="34"/>
        </w:rPr>
        <w:t xml:space="preserve"> </w:t>
      </w:r>
      <w:r>
        <w:t>«Осень»; Г. Ибсен</w:t>
      </w:r>
    </w:p>
    <w:p w14:paraId="1A71D6B2">
      <w:pPr>
        <w:spacing w:after="0" w:line="360" w:lineRule="auto"/>
        <w:sectPr>
          <w:pgSz w:w="11910" w:h="16840"/>
          <w:pgMar w:top="600" w:right="360" w:bottom="280" w:left="100" w:header="720" w:footer="720" w:gutter="0"/>
          <w:cols w:space="720" w:num="1"/>
        </w:sectPr>
      </w:pPr>
    </w:p>
    <w:p w14:paraId="384A25E5">
      <w:pPr>
        <w:pStyle w:val="6"/>
        <w:spacing w:before="71" w:line="362" w:lineRule="auto"/>
        <w:ind w:right="372"/>
      </w:pPr>
      <w:r>
        <w:t>«В пещере горного короля»; Э. Григ «Шествие гномов» и др. произведения по выбору музыкального руководителя.</w:t>
      </w:r>
    </w:p>
    <w:p w14:paraId="79C3C71F">
      <w:pPr>
        <w:spacing w:before="0" w:line="314" w:lineRule="exact"/>
        <w:ind w:left="620" w:right="0" w:firstLine="0"/>
        <w:jc w:val="both"/>
        <w:rPr>
          <w:sz w:val="28"/>
        </w:rPr>
      </w:pPr>
      <w:r>
        <w:rPr>
          <w:i/>
          <w:sz w:val="28"/>
        </w:rPr>
        <w:t>Рекомендуемые</w:t>
      </w:r>
      <w:r>
        <w:rPr>
          <w:i/>
          <w:spacing w:val="54"/>
          <w:sz w:val="28"/>
        </w:rPr>
        <w:t xml:space="preserve">  </w:t>
      </w:r>
      <w:r>
        <w:rPr>
          <w:i/>
          <w:sz w:val="28"/>
        </w:rPr>
        <w:t>песни:</w:t>
      </w:r>
      <w:r>
        <w:rPr>
          <w:i/>
          <w:spacing w:val="55"/>
          <w:sz w:val="28"/>
        </w:rPr>
        <w:t xml:space="preserve">  </w:t>
      </w:r>
      <w:r>
        <w:rPr>
          <w:sz w:val="28"/>
        </w:rPr>
        <w:t>«Вот</w:t>
      </w:r>
      <w:r>
        <w:rPr>
          <w:spacing w:val="51"/>
          <w:sz w:val="28"/>
        </w:rPr>
        <w:t xml:space="preserve">  </w:t>
      </w:r>
      <w:r>
        <w:rPr>
          <w:sz w:val="28"/>
        </w:rPr>
        <w:t>и</w:t>
      </w:r>
      <w:r>
        <w:rPr>
          <w:spacing w:val="53"/>
          <w:sz w:val="28"/>
        </w:rPr>
        <w:t xml:space="preserve">  </w:t>
      </w:r>
      <w:r>
        <w:rPr>
          <w:sz w:val="28"/>
        </w:rPr>
        <w:t>осень</w:t>
      </w:r>
      <w:r>
        <w:rPr>
          <w:spacing w:val="50"/>
          <w:sz w:val="28"/>
        </w:rPr>
        <w:t xml:space="preserve">  </w:t>
      </w:r>
      <w:r>
        <w:rPr>
          <w:sz w:val="28"/>
        </w:rPr>
        <w:t>во</w:t>
      </w:r>
      <w:r>
        <w:rPr>
          <w:spacing w:val="53"/>
          <w:sz w:val="28"/>
        </w:rPr>
        <w:t xml:space="preserve">  </w:t>
      </w:r>
      <w:r>
        <w:rPr>
          <w:sz w:val="28"/>
        </w:rPr>
        <w:t>дворе»,</w:t>
      </w:r>
      <w:r>
        <w:rPr>
          <w:spacing w:val="57"/>
          <w:sz w:val="28"/>
        </w:rPr>
        <w:t xml:space="preserve">  </w:t>
      </w:r>
      <w:r>
        <w:rPr>
          <w:sz w:val="28"/>
        </w:rPr>
        <w:t>«Медвежонок</w:t>
      </w:r>
      <w:r>
        <w:rPr>
          <w:spacing w:val="54"/>
          <w:sz w:val="28"/>
        </w:rPr>
        <w:t xml:space="preserve">  </w:t>
      </w:r>
      <w:r>
        <w:rPr>
          <w:spacing w:val="-2"/>
          <w:sz w:val="28"/>
        </w:rPr>
        <w:t>плюшевый»,</w:t>
      </w:r>
    </w:p>
    <w:p w14:paraId="0BF9FC34">
      <w:pPr>
        <w:pStyle w:val="6"/>
        <w:spacing w:before="163"/>
      </w:pPr>
      <w:r>
        <w:t>«Капризные</w:t>
      </w:r>
      <w:r>
        <w:rPr>
          <w:spacing w:val="38"/>
        </w:rPr>
        <w:t xml:space="preserve"> </w:t>
      </w:r>
      <w:r>
        <w:t>лягушки»;</w:t>
      </w:r>
      <w:r>
        <w:rPr>
          <w:spacing w:val="41"/>
        </w:rPr>
        <w:t xml:space="preserve"> </w:t>
      </w:r>
      <w:r>
        <w:t>Е.</w:t>
      </w:r>
      <w:r>
        <w:rPr>
          <w:spacing w:val="43"/>
        </w:rPr>
        <w:t xml:space="preserve"> </w:t>
      </w:r>
      <w:r>
        <w:t>Теличеева,</w:t>
      </w:r>
      <w:r>
        <w:rPr>
          <w:spacing w:val="45"/>
        </w:rPr>
        <w:t xml:space="preserve"> </w:t>
      </w:r>
      <w:r>
        <w:t>М.</w:t>
      </w:r>
      <w:r>
        <w:rPr>
          <w:spacing w:val="38"/>
        </w:rPr>
        <w:t xml:space="preserve"> </w:t>
      </w:r>
      <w:r>
        <w:t>Долинов</w:t>
      </w:r>
      <w:r>
        <w:rPr>
          <w:spacing w:val="40"/>
        </w:rPr>
        <w:t xml:space="preserve"> </w:t>
      </w:r>
      <w:r>
        <w:t>«Ходит</w:t>
      </w:r>
      <w:r>
        <w:rPr>
          <w:spacing w:val="35"/>
        </w:rPr>
        <w:t xml:space="preserve"> </w:t>
      </w:r>
      <w:r>
        <w:t>зайка</w:t>
      </w:r>
      <w:r>
        <w:rPr>
          <w:spacing w:val="38"/>
        </w:rPr>
        <w:t xml:space="preserve"> </w:t>
      </w:r>
      <w:r>
        <w:t>по</w:t>
      </w:r>
      <w:r>
        <w:rPr>
          <w:spacing w:val="36"/>
        </w:rPr>
        <w:t xml:space="preserve"> </w:t>
      </w:r>
      <w:r>
        <w:t>саду»;</w:t>
      </w:r>
      <w:r>
        <w:rPr>
          <w:spacing w:val="37"/>
        </w:rPr>
        <w:t xml:space="preserve"> </w:t>
      </w:r>
      <w:r>
        <w:t>рус.</w:t>
      </w:r>
      <w:r>
        <w:rPr>
          <w:spacing w:val="39"/>
        </w:rPr>
        <w:t xml:space="preserve"> </w:t>
      </w:r>
      <w:r>
        <w:rPr>
          <w:spacing w:val="-4"/>
        </w:rPr>
        <w:t>нар.</w:t>
      </w:r>
    </w:p>
    <w:p w14:paraId="18DE90E5">
      <w:pPr>
        <w:pStyle w:val="6"/>
        <w:spacing w:before="158" w:line="360" w:lineRule="auto"/>
        <w:ind w:right="359"/>
      </w:pPr>
      <w:r>
        <w:t>«Скок-скок,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w:t>
      </w:r>
      <w:r>
        <w:rPr>
          <w:spacing w:val="61"/>
        </w:rPr>
        <w:t xml:space="preserve">   </w:t>
      </w:r>
      <w:r>
        <w:t>и</w:t>
      </w:r>
      <w:r>
        <w:rPr>
          <w:spacing w:val="57"/>
        </w:rPr>
        <w:t xml:space="preserve">   </w:t>
      </w:r>
      <w:r>
        <w:t>учителя-логопеда,</w:t>
      </w:r>
      <w:r>
        <w:rPr>
          <w:spacing w:val="61"/>
        </w:rPr>
        <w:t xml:space="preserve">   </w:t>
      </w:r>
      <w:r>
        <w:t>«Качели»,</w:t>
      </w:r>
      <w:r>
        <w:rPr>
          <w:spacing w:val="61"/>
        </w:rPr>
        <w:t xml:space="preserve">   </w:t>
      </w:r>
      <w:r>
        <w:t>«Эхо»,</w:t>
      </w:r>
      <w:r>
        <w:rPr>
          <w:spacing w:val="62"/>
        </w:rPr>
        <w:t xml:space="preserve">   </w:t>
      </w:r>
      <w:r>
        <w:t>«Часы»,</w:t>
      </w:r>
      <w:r>
        <w:rPr>
          <w:spacing w:val="62"/>
        </w:rPr>
        <w:t xml:space="preserve">   </w:t>
      </w:r>
      <w:r>
        <w:rPr>
          <w:spacing w:val="-2"/>
        </w:rPr>
        <w:t>«Труба»,</w:t>
      </w:r>
    </w:p>
    <w:p w14:paraId="32EF9610">
      <w:pPr>
        <w:pStyle w:val="6"/>
        <w:spacing w:before="3"/>
      </w:pPr>
      <w:r>
        <w:t>«Колыбельныя»,</w:t>
      </w:r>
      <w:r>
        <w:rPr>
          <w:spacing w:val="54"/>
        </w:rPr>
        <w:t xml:space="preserve">  </w:t>
      </w:r>
      <w:r>
        <w:t>«Бубенчики»,</w:t>
      </w:r>
      <w:r>
        <w:rPr>
          <w:spacing w:val="55"/>
        </w:rPr>
        <w:t xml:space="preserve">  </w:t>
      </w:r>
      <w:r>
        <w:t>«Наш</w:t>
      </w:r>
      <w:r>
        <w:rPr>
          <w:spacing w:val="58"/>
        </w:rPr>
        <w:t xml:space="preserve">  </w:t>
      </w:r>
      <w:r>
        <w:t>дом»,</w:t>
      </w:r>
      <w:r>
        <w:rPr>
          <w:spacing w:val="54"/>
        </w:rPr>
        <w:t xml:space="preserve">  </w:t>
      </w:r>
      <w:r>
        <w:t>«Лесенка»</w:t>
      </w:r>
      <w:r>
        <w:rPr>
          <w:spacing w:val="49"/>
        </w:rPr>
        <w:t xml:space="preserve">  </w:t>
      </w:r>
      <w:r>
        <w:t>(муз.</w:t>
      </w:r>
      <w:r>
        <w:rPr>
          <w:spacing w:val="56"/>
        </w:rPr>
        <w:t xml:space="preserve">  </w:t>
      </w:r>
      <w:r>
        <w:t>Е.</w:t>
      </w:r>
      <w:r>
        <w:rPr>
          <w:spacing w:val="52"/>
        </w:rPr>
        <w:t xml:space="preserve">  </w:t>
      </w:r>
      <w:r>
        <w:rPr>
          <w:spacing w:val="-2"/>
        </w:rPr>
        <w:t>Теличеевой),</w:t>
      </w:r>
    </w:p>
    <w:p w14:paraId="769B1573">
      <w:pPr>
        <w:pStyle w:val="6"/>
        <w:spacing w:before="163" w:line="360" w:lineRule="auto"/>
        <w:ind w:right="357"/>
      </w:pPr>
      <w:r>
        <w:t>«Скворушка прощается» (муз. Т.Потапенко, сл. М. Ивенсен), «Будет горка во дворе» (муз.</w:t>
      </w:r>
      <w:r>
        <w:rPr>
          <w:spacing w:val="-1"/>
        </w:rPr>
        <w:t xml:space="preserve"> </w:t>
      </w:r>
      <w:r>
        <w:t>Т.</w:t>
      </w:r>
      <w:r>
        <w:rPr>
          <w:spacing w:val="-1"/>
        </w:rPr>
        <w:t xml:space="preserve"> </w:t>
      </w:r>
      <w:r>
        <w:t>Потапенко,</w:t>
      </w:r>
      <w:r>
        <w:rPr>
          <w:spacing w:val="-1"/>
        </w:rPr>
        <w:t xml:space="preserve"> </w:t>
      </w:r>
      <w:r>
        <w:t>сл.</w:t>
      </w:r>
      <w:r>
        <w:rPr>
          <w:spacing w:val="-1"/>
        </w:rPr>
        <w:t xml:space="preserve"> </w:t>
      </w:r>
      <w:r>
        <w:t>Е.</w:t>
      </w:r>
      <w:r>
        <w:rPr>
          <w:spacing w:val="-1"/>
        </w:rPr>
        <w:t xml:space="preserve"> </w:t>
      </w:r>
      <w:r>
        <w:t>Авдиенко),</w:t>
      </w:r>
      <w:r>
        <w:rPr>
          <w:spacing w:val="-1"/>
        </w:rPr>
        <w:t xml:space="preserve"> </w:t>
      </w:r>
      <w:r>
        <w:t>«К нам</w:t>
      </w:r>
      <w:r>
        <w:rPr>
          <w:spacing w:val="-2"/>
        </w:rPr>
        <w:t xml:space="preserve"> </w:t>
      </w:r>
      <w:r>
        <w:t>приходит</w:t>
      </w:r>
      <w:r>
        <w:rPr>
          <w:spacing w:val="-1"/>
        </w:rPr>
        <w:t xml:space="preserve"> </w:t>
      </w:r>
      <w:r>
        <w:t>Новый</w:t>
      </w:r>
      <w:r>
        <w:rPr>
          <w:spacing w:val="-4"/>
        </w:rPr>
        <w:t xml:space="preserve"> </w:t>
      </w:r>
      <w:r>
        <w:t>год»</w:t>
      </w:r>
      <w:r>
        <w:rPr>
          <w:spacing w:val="-8"/>
        </w:rPr>
        <w:t xml:space="preserve"> </w:t>
      </w:r>
      <w:r>
        <w:t>(муз.</w:t>
      </w:r>
      <w:r>
        <w:rPr>
          <w:spacing w:val="-1"/>
        </w:rPr>
        <w:t xml:space="preserve"> </w:t>
      </w:r>
      <w:r>
        <w:t>В.</w:t>
      </w:r>
      <w:r>
        <w:rPr>
          <w:spacing w:val="-1"/>
        </w:rPr>
        <w:t xml:space="preserve"> </w:t>
      </w:r>
      <w:r>
        <w:t>Герчик,</w:t>
      </w:r>
      <w:r>
        <w:rPr>
          <w:spacing w:val="-1"/>
        </w:rPr>
        <w:t xml:space="preserve"> </w:t>
      </w:r>
      <w:r>
        <w:t>сл. З. Петровой), «Мамин праздник» (муз. Ю. Гурьева, сл. С. Вигдорова), «Будем в армии служить» (муз. Ю. Чичикова, сл. В. Малкова),</w:t>
      </w:r>
      <w:r>
        <w:rPr>
          <w:spacing w:val="40"/>
        </w:rPr>
        <w:t xml:space="preserve"> </w:t>
      </w:r>
      <w:r>
        <w:t>«Буденновец» (муз. Я. Дубровина, сл. М.</w:t>
      </w:r>
      <w:r>
        <w:rPr>
          <w:spacing w:val="35"/>
        </w:rPr>
        <w:t xml:space="preserve"> </w:t>
      </w:r>
      <w:r>
        <w:t>Норинского),</w:t>
      </w:r>
      <w:r>
        <w:rPr>
          <w:spacing w:val="40"/>
        </w:rPr>
        <w:t xml:space="preserve"> </w:t>
      </w:r>
      <w:r>
        <w:t>«Пошла</w:t>
      </w:r>
      <w:r>
        <w:rPr>
          <w:spacing w:val="35"/>
        </w:rPr>
        <w:t xml:space="preserve"> </w:t>
      </w:r>
      <w:r>
        <w:t>млада</w:t>
      </w:r>
      <w:r>
        <w:rPr>
          <w:spacing w:val="31"/>
        </w:rPr>
        <w:t xml:space="preserve"> </w:t>
      </w:r>
      <w:r>
        <w:t>за</w:t>
      </w:r>
      <w:r>
        <w:rPr>
          <w:spacing w:val="34"/>
        </w:rPr>
        <w:t xml:space="preserve"> </w:t>
      </w:r>
      <w:r>
        <w:t>водой»</w:t>
      </w:r>
      <w:r>
        <w:rPr>
          <w:spacing w:val="24"/>
        </w:rPr>
        <w:t xml:space="preserve"> </w:t>
      </w:r>
      <w:r>
        <w:t>(рус.</w:t>
      </w:r>
      <w:r>
        <w:rPr>
          <w:spacing w:val="36"/>
        </w:rPr>
        <w:t xml:space="preserve"> </w:t>
      </w:r>
      <w:r>
        <w:t>нар.</w:t>
      </w:r>
      <w:r>
        <w:rPr>
          <w:spacing w:val="40"/>
        </w:rPr>
        <w:t xml:space="preserve"> </w:t>
      </w:r>
      <w:r>
        <w:t>песня</w:t>
      </w:r>
      <w:r>
        <w:rPr>
          <w:spacing w:val="31"/>
        </w:rPr>
        <w:t xml:space="preserve"> </w:t>
      </w:r>
      <w:r>
        <w:t>в</w:t>
      </w:r>
      <w:r>
        <w:rPr>
          <w:spacing w:val="26"/>
        </w:rPr>
        <w:t xml:space="preserve"> </w:t>
      </w:r>
      <w:r>
        <w:t>обр.</w:t>
      </w:r>
      <w:r>
        <w:rPr>
          <w:spacing w:val="31"/>
        </w:rPr>
        <w:t xml:space="preserve"> </w:t>
      </w:r>
      <w:r>
        <w:t>В.</w:t>
      </w:r>
      <w:r>
        <w:rPr>
          <w:spacing w:val="36"/>
        </w:rPr>
        <w:t xml:space="preserve"> </w:t>
      </w:r>
      <w:r>
        <w:t>Агафонникова),</w:t>
      </w:r>
    </w:p>
    <w:p w14:paraId="5C4DDD77">
      <w:pPr>
        <w:pStyle w:val="6"/>
        <w:spacing w:before="1" w:line="360" w:lineRule="auto"/>
        <w:ind w:right="361"/>
      </w:pPr>
      <w:r>
        <w:t xml:space="preserve">«Ой, вставала я ранешенько» (рус. нар. песня в обр. Н. Метлова), «Коляда» (рус. нар. обрядовая песня), детские песенки В. Шаинского, Г. Струве по выбору музыкального </w:t>
      </w:r>
      <w:r>
        <w:rPr>
          <w:spacing w:val="-2"/>
        </w:rPr>
        <w:t>руководителя.</w:t>
      </w:r>
    </w:p>
    <w:p w14:paraId="53CF7AAD">
      <w:pPr>
        <w:spacing w:before="0"/>
        <w:ind w:left="620" w:right="0" w:firstLine="0"/>
        <w:jc w:val="both"/>
        <w:rPr>
          <w:sz w:val="28"/>
        </w:rPr>
      </w:pPr>
      <w:r>
        <w:rPr>
          <w:i/>
          <w:sz w:val="28"/>
        </w:rPr>
        <w:t>Музыкально-ритмические</w:t>
      </w:r>
      <w:r>
        <w:rPr>
          <w:i/>
          <w:spacing w:val="23"/>
          <w:sz w:val="28"/>
        </w:rPr>
        <w:t xml:space="preserve"> </w:t>
      </w:r>
      <w:r>
        <w:rPr>
          <w:i/>
          <w:sz w:val="28"/>
        </w:rPr>
        <w:t>упражнения:</w:t>
      </w:r>
      <w:r>
        <w:rPr>
          <w:i/>
          <w:spacing w:val="30"/>
          <w:sz w:val="28"/>
        </w:rPr>
        <w:t xml:space="preserve"> </w:t>
      </w:r>
      <w:r>
        <w:rPr>
          <w:sz w:val="28"/>
        </w:rPr>
        <w:t>Р.</w:t>
      </w:r>
      <w:r>
        <w:rPr>
          <w:spacing w:val="27"/>
          <w:sz w:val="28"/>
        </w:rPr>
        <w:t xml:space="preserve"> </w:t>
      </w:r>
      <w:r>
        <w:rPr>
          <w:sz w:val="28"/>
        </w:rPr>
        <w:t>Шуман</w:t>
      </w:r>
      <w:r>
        <w:rPr>
          <w:spacing w:val="30"/>
          <w:sz w:val="28"/>
        </w:rPr>
        <w:t xml:space="preserve"> </w:t>
      </w:r>
      <w:r>
        <w:rPr>
          <w:sz w:val="28"/>
        </w:rPr>
        <w:t>«Смелый</w:t>
      </w:r>
      <w:r>
        <w:rPr>
          <w:spacing w:val="22"/>
          <w:sz w:val="28"/>
        </w:rPr>
        <w:t xml:space="preserve"> </w:t>
      </w:r>
      <w:r>
        <w:rPr>
          <w:sz w:val="28"/>
        </w:rPr>
        <w:t>наездник»,</w:t>
      </w:r>
      <w:r>
        <w:rPr>
          <w:spacing w:val="28"/>
          <w:sz w:val="28"/>
        </w:rPr>
        <w:t xml:space="preserve"> </w:t>
      </w:r>
      <w:r>
        <w:rPr>
          <w:sz w:val="28"/>
        </w:rPr>
        <w:t>Е.</w:t>
      </w:r>
      <w:r>
        <w:rPr>
          <w:spacing w:val="27"/>
          <w:sz w:val="28"/>
        </w:rPr>
        <w:t xml:space="preserve"> </w:t>
      </w:r>
      <w:r>
        <w:rPr>
          <w:spacing w:val="-2"/>
          <w:sz w:val="28"/>
        </w:rPr>
        <w:t>Теличеева</w:t>
      </w:r>
    </w:p>
    <w:p w14:paraId="34E353E9">
      <w:pPr>
        <w:pStyle w:val="6"/>
        <w:spacing w:before="159" w:line="360" w:lineRule="auto"/>
        <w:ind w:right="348"/>
      </w:pPr>
      <w:r>
        <w:t>«Бег»; Т. Ломова «Упражение с лентами»; Т. Ломова «Упражнение с цветами», С. Соснин «Упражнение с кубиками», В. Золотарев «Шагают девочки и мальчики», С.Майкапар «Росинки», С. Затеплинский «Танец», Ж. Люлли «Марш», «Заплетися, плетень»</w:t>
      </w:r>
      <w:r>
        <w:rPr>
          <w:spacing w:val="-4"/>
        </w:rPr>
        <w:t xml:space="preserve"> </w:t>
      </w:r>
      <w:r>
        <w:t>(рус. нар. песня</w:t>
      </w:r>
      <w:r>
        <w:rPr>
          <w:spacing w:val="-2"/>
        </w:rPr>
        <w:t xml:space="preserve"> </w:t>
      </w:r>
      <w:r>
        <w:t>в</w:t>
      </w:r>
      <w:r>
        <w:rPr>
          <w:spacing w:val="-1"/>
        </w:rPr>
        <w:t xml:space="preserve"> </w:t>
      </w:r>
      <w:r>
        <w:t>обр.</w:t>
      </w:r>
      <w:r>
        <w:rPr>
          <w:spacing w:val="-1"/>
        </w:rPr>
        <w:t xml:space="preserve"> </w:t>
      </w:r>
      <w:r>
        <w:t>Н. Римского-Корсакова), «Хороводный шаг»</w:t>
      </w:r>
      <w:r>
        <w:rPr>
          <w:spacing w:val="-4"/>
        </w:rPr>
        <w:t xml:space="preserve"> </w:t>
      </w:r>
      <w:r>
        <w:t>(рус. нар. мелодия</w:t>
      </w:r>
      <w:r>
        <w:rPr>
          <w:spacing w:val="76"/>
          <w:w w:val="150"/>
        </w:rPr>
        <w:t xml:space="preserve"> </w:t>
      </w:r>
      <w:r>
        <w:t>в</w:t>
      </w:r>
      <w:r>
        <w:rPr>
          <w:spacing w:val="71"/>
          <w:w w:val="150"/>
        </w:rPr>
        <w:t xml:space="preserve"> </w:t>
      </w:r>
      <w:r>
        <w:t>обр.</w:t>
      </w:r>
      <w:r>
        <w:rPr>
          <w:spacing w:val="76"/>
          <w:w w:val="150"/>
        </w:rPr>
        <w:t xml:space="preserve"> </w:t>
      </w:r>
      <w:r>
        <w:t>Т.</w:t>
      </w:r>
      <w:r>
        <w:rPr>
          <w:spacing w:val="80"/>
          <w:w w:val="150"/>
        </w:rPr>
        <w:t xml:space="preserve"> </w:t>
      </w:r>
      <w:r>
        <w:t>Ломовой),</w:t>
      </w:r>
      <w:r>
        <w:rPr>
          <w:spacing w:val="80"/>
          <w:w w:val="150"/>
        </w:rPr>
        <w:t xml:space="preserve"> </w:t>
      </w:r>
      <w:r>
        <w:t>Б.</w:t>
      </w:r>
      <w:r>
        <w:rPr>
          <w:spacing w:val="75"/>
          <w:w w:val="150"/>
        </w:rPr>
        <w:t xml:space="preserve"> </w:t>
      </w:r>
      <w:r>
        <w:t>Можжевелов</w:t>
      </w:r>
      <w:r>
        <w:rPr>
          <w:spacing w:val="78"/>
          <w:w w:val="150"/>
        </w:rPr>
        <w:t xml:space="preserve"> </w:t>
      </w:r>
      <w:r>
        <w:t>«Веселые</w:t>
      </w:r>
      <w:r>
        <w:rPr>
          <w:spacing w:val="80"/>
          <w:w w:val="150"/>
        </w:rPr>
        <w:t xml:space="preserve"> </w:t>
      </w:r>
      <w:r>
        <w:t>поскоки»,</w:t>
      </w:r>
      <w:r>
        <w:rPr>
          <w:spacing w:val="80"/>
          <w:w w:val="150"/>
        </w:rPr>
        <w:t xml:space="preserve"> </w:t>
      </w:r>
      <w:r>
        <w:t>Л.</w:t>
      </w:r>
      <w:r>
        <w:rPr>
          <w:spacing w:val="80"/>
          <w:w w:val="150"/>
        </w:rPr>
        <w:t xml:space="preserve"> </w:t>
      </w:r>
      <w:r>
        <w:t>Бетховен</w:t>
      </w:r>
    </w:p>
    <w:p w14:paraId="3D04359A">
      <w:pPr>
        <w:pStyle w:val="6"/>
        <w:spacing w:line="360" w:lineRule="auto"/>
        <w:ind w:right="358"/>
      </w:pPr>
      <w:r>
        <w:t xml:space="preserve">«Ветерок и ветер», Т. Ломова «Мельница», Т. Ломова «Упражнение с лентами», А. Жилинский «Детская полька» и другие по выбору музыкального руководителя и </w:t>
      </w:r>
      <w:r>
        <w:rPr>
          <w:spacing w:val="-2"/>
        </w:rPr>
        <w:t>учителя-логопеда.</w:t>
      </w:r>
    </w:p>
    <w:p w14:paraId="34CF58BE">
      <w:pPr>
        <w:pStyle w:val="6"/>
        <w:spacing w:before="1" w:line="362" w:lineRule="auto"/>
        <w:ind w:right="366"/>
      </w:pPr>
      <w:r>
        <w:rPr>
          <w:i/>
        </w:rPr>
        <w:t xml:space="preserve">Танцы и пляски: </w:t>
      </w:r>
      <w:r>
        <w:t>Л. Келер «Танец с бубнами», Э. Градески «Танец с физкультурными палками», Г. Гладков «Ритмический танец», Л. Маркелов «Парный танец», Н. Шахин</w:t>
      </w:r>
    </w:p>
    <w:p w14:paraId="3F9E1538">
      <w:pPr>
        <w:pStyle w:val="6"/>
        <w:spacing w:line="320" w:lineRule="exact"/>
      </w:pPr>
      <w:r>
        <w:t>«Полька»,</w:t>
      </w:r>
      <w:r>
        <w:rPr>
          <w:spacing w:val="32"/>
        </w:rPr>
        <w:t xml:space="preserve"> </w:t>
      </w:r>
      <w:r>
        <w:t>А.</w:t>
      </w:r>
      <w:r>
        <w:rPr>
          <w:spacing w:val="24"/>
        </w:rPr>
        <w:t xml:space="preserve"> </w:t>
      </w:r>
      <w:r>
        <w:t>Ферро</w:t>
      </w:r>
      <w:r>
        <w:rPr>
          <w:spacing w:val="21"/>
        </w:rPr>
        <w:t xml:space="preserve"> </w:t>
      </w:r>
      <w:r>
        <w:t>«Танец</w:t>
      </w:r>
      <w:r>
        <w:rPr>
          <w:spacing w:val="22"/>
        </w:rPr>
        <w:t xml:space="preserve"> </w:t>
      </w:r>
      <w:r>
        <w:t>в</w:t>
      </w:r>
      <w:r>
        <w:rPr>
          <w:spacing w:val="19"/>
        </w:rPr>
        <w:t xml:space="preserve"> </w:t>
      </w:r>
      <w:r>
        <w:t>парах»,</w:t>
      </w:r>
      <w:r>
        <w:rPr>
          <w:spacing w:val="23"/>
        </w:rPr>
        <w:t xml:space="preserve"> </w:t>
      </w:r>
      <w:r>
        <w:t>А.</w:t>
      </w:r>
      <w:r>
        <w:rPr>
          <w:spacing w:val="27"/>
        </w:rPr>
        <w:t xml:space="preserve"> </w:t>
      </w:r>
      <w:r>
        <w:t>Абрамов</w:t>
      </w:r>
      <w:r>
        <w:rPr>
          <w:spacing w:val="21"/>
        </w:rPr>
        <w:t xml:space="preserve"> </w:t>
      </w:r>
      <w:r>
        <w:t>«Кадриль»,</w:t>
      </w:r>
      <w:r>
        <w:rPr>
          <w:spacing w:val="26"/>
        </w:rPr>
        <w:t xml:space="preserve"> </w:t>
      </w:r>
      <w:r>
        <w:t>Ф.</w:t>
      </w:r>
      <w:r>
        <w:rPr>
          <w:spacing w:val="23"/>
        </w:rPr>
        <w:t xml:space="preserve"> </w:t>
      </w:r>
      <w:r>
        <w:t>Шуберт</w:t>
      </w:r>
      <w:r>
        <w:rPr>
          <w:spacing w:val="21"/>
        </w:rPr>
        <w:t xml:space="preserve"> </w:t>
      </w:r>
      <w:r>
        <w:rPr>
          <w:spacing w:val="-2"/>
        </w:rPr>
        <w:t>«Фонтан»,</w:t>
      </w:r>
    </w:p>
    <w:p w14:paraId="61F1EF81">
      <w:pPr>
        <w:pStyle w:val="6"/>
        <w:spacing w:before="158" w:line="357" w:lineRule="auto"/>
        <w:ind w:right="372"/>
      </w:pPr>
      <w:r>
        <w:t>«Парная пляска» (Карельская народная мелодия), «Круговой галоп» (венгерская нар. мелодия</w:t>
      </w:r>
      <w:r>
        <w:rPr>
          <w:spacing w:val="55"/>
        </w:rPr>
        <w:t xml:space="preserve">  </w:t>
      </w:r>
      <w:r>
        <w:t>в</w:t>
      </w:r>
      <w:r>
        <w:rPr>
          <w:spacing w:val="53"/>
        </w:rPr>
        <w:t xml:space="preserve">  </w:t>
      </w:r>
      <w:r>
        <w:t>обр.</w:t>
      </w:r>
      <w:r>
        <w:rPr>
          <w:spacing w:val="55"/>
        </w:rPr>
        <w:t xml:space="preserve">  </w:t>
      </w:r>
      <w:r>
        <w:t>Н.</w:t>
      </w:r>
      <w:r>
        <w:rPr>
          <w:spacing w:val="55"/>
        </w:rPr>
        <w:t xml:space="preserve">  </w:t>
      </w:r>
      <w:r>
        <w:t>Метлова),</w:t>
      </w:r>
      <w:r>
        <w:rPr>
          <w:spacing w:val="58"/>
        </w:rPr>
        <w:t xml:space="preserve">  </w:t>
      </w:r>
      <w:r>
        <w:t>Ю.</w:t>
      </w:r>
      <w:r>
        <w:rPr>
          <w:spacing w:val="51"/>
        </w:rPr>
        <w:t xml:space="preserve">  </w:t>
      </w:r>
      <w:r>
        <w:t>Чичиков,</w:t>
      </w:r>
      <w:r>
        <w:rPr>
          <w:spacing w:val="58"/>
        </w:rPr>
        <w:t xml:space="preserve">  </w:t>
      </w:r>
      <w:r>
        <w:t>А.</w:t>
      </w:r>
      <w:r>
        <w:rPr>
          <w:spacing w:val="57"/>
        </w:rPr>
        <w:t xml:space="preserve">  </w:t>
      </w:r>
      <w:r>
        <w:t>Жилин</w:t>
      </w:r>
      <w:r>
        <w:rPr>
          <w:spacing w:val="56"/>
        </w:rPr>
        <w:t xml:space="preserve">  </w:t>
      </w:r>
      <w:r>
        <w:t>«Танец</w:t>
      </w:r>
      <w:r>
        <w:rPr>
          <w:spacing w:val="56"/>
        </w:rPr>
        <w:t xml:space="preserve">  </w:t>
      </w:r>
      <w:r>
        <w:t>снежинок»,</w:t>
      </w:r>
    </w:p>
    <w:p w14:paraId="60D923E1">
      <w:pPr>
        <w:spacing w:after="0" w:line="357" w:lineRule="auto"/>
        <w:sectPr>
          <w:pgSz w:w="11910" w:h="16840"/>
          <w:pgMar w:top="600" w:right="360" w:bottom="280" w:left="100" w:header="720" w:footer="720" w:gutter="0"/>
          <w:cols w:space="720" w:num="1"/>
        </w:sectPr>
      </w:pPr>
    </w:p>
    <w:p w14:paraId="0D89F48A">
      <w:pPr>
        <w:pStyle w:val="6"/>
        <w:spacing w:before="66" w:line="362" w:lineRule="auto"/>
        <w:ind w:right="356"/>
      </w:pPr>
      <w:r>
        <w:t>Ф.Даргомыжский «Танец петрушек», «Прялица» (рус. нар. мелодия в обр.</w:t>
      </w:r>
      <w:r>
        <w:rPr>
          <w:spacing w:val="40"/>
        </w:rPr>
        <w:t xml:space="preserve"> </w:t>
      </w:r>
      <w:r>
        <w:t>Т. Ломовой), «На мосточке» (муз. А. Филиппенко, сл. Г. Бойко), этюды, игры, упражнения из сборника М. Чистяковой «Психогимнастика».</w:t>
      </w:r>
    </w:p>
    <w:p w14:paraId="7984DEAB">
      <w:pPr>
        <w:spacing w:before="0" w:line="318" w:lineRule="exact"/>
        <w:ind w:left="620" w:right="0" w:firstLine="0"/>
        <w:jc w:val="both"/>
        <w:rPr>
          <w:sz w:val="28"/>
        </w:rPr>
      </w:pPr>
      <w:r>
        <w:rPr>
          <w:i/>
          <w:sz w:val="28"/>
        </w:rPr>
        <w:t>Игры,</w:t>
      </w:r>
      <w:r>
        <w:rPr>
          <w:i/>
          <w:spacing w:val="24"/>
          <w:sz w:val="28"/>
        </w:rPr>
        <w:t xml:space="preserve"> </w:t>
      </w:r>
      <w:r>
        <w:rPr>
          <w:i/>
          <w:sz w:val="28"/>
        </w:rPr>
        <w:t>игры-хороводы:</w:t>
      </w:r>
      <w:r>
        <w:rPr>
          <w:i/>
          <w:spacing w:val="32"/>
          <w:sz w:val="28"/>
        </w:rPr>
        <w:t xml:space="preserve"> </w:t>
      </w:r>
      <w:r>
        <w:rPr>
          <w:sz w:val="28"/>
        </w:rPr>
        <w:t>«Гори</w:t>
      </w:r>
      <w:r>
        <w:rPr>
          <w:spacing w:val="23"/>
          <w:sz w:val="28"/>
        </w:rPr>
        <w:t xml:space="preserve"> </w:t>
      </w:r>
      <w:r>
        <w:rPr>
          <w:sz w:val="28"/>
        </w:rPr>
        <w:t>ясно!»</w:t>
      </w:r>
      <w:r>
        <w:rPr>
          <w:spacing w:val="23"/>
          <w:sz w:val="28"/>
        </w:rPr>
        <w:t xml:space="preserve"> </w:t>
      </w:r>
      <w:r>
        <w:rPr>
          <w:sz w:val="28"/>
        </w:rPr>
        <w:t>(рус.</w:t>
      </w:r>
      <w:r>
        <w:rPr>
          <w:spacing w:val="30"/>
          <w:sz w:val="28"/>
        </w:rPr>
        <w:t xml:space="preserve"> </w:t>
      </w:r>
      <w:r>
        <w:rPr>
          <w:sz w:val="28"/>
        </w:rPr>
        <w:t>нар.</w:t>
      </w:r>
      <w:r>
        <w:rPr>
          <w:spacing w:val="25"/>
          <w:sz w:val="28"/>
        </w:rPr>
        <w:t xml:space="preserve"> </w:t>
      </w:r>
      <w:r>
        <w:rPr>
          <w:sz w:val="28"/>
        </w:rPr>
        <w:t>игра</w:t>
      </w:r>
      <w:r>
        <w:rPr>
          <w:spacing w:val="24"/>
          <w:sz w:val="28"/>
        </w:rPr>
        <w:t xml:space="preserve"> </w:t>
      </w:r>
      <w:r>
        <w:rPr>
          <w:sz w:val="28"/>
        </w:rPr>
        <w:t>в</w:t>
      </w:r>
      <w:r>
        <w:rPr>
          <w:spacing w:val="20"/>
          <w:sz w:val="28"/>
        </w:rPr>
        <w:t xml:space="preserve"> </w:t>
      </w:r>
      <w:r>
        <w:rPr>
          <w:sz w:val="28"/>
        </w:rPr>
        <w:t>обр.</w:t>
      </w:r>
      <w:r>
        <w:rPr>
          <w:spacing w:val="26"/>
          <w:sz w:val="28"/>
        </w:rPr>
        <w:t xml:space="preserve"> </w:t>
      </w:r>
      <w:r>
        <w:rPr>
          <w:sz w:val="28"/>
        </w:rPr>
        <w:t>С.</w:t>
      </w:r>
      <w:r>
        <w:rPr>
          <w:spacing w:val="25"/>
          <w:sz w:val="28"/>
        </w:rPr>
        <w:t xml:space="preserve"> </w:t>
      </w:r>
      <w:r>
        <w:rPr>
          <w:sz w:val="28"/>
        </w:rPr>
        <w:t>Бодренкова),</w:t>
      </w:r>
      <w:r>
        <w:rPr>
          <w:spacing w:val="30"/>
          <w:sz w:val="28"/>
        </w:rPr>
        <w:t xml:space="preserve"> </w:t>
      </w:r>
      <w:r>
        <w:rPr>
          <w:spacing w:val="-2"/>
          <w:sz w:val="28"/>
        </w:rPr>
        <w:t>«Щучка»,</w:t>
      </w:r>
    </w:p>
    <w:p w14:paraId="155AEDCF">
      <w:pPr>
        <w:pStyle w:val="6"/>
        <w:spacing w:before="159" w:line="360" w:lineRule="auto"/>
        <w:ind w:right="368"/>
      </w:pPr>
      <w:r>
        <w:t>«Дедушка Ермак», «Горшки», «Селезень», «Золотые ворота» (рус. нар. игры),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w:t>
      </w:r>
    </w:p>
    <w:p w14:paraId="01ED9F2A">
      <w:pPr>
        <w:pStyle w:val="6"/>
        <w:spacing w:line="360" w:lineRule="auto"/>
        <w:ind w:right="352"/>
      </w:pPr>
      <w:r>
        <w:rPr>
          <w:i/>
        </w:rPr>
        <w:t xml:space="preserve">Игры с пением: </w:t>
      </w:r>
      <w:r>
        <w:t>«Игра с цветами», «Музыкальный котик», В. Мороз «Лиса и зайцы- музыканты», А. Филиппенко «Три медведя», Ю. Слонова «Лиса и утята»,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w:t>
      </w:r>
    </w:p>
    <w:p w14:paraId="274B5A01">
      <w:pPr>
        <w:pStyle w:val="6"/>
        <w:spacing w:before="3" w:line="360" w:lineRule="auto"/>
        <w:ind w:right="356"/>
      </w:pPr>
      <w:r>
        <w:rPr>
          <w:i/>
        </w:rPr>
        <w:t xml:space="preserve">Произведения для исполнения на детских музыкальных инструментах: </w:t>
      </w:r>
      <w:r>
        <w:t>русск. нар.мелодии «На зеленом лугу», «Во саду ли, в огороде», «Я на горку шла», «Во поле береза стояла»;</w:t>
      </w:r>
      <w:r>
        <w:rPr>
          <w:spacing w:val="-1"/>
        </w:rPr>
        <w:t xml:space="preserve"> </w:t>
      </w:r>
      <w:r>
        <w:t>И. Беркович</w:t>
      </w:r>
      <w:r>
        <w:rPr>
          <w:spacing w:val="-2"/>
        </w:rPr>
        <w:t xml:space="preserve"> </w:t>
      </w:r>
      <w:r>
        <w:t>«К нам гости</w:t>
      </w:r>
      <w:r>
        <w:rPr>
          <w:spacing w:val="-1"/>
        </w:rPr>
        <w:t xml:space="preserve"> </w:t>
      </w:r>
      <w:r>
        <w:t>пришли», Е. Теличеева «В</w:t>
      </w:r>
      <w:r>
        <w:rPr>
          <w:spacing w:val="-4"/>
        </w:rPr>
        <w:t xml:space="preserve"> </w:t>
      </w:r>
      <w:r>
        <w:t>нашем оркестре», П.Чайковский «Танец</w:t>
      </w:r>
      <w:r>
        <w:rPr>
          <w:spacing w:val="-4"/>
        </w:rPr>
        <w:t xml:space="preserve"> </w:t>
      </w:r>
      <w:r>
        <w:t>маленьких</w:t>
      </w:r>
      <w:r>
        <w:rPr>
          <w:spacing w:val="-4"/>
        </w:rPr>
        <w:t xml:space="preserve"> </w:t>
      </w:r>
      <w:r>
        <w:t>лебедей», В.</w:t>
      </w:r>
      <w:r>
        <w:rPr>
          <w:spacing w:val="-1"/>
        </w:rPr>
        <w:t xml:space="preserve"> </w:t>
      </w:r>
      <w:r>
        <w:t>Моцарт</w:t>
      </w:r>
      <w:r>
        <w:rPr>
          <w:spacing w:val="-1"/>
        </w:rPr>
        <w:t xml:space="preserve"> </w:t>
      </w:r>
      <w:r>
        <w:t>Турецкий</w:t>
      </w:r>
      <w:r>
        <w:rPr>
          <w:spacing w:val="-4"/>
        </w:rPr>
        <w:t xml:space="preserve"> </w:t>
      </w:r>
      <w:r>
        <w:t>марш»,</w:t>
      </w:r>
      <w:r>
        <w:rPr>
          <w:spacing w:val="-1"/>
        </w:rPr>
        <w:t xml:space="preserve"> </w:t>
      </w:r>
      <w:r>
        <w:t>«Во</w:t>
      </w:r>
      <w:r>
        <w:rPr>
          <w:spacing w:val="-4"/>
        </w:rPr>
        <w:t xml:space="preserve"> </w:t>
      </w:r>
      <w:r>
        <w:t>саду</w:t>
      </w:r>
      <w:r>
        <w:rPr>
          <w:spacing w:val="-8"/>
        </w:rPr>
        <w:t xml:space="preserve"> </w:t>
      </w:r>
      <w:r>
        <w:t>ли,</w:t>
      </w:r>
      <w:r>
        <w:rPr>
          <w:spacing w:val="-1"/>
        </w:rPr>
        <w:t xml:space="preserve"> </w:t>
      </w:r>
      <w:r>
        <w:t>в огороде» (рус. нар. песня) и другие по выбору музыкального руководителя.</w:t>
      </w:r>
    </w:p>
    <w:p w14:paraId="6510BA5F">
      <w:pPr>
        <w:pStyle w:val="6"/>
        <w:spacing w:before="172"/>
        <w:ind w:left="0"/>
        <w:jc w:val="left"/>
      </w:pPr>
    </w:p>
    <w:p w14:paraId="74E44301">
      <w:pPr>
        <w:pStyle w:val="9"/>
        <w:numPr>
          <w:ilvl w:val="2"/>
          <w:numId w:val="7"/>
        </w:numPr>
        <w:tabs>
          <w:tab w:val="left" w:pos="2923"/>
          <w:tab w:val="left" w:pos="3386"/>
        </w:tabs>
        <w:spacing w:before="1" w:after="0" w:line="357" w:lineRule="auto"/>
        <w:ind w:left="3386" w:right="1975" w:hanging="1167"/>
        <w:jc w:val="left"/>
        <w:rPr>
          <w:b/>
          <w:sz w:val="28"/>
        </w:rPr>
      </w:pPr>
      <w:bookmarkStart w:id="34" w:name="2.1.4. ОБРАЗОВАТЕЛЬНАЯ ОБЛАСТЬ «СОЦИАЛЬН"/>
      <w:bookmarkEnd w:id="34"/>
      <w:r>
        <w:rPr>
          <w:b/>
          <w:sz w:val="28"/>
        </w:rPr>
        <w:t>ОБРАЗОВАТЕЛЬНАЯ</w:t>
      </w:r>
      <w:r>
        <w:rPr>
          <w:b/>
          <w:spacing w:val="-18"/>
          <w:sz w:val="28"/>
        </w:rPr>
        <w:t xml:space="preserve"> </w:t>
      </w:r>
      <w:r>
        <w:rPr>
          <w:b/>
          <w:sz w:val="28"/>
        </w:rPr>
        <w:t>ОБЛАСТЬ</w:t>
      </w:r>
      <w:r>
        <w:rPr>
          <w:b/>
          <w:spacing w:val="-17"/>
          <w:sz w:val="28"/>
        </w:rPr>
        <w:t xml:space="preserve"> </w:t>
      </w:r>
      <w:r>
        <w:rPr>
          <w:b/>
          <w:sz w:val="28"/>
        </w:rPr>
        <w:t>«СОЦИАЛЬНО- КОММУНИКАТИВНОЕ РАЗВИТИЕ»</w:t>
      </w:r>
    </w:p>
    <w:p w14:paraId="4A386E44">
      <w:pPr>
        <w:pStyle w:val="6"/>
        <w:spacing w:line="362" w:lineRule="auto"/>
        <w:ind w:right="385" w:firstLine="643"/>
      </w:pPr>
      <w:r>
        <w:rPr>
          <w:b/>
          <w:i/>
        </w:rPr>
        <w:t>Содержание</w:t>
      </w:r>
      <w:r>
        <w:rPr>
          <w:b/>
          <w:i/>
          <w:spacing w:val="-4"/>
        </w:rPr>
        <w:t xml:space="preserve"> </w:t>
      </w:r>
      <w:r>
        <w:t>образовательной</w:t>
      </w:r>
      <w:r>
        <w:rPr>
          <w:spacing w:val="-7"/>
        </w:rPr>
        <w:t xml:space="preserve"> </w:t>
      </w:r>
      <w:r>
        <w:t>деятельности</w:t>
      </w:r>
      <w:r>
        <w:rPr>
          <w:spacing w:val="-7"/>
        </w:rPr>
        <w:t xml:space="preserve"> </w:t>
      </w:r>
      <w:r>
        <w:t>(в</w:t>
      </w:r>
      <w:r>
        <w:rPr>
          <w:spacing w:val="-8"/>
        </w:rPr>
        <w:t xml:space="preserve"> </w:t>
      </w:r>
      <w:r>
        <w:t>том</w:t>
      </w:r>
      <w:r>
        <w:rPr>
          <w:spacing w:val="-6"/>
        </w:rPr>
        <w:t xml:space="preserve"> </w:t>
      </w:r>
      <w:r>
        <w:t>числе,</w:t>
      </w:r>
      <w:r>
        <w:rPr>
          <w:spacing w:val="-5"/>
        </w:rPr>
        <w:t xml:space="preserve"> </w:t>
      </w:r>
      <w:r>
        <w:t>осуществляемой</w:t>
      </w:r>
      <w:r>
        <w:rPr>
          <w:spacing w:val="-7"/>
        </w:rPr>
        <w:t xml:space="preserve"> </w:t>
      </w:r>
      <w:r>
        <w:t>в</w:t>
      </w:r>
      <w:r>
        <w:rPr>
          <w:spacing w:val="-8"/>
        </w:rPr>
        <w:t xml:space="preserve"> </w:t>
      </w:r>
      <w:r>
        <w:t>ходе режимных моментов и самостоятельной деятельности детей), направленное на:</w:t>
      </w:r>
    </w:p>
    <w:p w14:paraId="0D78F73B">
      <w:pPr>
        <w:pStyle w:val="9"/>
        <w:numPr>
          <w:ilvl w:val="0"/>
          <w:numId w:val="10"/>
        </w:numPr>
        <w:tabs>
          <w:tab w:val="left" w:pos="1468"/>
        </w:tabs>
        <w:spacing w:before="0" w:after="0" w:line="343" w:lineRule="auto"/>
        <w:ind w:left="620" w:right="413" w:firstLine="566"/>
        <w:jc w:val="both"/>
        <w:rPr>
          <w:sz w:val="28"/>
        </w:rPr>
      </w:pPr>
      <w:r>
        <w:rPr>
          <w:sz w:val="28"/>
        </w:rPr>
        <w:t>усвоение воспитанниками норм и ценностей, принятых в обществе, включая моральные и нравственные ценности;</w:t>
      </w:r>
    </w:p>
    <w:p w14:paraId="24C539F7">
      <w:pPr>
        <w:pStyle w:val="9"/>
        <w:numPr>
          <w:ilvl w:val="0"/>
          <w:numId w:val="10"/>
        </w:numPr>
        <w:tabs>
          <w:tab w:val="left" w:pos="1468"/>
        </w:tabs>
        <w:spacing w:before="11" w:after="0" w:line="240" w:lineRule="auto"/>
        <w:ind w:left="1468" w:right="0" w:hanging="282"/>
        <w:jc w:val="both"/>
        <w:rPr>
          <w:sz w:val="28"/>
        </w:rPr>
      </w:pPr>
      <w:r>
        <w:rPr>
          <w:sz w:val="28"/>
        </w:rPr>
        <w:t>развитие</w:t>
      </w:r>
      <w:r>
        <w:rPr>
          <w:spacing w:val="-10"/>
          <w:sz w:val="28"/>
        </w:rPr>
        <w:t xml:space="preserve"> </w:t>
      </w:r>
      <w:r>
        <w:rPr>
          <w:sz w:val="28"/>
        </w:rPr>
        <w:t>общения</w:t>
      </w:r>
      <w:r>
        <w:rPr>
          <w:spacing w:val="-9"/>
          <w:sz w:val="28"/>
        </w:rPr>
        <w:t xml:space="preserve"> </w:t>
      </w:r>
      <w:r>
        <w:rPr>
          <w:sz w:val="28"/>
        </w:rPr>
        <w:t>и</w:t>
      </w:r>
      <w:r>
        <w:rPr>
          <w:spacing w:val="-12"/>
          <w:sz w:val="28"/>
        </w:rPr>
        <w:t xml:space="preserve"> </w:t>
      </w:r>
      <w:r>
        <w:rPr>
          <w:sz w:val="28"/>
        </w:rPr>
        <w:t>взаимодействия</w:t>
      </w:r>
      <w:r>
        <w:rPr>
          <w:spacing w:val="-8"/>
          <w:sz w:val="28"/>
        </w:rPr>
        <w:t xml:space="preserve"> </w:t>
      </w:r>
      <w:r>
        <w:rPr>
          <w:sz w:val="28"/>
        </w:rPr>
        <w:t>ребенка</w:t>
      </w:r>
      <w:r>
        <w:rPr>
          <w:spacing w:val="-10"/>
          <w:sz w:val="28"/>
        </w:rPr>
        <w:t xml:space="preserve"> </w:t>
      </w:r>
      <w:r>
        <w:rPr>
          <w:sz w:val="28"/>
        </w:rPr>
        <w:t>с</w:t>
      </w:r>
      <w:r>
        <w:rPr>
          <w:spacing w:val="-10"/>
          <w:sz w:val="28"/>
        </w:rPr>
        <w:t xml:space="preserve"> </w:t>
      </w:r>
      <w:r>
        <w:rPr>
          <w:sz w:val="28"/>
        </w:rPr>
        <w:t>взрослыми</w:t>
      </w:r>
      <w:r>
        <w:rPr>
          <w:spacing w:val="-11"/>
          <w:sz w:val="28"/>
        </w:rPr>
        <w:t xml:space="preserve"> </w:t>
      </w:r>
      <w:r>
        <w:rPr>
          <w:sz w:val="28"/>
        </w:rPr>
        <w:t>и</w:t>
      </w:r>
      <w:r>
        <w:rPr>
          <w:spacing w:val="-3"/>
          <w:sz w:val="28"/>
        </w:rPr>
        <w:t xml:space="preserve"> </w:t>
      </w:r>
      <w:r>
        <w:rPr>
          <w:spacing w:val="-2"/>
          <w:sz w:val="28"/>
        </w:rPr>
        <w:t>сверстниками;</w:t>
      </w:r>
    </w:p>
    <w:p w14:paraId="4D1241E6">
      <w:pPr>
        <w:pStyle w:val="9"/>
        <w:numPr>
          <w:ilvl w:val="0"/>
          <w:numId w:val="10"/>
        </w:numPr>
        <w:tabs>
          <w:tab w:val="left" w:pos="1468"/>
        </w:tabs>
        <w:spacing w:before="156" w:after="0" w:line="343" w:lineRule="auto"/>
        <w:ind w:left="620" w:right="383" w:firstLine="566"/>
        <w:jc w:val="both"/>
        <w:rPr>
          <w:sz w:val="28"/>
        </w:rPr>
      </w:pPr>
      <w:r>
        <w:rPr>
          <w:sz w:val="28"/>
        </w:rPr>
        <w:t>становление самостоятельности, целенаправленности и саморегуляции собственных действий;</w:t>
      </w:r>
    </w:p>
    <w:p w14:paraId="63DA5FA0">
      <w:pPr>
        <w:pStyle w:val="9"/>
        <w:numPr>
          <w:ilvl w:val="0"/>
          <w:numId w:val="10"/>
        </w:numPr>
        <w:tabs>
          <w:tab w:val="left" w:pos="1468"/>
        </w:tabs>
        <w:spacing w:before="29" w:after="0" w:line="352" w:lineRule="auto"/>
        <w:ind w:left="620" w:right="368" w:firstLine="566"/>
        <w:jc w:val="both"/>
        <w:rPr>
          <w:sz w:val="28"/>
        </w:rPr>
      </w:pPr>
      <w:r>
        <w:rPr>
          <w:sz w:val="28"/>
        </w:rPr>
        <w:t>развитие социального и эмоционального интеллекта, эмоциональной отзывчивости, сопереживания, формирование готовности совместной деятельности со сверстниками, формирование уважительного отношения и чувства принадлежности к</w:t>
      </w:r>
    </w:p>
    <w:p w14:paraId="66FDCCB4">
      <w:pPr>
        <w:spacing w:after="0" w:line="352" w:lineRule="auto"/>
        <w:jc w:val="both"/>
        <w:rPr>
          <w:sz w:val="28"/>
        </w:rPr>
        <w:sectPr>
          <w:pgSz w:w="11910" w:h="16840"/>
          <w:pgMar w:top="600" w:right="360" w:bottom="280" w:left="100" w:header="720" w:footer="720" w:gutter="0"/>
          <w:cols w:space="720" w:num="1"/>
        </w:sectPr>
      </w:pPr>
    </w:p>
    <w:p w14:paraId="269BC105">
      <w:pPr>
        <w:pStyle w:val="6"/>
        <w:spacing w:before="66" w:line="362" w:lineRule="auto"/>
        <w:ind w:right="361"/>
      </w:pPr>
      <w:r>
        <w:t>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14:paraId="29911AB0">
      <w:pPr>
        <w:tabs>
          <w:tab w:val="left" w:pos="2209"/>
          <w:tab w:val="left" w:pos="3726"/>
          <w:tab w:val="left" w:pos="4658"/>
          <w:tab w:val="left" w:pos="6718"/>
          <w:tab w:val="left" w:pos="7856"/>
          <w:tab w:val="left" w:pos="10166"/>
        </w:tabs>
        <w:spacing w:before="0" w:line="355" w:lineRule="auto"/>
        <w:ind w:left="620" w:right="375" w:firstLine="566"/>
        <w:jc w:val="left"/>
        <w:rPr>
          <w:i/>
          <w:sz w:val="28"/>
        </w:rPr>
      </w:pPr>
      <w:r>
        <w:rPr>
          <w:i/>
          <w:sz w:val="28"/>
        </w:rPr>
        <w:t>Они</w:t>
      </w:r>
      <w:r>
        <w:rPr>
          <w:i/>
          <w:spacing w:val="40"/>
          <w:sz w:val="28"/>
        </w:rPr>
        <w:t xml:space="preserve"> </w:t>
      </w:r>
      <w:r>
        <w:rPr>
          <w:i/>
          <w:sz w:val="28"/>
        </w:rPr>
        <w:t>реализуются</w:t>
      </w:r>
      <w:r>
        <w:rPr>
          <w:i/>
          <w:spacing w:val="40"/>
          <w:sz w:val="28"/>
        </w:rPr>
        <w:t xml:space="preserve"> </w:t>
      </w:r>
      <w:r>
        <w:rPr>
          <w:i/>
          <w:sz w:val="28"/>
        </w:rPr>
        <w:t>в</w:t>
      </w:r>
      <w:r>
        <w:rPr>
          <w:i/>
          <w:spacing w:val="40"/>
          <w:sz w:val="28"/>
        </w:rPr>
        <w:t xml:space="preserve"> </w:t>
      </w:r>
      <w:r>
        <w:rPr>
          <w:i/>
          <w:sz w:val="28"/>
        </w:rPr>
        <w:t>процессе</w:t>
      </w:r>
      <w:r>
        <w:rPr>
          <w:i/>
          <w:spacing w:val="40"/>
          <w:sz w:val="28"/>
        </w:rPr>
        <w:t xml:space="preserve"> </w:t>
      </w:r>
      <w:r>
        <w:rPr>
          <w:i/>
          <w:sz w:val="28"/>
        </w:rPr>
        <w:t>совместной</w:t>
      </w:r>
      <w:r>
        <w:rPr>
          <w:i/>
          <w:spacing w:val="40"/>
          <w:sz w:val="28"/>
        </w:rPr>
        <w:t xml:space="preserve"> </w:t>
      </w:r>
      <w:r>
        <w:rPr>
          <w:i/>
          <w:sz w:val="28"/>
        </w:rPr>
        <w:t>и</w:t>
      </w:r>
      <w:r>
        <w:rPr>
          <w:i/>
          <w:spacing w:val="40"/>
          <w:sz w:val="28"/>
        </w:rPr>
        <w:t xml:space="preserve"> </w:t>
      </w:r>
      <w:r>
        <w:rPr>
          <w:i/>
          <w:sz w:val="28"/>
        </w:rPr>
        <w:t>самостоятельной</w:t>
      </w:r>
      <w:r>
        <w:rPr>
          <w:i/>
          <w:spacing w:val="40"/>
          <w:sz w:val="28"/>
        </w:rPr>
        <w:t xml:space="preserve"> </w:t>
      </w:r>
      <w:r>
        <w:rPr>
          <w:i/>
          <w:sz w:val="28"/>
        </w:rPr>
        <w:t>деятельности</w:t>
      </w:r>
      <w:r>
        <w:rPr>
          <w:i/>
          <w:spacing w:val="40"/>
          <w:sz w:val="28"/>
        </w:rPr>
        <w:t xml:space="preserve"> </w:t>
      </w:r>
      <w:r>
        <w:rPr>
          <w:i/>
          <w:sz w:val="28"/>
        </w:rPr>
        <w:t xml:space="preserve">в </w:t>
      </w:r>
      <w:r>
        <w:rPr>
          <w:i/>
          <w:spacing w:val="-2"/>
          <w:sz w:val="28"/>
        </w:rPr>
        <w:t>режимных</w:t>
      </w:r>
      <w:r>
        <w:rPr>
          <w:i/>
          <w:sz w:val="28"/>
        </w:rPr>
        <w:tab/>
      </w:r>
      <w:r>
        <w:rPr>
          <w:i/>
          <w:spacing w:val="-2"/>
          <w:sz w:val="28"/>
        </w:rPr>
        <w:t>моментах</w:t>
      </w:r>
      <w:r>
        <w:rPr>
          <w:i/>
          <w:sz w:val="28"/>
        </w:rPr>
        <w:tab/>
      </w:r>
      <w:r>
        <w:rPr>
          <w:i/>
          <w:spacing w:val="-2"/>
          <w:sz w:val="28"/>
        </w:rPr>
        <w:t>через</w:t>
      </w:r>
      <w:r>
        <w:rPr>
          <w:i/>
          <w:sz w:val="28"/>
        </w:rPr>
        <w:tab/>
      </w:r>
      <w:r>
        <w:rPr>
          <w:i/>
          <w:spacing w:val="-2"/>
          <w:sz w:val="28"/>
        </w:rPr>
        <w:t>тематические</w:t>
      </w:r>
      <w:r>
        <w:rPr>
          <w:i/>
          <w:sz w:val="28"/>
        </w:rPr>
        <w:tab/>
      </w:r>
      <w:r>
        <w:rPr>
          <w:i/>
          <w:spacing w:val="-2"/>
          <w:sz w:val="28"/>
        </w:rPr>
        <w:t>модули</w:t>
      </w:r>
      <w:r>
        <w:rPr>
          <w:i/>
          <w:sz w:val="28"/>
        </w:rPr>
        <w:tab/>
      </w:r>
      <w:r>
        <w:rPr>
          <w:i/>
          <w:spacing w:val="-2"/>
          <w:sz w:val="28"/>
        </w:rPr>
        <w:t>«Социализация»,</w:t>
      </w:r>
      <w:r>
        <w:rPr>
          <w:i/>
          <w:sz w:val="28"/>
        </w:rPr>
        <w:tab/>
      </w:r>
      <w:r>
        <w:rPr>
          <w:i/>
          <w:spacing w:val="-2"/>
          <w:sz w:val="28"/>
        </w:rPr>
        <w:t>«Труд»,</w:t>
      </w:r>
    </w:p>
    <w:p w14:paraId="29402C0A">
      <w:pPr>
        <w:spacing w:before="3"/>
        <w:ind w:left="620" w:right="0" w:firstLine="0"/>
        <w:jc w:val="left"/>
        <w:rPr>
          <w:i/>
          <w:sz w:val="28"/>
        </w:rPr>
      </w:pPr>
      <w:r>
        <w:rPr>
          <w:i/>
          <w:spacing w:val="-2"/>
          <w:sz w:val="28"/>
        </w:rPr>
        <w:t>«Безопасность».</w:t>
      </w:r>
    </w:p>
    <w:p w14:paraId="1B4AF654">
      <w:pPr>
        <w:pStyle w:val="6"/>
        <w:ind w:left="0"/>
        <w:jc w:val="left"/>
        <w:rPr>
          <w:i/>
        </w:rPr>
      </w:pPr>
    </w:p>
    <w:p w14:paraId="33920DC3">
      <w:pPr>
        <w:pStyle w:val="6"/>
        <w:spacing w:before="14"/>
        <w:ind w:left="0"/>
        <w:jc w:val="left"/>
        <w:rPr>
          <w:i/>
        </w:rPr>
      </w:pPr>
    </w:p>
    <w:p w14:paraId="60133183">
      <w:pPr>
        <w:spacing w:before="0"/>
        <w:ind w:left="1186" w:right="0" w:firstLine="0"/>
        <w:jc w:val="both"/>
        <w:rPr>
          <w:b/>
          <w:sz w:val="28"/>
        </w:rPr>
      </w:pPr>
      <w:bookmarkStart w:id="35" w:name="Тематический модуль «Социализация»"/>
      <w:bookmarkEnd w:id="35"/>
      <w:r>
        <w:rPr>
          <w:b/>
          <w:sz w:val="28"/>
        </w:rPr>
        <w:t>Тематический</w:t>
      </w:r>
      <w:r>
        <w:rPr>
          <w:b/>
          <w:spacing w:val="-14"/>
          <w:sz w:val="28"/>
        </w:rPr>
        <w:t xml:space="preserve"> </w:t>
      </w:r>
      <w:r>
        <w:rPr>
          <w:b/>
          <w:sz w:val="28"/>
        </w:rPr>
        <w:t>модуль</w:t>
      </w:r>
      <w:r>
        <w:rPr>
          <w:b/>
          <w:spacing w:val="-17"/>
          <w:sz w:val="28"/>
        </w:rPr>
        <w:t xml:space="preserve"> </w:t>
      </w:r>
      <w:r>
        <w:rPr>
          <w:b/>
          <w:spacing w:val="-2"/>
          <w:sz w:val="28"/>
        </w:rPr>
        <w:t>«Социализация»</w:t>
      </w:r>
    </w:p>
    <w:p w14:paraId="644396A0">
      <w:pPr>
        <w:pStyle w:val="6"/>
        <w:spacing w:before="153"/>
        <w:ind w:left="1186"/>
      </w:pPr>
      <w:r>
        <w:t>С</w:t>
      </w:r>
      <w:r>
        <w:rPr>
          <w:spacing w:val="-11"/>
        </w:rPr>
        <w:t xml:space="preserve"> </w:t>
      </w:r>
      <w:r>
        <w:t>точки</w:t>
      </w:r>
      <w:r>
        <w:rPr>
          <w:spacing w:val="-12"/>
        </w:rPr>
        <w:t xml:space="preserve"> </w:t>
      </w:r>
      <w:r>
        <w:t>зрения</w:t>
      </w:r>
      <w:r>
        <w:rPr>
          <w:spacing w:val="-7"/>
        </w:rPr>
        <w:t xml:space="preserve"> </w:t>
      </w:r>
      <w:r>
        <w:t>содержания</w:t>
      </w:r>
      <w:r>
        <w:rPr>
          <w:spacing w:val="-4"/>
        </w:rPr>
        <w:t xml:space="preserve"> </w:t>
      </w:r>
      <w:r>
        <w:t>данный</w:t>
      </w:r>
      <w:r>
        <w:rPr>
          <w:spacing w:val="-10"/>
        </w:rPr>
        <w:t xml:space="preserve"> </w:t>
      </w:r>
      <w:r>
        <w:t>тематический</w:t>
      </w:r>
      <w:r>
        <w:rPr>
          <w:spacing w:val="-10"/>
        </w:rPr>
        <w:t xml:space="preserve"> </w:t>
      </w:r>
      <w:r>
        <w:t>модуль</w:t>
      </w:r>
      <w:r>
        <w:rPr>
          <w:spacing w:val="-13"/>
        </w:rPr>
        <w:t xml:space="preserve"> </w:t>
      </w:r>
      <w:r>
        <w:rPr>
          <w:spacing w:val="-2"/>
        </w:rPr>
        <w:t>направлен:</w:t>
      </w:r>
    </w:p>
    <w:p w14:paraId="539E898C">
      <w:pPr>
        <w:pStyle w:val="9"/>
        <w:numPr>
          <w:ilvl w:val="0"/>
          <w:numId w:val="11"/>
        </w:numPr>
        <w:tabs>
          <w:tab w:val="left" w:pos="1468"/>
        </w:tabs>
        <w:spacing w:before="163" w:after="0" w:line="355" w:lineRule="auto"/>
        <w:ind w:left="620" w:right="373" w:firstLine="566"/>
        <w:jc w:val="both"/>
        <w:rPr>
          <w:sz w:val="28"/>
        </w:rPr>
      </w:pPr>
      <w:r>
        <w:rPr>
          <w:sz w:val="28"/>
        </w:rPr>
        <w:t>на поддержку спонтанной игры детей, ее обогащение, обеспечение игрового времени и пространства;</w:t>
      </w:r>
    </w:p>
    <w:p w14:paraId="3EB3319F">
      <w:pPr>
        <w:pStyle w:val="9"/>
        <w:numPr>
          <w:ilvl w:val="0"/>
          <w:numId w:val="11"/>
        </w:numPr>
        <w:tabs>
          <w:tab w:val="left" w:pos="1468"/>
        </w:tabs>
        <w:spacing w:before="8" w:after="0" w:line="357" w:lineRule="auto"/>
        <w:ind w:left="620" w:right="362" w:firstLine="566"/>
        <w:jc w:val="both"/>
        <w:rPr>
          <w:sz w:val="28"/>
        </w:rPr>
      </w:pPr>
      <w:r>
        <w:rPr>
          <w:sz w:val="28"/>
        </w:rPr>
        <w:t xml:space="preserve">развитие социального и эмоционального интеллекта, отзывчивости, </w:t>
      </w:r>
      <w:r>
        <w:rPr>
          <w:spacing w:val="-2"/>
          <w:sz w:val="28"/>
        </w:rPr>
        <w:t>сопереживания;</w:t>
      </w:r>
    </w:p>
    <w:p w14:paraId="57D9A50E">
      <w:pPr>
        <w:pStyle w:val="9"/>
        <w:numPr>
          <w:ilvl w:val="0"/>
          <w:numId w:val="11"/>
        </w:numPr>
        <w:tabs>
          <w:tab w:val="left" w:pos="1468"/>
        </w:tabs>
        <w:spacing w:before="5" w:after="0" w:line="362" w:lineRule="auto"/>
        <w:ind w:left="620" w:right="367" w:firstLine="566"/>
        <w:jc w:val="both"/>
        <w:rPr>
          <w:sz w:val="28"/>
        </w:rPr>
      </w:pPr>
      <w:r>
        <w:rPr>
          <w:sz w:val="28"/>
        </w:rPr>
        <w:t>обеспечение адаптивной среды образования, способствующей освоению образовательной программы детьми с ОВЗ;</w:t>
      </w:r>
    </w:p>
    <w:p w14:paraId="6F88E05E">
      <w:pPr>
        <w:pStyle w:val="9"/>
        <w:numPr>
          <w:ilvl w:val="0"/>
          <w:numId w:val="11"/>
        </w:numPr>
        <w:tabs>
          <w:tab w:val="left" w:pos="1468"/>
        </w:tabs>
        <w:spacing w:before="2" w:after="0" w:line="360" w:lineRule="auto"/>
        <w:ind w:left="620" w:right="365" w:firstLine="566"/>
        <w:jc w:val="both"/>
        <w:rPr>
          <w:sz w:val="28"/>
        </w:rPr>
      </w:pPr>
      <w:r>
        <w:rPr>
          <w:sz w:val="28"/>
        </w:rPr>
        <w:t>развитие общения и взаимодействия ребенка со взрослыми и сверстниками; умения работать в группе сверстников, готовности и способности к</w:t>
      </w:r>
      <w:r>
        <w:rPr>
          <w:spacing w:val="40"/>
          <w:sz w:val="28"/>
        </w:rPr>
        <w:t xml:space="preserve"> </w:t>
      </w:r>
      <w:r>
        <w:rPr>
          <w:sz w:val="28"/>
        </w:rPr>
        <w:t xml:space="preserve">совместным </w:t>
      </w:r>
      <w:r>
        <w:rPr>
          <w:spacing w:val="-2"/>
          <w:sz w:val="28"/>
        </w:rPr>
        <w:t>играм;</w:t>
      </w:r>
    </w:p>
    <w:p w14:paraId="24D4E2B8">
      <w:pPr>
        <w:pStyle w:val="9"/>
        <w:numPr>
          <w:ilvl w:val="0"/>
          <w:numId w:val="11"/>
        </w:numPr>
        <w:tabs>
          <w:tab w:val="left" w:pos="1468"/>
        </w:tabs>
        <w:spacing w:before="0" w:after="0" w:line="364" w:lineRule="auto"/>
        <w:ind w:left="620" w:right="355" w:firstLine="566"/>
        <w:jc w:val="both"/>
        <w:rPr>
          <w:sz w:val="28"/>
        </w:rPr>
      </w:pPr>
      <w:r>
        <w:rPr>
          <w:sz w:val="28"/>
        </w:rPr>
        <w:t>становление самостоятельности, целенаправленности и саморегуляции собственных действий;</w:t>
      </w:r>
    </w:p>
    <w:p w14:paraId="1D7E282B">
      <w:pPr>
        <w:pStyle w:val="9"/>
        <w:numPr>
          <w:ilvl w:val="0"/>
          <w:numId w:val="11"/>
        </w:numPr>
        <w:tabs>
          <w:tab w:val="left" w:pos="1468"/>
        </w:tabs>
        <w:spacing w:before="0" w:after="0" w:line="362" w:lineRule="auto"/>
        <w:ind w:left="620" w:right="367" w:firstLine="566"/>
        <w:jc w:val="both"/>
        <w:rPr>
          <w:sz w:val="28"/>
        </w:rPr>
      </w:pPr>
      <w:r>
        <w:rPr>
          <w:sz w:val="28"/>
        </w:rPr>
        <w:t>усвоение норм и ценностей, принятых в обществе, включая моральные и нравственные качества;</w:t>
      </w:r>
    </w:p>
    <w:p w14:paraId="72CAB733">
      <w:pPr>
        <w:pStyle w:val="9"/>
        <w:numPr>
          <w:ilvl w:val="0"/>
          <w:numId w:val="11"/>
        </w:numPr>
        <w:tabs>
          <w:tab w:val="left" w:pos="1468"/>
        </w:tabs>
        <w:spacing w:before="0" w:after="0" w:line="360" w:lineRule="auto"/>
        <w:ind w:left="620" w:right="361" w:firstLine="566"/>
        <w:jc w:val="both"/>
        <w:rPr>
          <w:sz w:val="28"/>
        </w:rPr>
      </w:pPr>
      <w:r>
        <w:rPr>
          <w:sz w:val="28"/>
        </w:rPr>
        <w:t>формирование представлений о малой родине и Отечестве, представлений о социокультурных ценностях</w:t>
      </w:r>
      <w:r>
        <w:rPr>
          <w:spacing w:val="-1"/>
          <w:sz w:val="28"/>
        </w:rPr>
        <w:t xml:space="preserve"> </w:t>
      </w:r>
      <w:r>
        <w:rPr>
          <w:sz w:val="28"/>
        </w:rPr>
        <w:t>народа, об</w:t>
      </w:r>
      <w:r>
        <w:rPr>
          <w:spacing w:val="-2"/>
          <w:sz w:val="28"/>
        </w:rPr>
        <w:t xml:space="preserve"> </w:t>
      </w:r>
      <w:r>
        <w:rPr>
          <w:sz w:val="28"/>
        </w:rPr>
        <w:t>отечественных традициях</w:t>
      </w:r>
      <w:r>
        <w:rPr>
          <w:spacing w:val="-1"/>
          <w:sz w:val="28"/>
        </w:rPr>
        <w:t xml:space="preserve"> </w:t>
      </w:r>
      <w:r>
        <w:rPr>
          <w:sz w:val="28"/>
        </w:rPr>
        <w:t>и праздниках, Земле как общем доме, об особенностях ее природы, многообразии стран и народов мира.</w:t>
      </w:r>
    </w:p>
    <w:p w14:paraId="0281C0FF">
      <w:pPr>
        <w:spacing w:before="0"/>
        <w:ind w:left="1186" w:right="0" w:firstLine="0"/>
        <w:jc w:val="both"/>
        <w:rPr>
          <w:b/>
          <w:sz w:val="28"/>
        </w:rPr>
      </w:pPr>
      <w:bookmarkStart w:id="36" w:name="Тематический модуль «Труд»"/>
      <w:bookmarkEnd w:id="36"/>
      <w:r>
        <w:rPr>
          <w:b/>
          <w:sz w:val="28"/>
        </w:rPr>
        <w:t>Тематический</w:t>
      </w:r>
      <w:r>
        <w:rPr>
          <w:b/>
          <w:spacing w:val="-15"/>
          <w:sz w:val="28"/>
        </w:rPr>
        <w:t xml:space="preserve"> </w:t>
      </w:r>
      <w:r>
        <w:rPr>
          <w:b/>
          <w:sz w:val="28"/>
        </w:rPr>
        <w:t>модуль</w:t>
      </w:r>
      <w:r>
        <w:rPr>
          <w:b/>
          <w:spacing w:val="-18"/>
          <w:sz w:val="28"/>
        </w:rPr>
        <w:t xml:space="preserve"> </w:t>
      </w:r>
      <w:r>
        <w:rPr>
          <w:b/>
          <w:spacing w:val="-2"/>
          <w:sz w:val="28"/>
        </w:rPr>
        <w:t>«Труд»</w:t>
      </w:r>
    </w:p>
    <w:p w14:paraId="0567CBF1">
      <w:pPr>
        <w:pStyle w:val="6"/>
        <w:spacing w:before="135"/>
        <w:ind w:left="1186"/>
      </w:pPr>
      <w:r>
        <w:t>С</w:t>
      </w:r>
      <w:r>
        <w:rPr>
          <w:spacing w:val="-11"/>
        </w:rPr>
        <w:t xml:space="preserve"> </w:t>
      </w:r>
      <w:r>
        <w:t>точки</w:t>
      </w:r>
      <w:r>
        <w:rPr>
          <w:spacing w:val="-12"/>
        </w:rPr>
        <w:t xml:space="preserve"> </w:t>
      </w:r>
      <w:r>
        <w:t>зрения</w:t>
      </w:r>
      <w:r>
        <w:rPr>
          <w:spacing w:val="-6"/>
        </w:rPr>
        <w:t xml:space="preserve"> </w:t>
      </w:r>
      <w:r>
        <w:t>содержания</w:t>
      </w:r>
      <w:r>
        <w:rPr>
          <w:spacing w:val="-6"/>
        </w:rPr>
        <w:t xml:space="preserve"> </w:t>
      </w:r>
      <w:r>
        <w:t>данный</w:t>
      </w:r>
      <w:r>
        <w:rPr>
          <w:spacing w:val="-9"/>
        </w:rPr>
        <w:t xml:space="preserve"> </w:t>
      </w:r>
      <w:r>
        <w:t>тематический</w:t>
      </w:r>
      <w:r>
        <w:rPr>
          <w:spacing w:val="-10"/>
        </w:rPr>
        <w:t xml:space="preserve"> </w:t>
      </w:r>
      <w:r>
        <w:t>модуль</w:t>
      </w:r>
      <w:r>
        <w:rPr>
          <w:spacing w:val="-13"/>
        </w:rPr>
        <w:t xml:space="preserve"> </w:t>
      </w:r>
      <w:r>
        <w:rPr>
          <w:spacing w:val="-2"/>
        </w:rPr>
        <w:t>направлен:</w:t>
      </w:r>
    </w:p>
    <w:p w14:paraId="3E174071">
      <w:pPr>
        <w:pStyle w:val="9"/>
        <w:numPr>
          <w:ilvl w:val="0"/>
          <w:numId w:val="11"/>
        </w:numPr>
        <w:tabs>
          <w:tab w:val="left" w:pos="1468"/>
        </w:tabs>
        <w:spacing w:before="163" w:after="0" w:line="360" w:lineRule="auto"/>
        <w:ind w:left="620" w:right="355" w:firstLine="566"/>
        <w:jc w:val="both"/>
        <w:rPr>
          <w:sz w:val="28"/>
        </w:rPr>
      </w:pPr>
      <w:r>
        <w:rPr>
          <w:sz w:val="28"/>
        </w:rPr>
        <w:t>на развитие готовности и способности к самообслуживанию и действиям с бытовыми предметами-орудиями (ложка, совок, лопатка и пр.), элементарному бытовому труду (в помещении и на улице);</w:t>
      </w:r>
    </w:p>
    <w:p w14:paraId="152A795D">
      <w:pPr>
        <w:spacing w:after="0" w:line="360" w:lineRule="auto"/>
        <w:jc w:val="both"/>
        <w:rPr>
          <w:sz w:val="28"/>
        </w:rPr>
        <w:sectPr>
          <w:pgSz w:w="11910" w:h="16840"/>
          <w:pgMar w:top="600" w:right="360" w:bottom="280" w:left="100" w:header="720" w:footer="720" w:gutter="0"/>
          <w:cols w:space="720" w:num="1"/>
        </w:sectPr>
      </w:pPr>
    </w:p>
    <w:p w14:paraId="755BD46F">
      <w:pPr>
        <w:pStyle w:val="9"/>
        <w:numPr>
          <w:ilvl w:val="0"/>
          <w:numId w:val="11"/>
        </w:numPr>
        <w:tabs>
          <w:tab w:val="left" w:pos="1468"/>
        </w:tabs>
        <w:spacing w:before="71" w:after="0" w:line="362" w:lineRule="auto"/>
        <w:ind w:left="620" w:right="378" w:firstLine="566"/>
        <w:jc w:val="both"/>
        <w:rPr>
          <w:sz w:val="28"/>
        </w:rPr>
      </w:pPr>
      <w:r>
        <w:rPr>
          <w:sz w:val="28"/>
        </w:rPr>
        <w:t>развитие социального интеллекта на основе разных форм организации трудового воспитания в ДОО;</w:t>
      </w:r>
    </w:p>
    <w:p w14:paraId="70DEB450">
      <w:pPr>
        <w:pStyle w:val="9"/>
        <w:numPr>
          <w:ilvl w:val="0"/>
          <w:numId w:val="11"/>
        </w:numPr>
        <w:tabs>
          <w:tab w:val="left" w:pos="1468"/>
        </w:tabs>
        <w:spacing w:before="0" w:after="0" w:line="314" w:lineRule="exact"/>
        <w:ind w:left="1468" w:right="0" w:hanging="282"/>
        <w:jc w:val="both"/>
        <w:rPr>
          <w:sz w:val="28"/>
        </w:rPr>
      </w:pPr>
      <w:r>
        <w:rPr>
          <w:sz w:val="28"/>
        </w:rPr>
        <w:t>формирование</w:t>
      </w:r>
      <w:r>
        <w:rPr>
          <w:spacing w:val="-11"/>
          <w:sz w:val="28"/>
        </w:rPr>
        <w:t xml:space="preserve"> </w:t>
      </w:r>
      <w:r>
        <w:rPr>
          <w:sz w:val="28"/>
        </w:rPr>
        <w:t>позитивных</w:t>
      </w:r>
      <w:r>
        <w:rPr>
          <w:spacing w:val="-11"/>
          <w:sz w:val="28"/>
        </w:rPr>
        <w:t xml:space="preserve"> </w:t>
      </w:r>
      <w:r>
        <w:rPr>
          <w:sz w:val="28"/>
        </w:rPr>
        <w:t>установок</w:t>
      </w:r>
      <w:r>
        <w:rPr>
          <w:spacing w:val="-12"/>
          <w:sz w:val="28"/>
        </w:rPr>
        <w:t xml:space="preserve"> </w:t>
      </w:r>
      <w:r>
        <w:rPr>
          <w:sz w:val="28"/>
        </w:rPr>
        <w:t>к</w:t>
      </w:r>
      <w:r>
        <w:rPr>
          <w:spacing w:val="-13"/>
          <w:sz w:val="28"/>
        </w:rPr>
        <w:t xml:space="preserve"> </w:t>
      </w:r>
      <w:r>
        <w:rPr>
          <w:sz w:val="28"/>
        </w:rPr>
        <w:t>различным</w:t>
      </w:r>
      <w:r>
        <w:rPr>
          <w:spacing w:val="-10"/>
          <w:sz w:val="28"/>
        </w:rPr>
        <w:t xml:space="preserve"> </w:t>
      </w:r>
      <w:r>
        <w:rPr>
          <w:sz w:val="28"/>
        </w:rPr>
        <w:t>видам</w:t>
      </w:r>
      <w:r>
        <w:rPr>
          <w:spacing w:val="-3"/>
          <w:sz w:val="28"/>
        </w:rPr>
        <w:t xml:space="preserve"> </w:t>
      </w:r>
      <w:r>
        <w:rPr>
          <w:sz w:val="28"/>
        </w:rPr>
        <w:t>труда</w:t>
      </w:r>
      <w:r>
        <w:rPr>
          <w:spacing w:val="-10"/>
          <w:sz w:val="28"/>
        </w:rPr>
        <w:t xml:space="preserve"> </w:t>
      </w:r>
      <w:r>
        <w:rPr>
          <w:sz w:val="28"/>
        </w:rPr>
        <w:t>и</w:t>
      </w:r>
      <w:r>
        <w:rPr>
          <w:spacing w:val="-12"/>
          <w:sz w:val="28"/>
        </w:rPr>
        <w:t xml:space="preserve"> </w:t>
      </w:r>
      <w:r>
        <w:rPr>
          <w:spacing w:val="-2"/>
          <w:sz w:val="28"/>
        </w:rPr>
        <w:t>творчества;</w:t>
      </w:r>
    </w:p>
    <w:p w14:paraId="2B330E0F">
      <w:pPr>
        <w:pStyle w:val="9"/>
        <w:numPr>
          <w:ilvl w:val="0"/>
          <w:numId w:val="11"/>
        </w:numPr>
        <w:tabs>
          <w:tab w:val="left" w:pos="1468"/>
        </w:tabs>
        <w:spacing w:before="163" w:after="0" w:line="360" w:lineRule="auto"/>
        <w:ind w:left="620" w:right="375" w:firstLine="566"/>
        <w:jc w:val="both"/>
        <w:rPr>
          <w:sz w:val="28"/>
        </w:rPr>
      </w:pPr>
      <w:r>
        <w:rPr>
          <w:sz w:val="28"/>
        </w:rPr>
        <w:t>готовность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14:paraId="3BEF0530">
      <w:pPr>
        <w:pStyle w:val="9"/>
        <w:numPr>
          <w:ilvl w:val="0"/>
          <w:numId w:val="11"/>
        </w:numPr>
        <w:tabs>
          <w:tab w:val="left" w:pos="1468"/>
        </w:tabs>
        <w:spacing w:before="0" w:after="0" w:line="357" w:lineRule="auto"/>
        <w:ind w:left="620" w:right="379" w:firstLine="566"/>
        <w:jc w:val="both"/>
        <w:rPr>
          <w:sz w:val="28"/>
        </w:rPr>
      </w:pPr>
      <w:r>
        <w:rPr>
          <w:sz w:val="28"/>
        </w:rPr>
        <w:t>уважительное отношение к труду взрослых и формирование чувства принадлежности к своей семье и сообществу детей и взрослых в организации.</w:t>
      </w:r>
    </w:p>
    <w:p w14:paraId="6D22CD06">
      <w:pPr>
        <w:spacing w:before="11"/>
        <w:ind w:left="1186" w:right="0" w:firstLine="0"/>
        <w:jc w:val="both"/>
        <w:rPr>
          <w:b/>
          <w:sz w:val="28"/>
        </w:rPr>
      </w:pPr>
      <w:bookmarkStart w:id="37" w:name="Тематический модуль «Безопасность»"/>
      <w:bookmarkEnd w:id="37"/>
      <w:r>
        <w:rPr>
          <w:b/>
          <w:spacing w:val="-2"/>
          <w:sz w:val="28"/>
        </w:rPr>
        <w:t>Тематический</w:t>
      </w:r>
      <w:r>
        <w:rPr>
          <w:b/>
          <w:spacing w:val="4"/>
          <w:sz w:val="28"/>
        </w:rPr>
        <w:t xml:space="preserve"> </w:t>
      </w:r>
      <w:r>
        <w:rPr>
          <w:b/>
          <w:spacing w:val="-2"/>
          <w:sz w:val="28"/>
        </w:rPr>
        <w:t>модуль</w:t>
      </w:r>
      <w:r>
        <w:rPr>
          <w:b/>
          <w:spacing w:val="-4"/>
          <w:sz w:val="28"/>
        </w:rPr>
        <w:t xml:space="preserve"> </w:t>
      </w:r>
      <w:r>
        <w:rPr>
          <w:b/>
          <w:spacing w:val="-2"/>
          <w:sz w:val="28"/>
        </w:rPr>
        <w:t>«Безопасность»</w:t>
      </w:r>
    </w:p>
    <w:p w14:paraId="0D6A86E1">
      <w:pPr>
        <w:pStyle w:val="6"/>
        <w:spacing w:before="154"/>
        <w:ind w:left="1186"/>
      </w:pPr>
      <w:r>
        <w:t>С</w:t>
      </w:r>
      <w:r>
        <w:rPr>
          <w:spacing w:val="-12"/>
        </w:rPr>
        <w:t xml:space="preserve"> </w:t>
      </w:r>
      <w:r>
        <w:t>точки</w:t>
      </w:r>
      <w:r>
        <w:rPr>
          <w:spacing w:val="-12"/>
        </w:rPr>
        <w:t xml:space="preserve"> </w:t>
      </w:r>
      <w:r>
        <w:t>зрения</w:t>
      </w:r>
      <w:r>
        <w:rPr>
          <w:spacing w:val="-7"/>
        </w:rPr>
        <w:t xml:space="preserve"> </w:t>
      </w:r>
      <w:r>
        <w:t>содержания</w:t>
      </w:r>
      <w:r>
        <w:rPr>
          <w:spacing w:val="-6"/>
        </w:rPr>
        <w:t xml:space="preserve"> </w:t>
      </w:r>
      <w:r>
        <w:t>данный</w:t>
      </w:r>
      <w:r>
        <w:rPr>
          <w:spacing w:val="-11"/>
        </w:rPr>
        <w:t xml:space="preserve"> </w:t>
      </w:r>
      <w:r>
        <w:t>тематический</w:t>
      </w:r>
      <w:r>
        <w:rPr>
          <w:spacing w:val="-11"/>
        </w:rPr>
        <w:t xml:space="preserve"> </w:t>
      </w:r>
      <w:r>
        <w:t>модуль</w:t>
      </w:r>
      <w:r>
        <w:rPr>
          <w:spacing w:val="-13"/>
        </w:rPr>
        <w:t xml:space="preserve"> </w:t>
      </w:r>
      <w:r>
        <w:rPr>
          <w:spacing w:val="-2"/>
        </w:rPr>
        <w:t>направлен:</w:t>
      </w:r>
    </w:p>
    <w:p w14:paraId="1B26B1F3">
      <w:pPr>
        <w:pStyle w:val="9"/>
        <w:numPr>
          <w:ilvl w:val="0"/>
          <w:numId w:val="12"/>
        </w:numPr>
        <w:tabs>
          <w:tab w:val="left" w:pos="1468"/>
        </w:tabs>
        <w:spacing w:before="157" w:after="0" w:line="348" w:lineRule="auto"/>
        <w:ind w:left="620" w:right="380" w:firstLine="566"/>
        <w:jc w:val="both"/>
        <w:rPr>
          <w:sz w:val="28"/>
        </w:rPr>
      </w:pPr>
      <w:r>
        <w:rPr>
          <w:sz w:val="28"/>
        </w:rPr>
        <w:t>на обеспечение безбарьерной среды жизнедеятельности, способствующей освоению образовательной программы детьми с ОВЗ;</w:t>
      </w:r>
    </w:p>
    <w:p w14:paraId="5AA7C69C">
      <w:pPr>
        <w:pStyle w:val="9"/>
        <w:numPr>
          <w:ilvl w:val="0"/>
          <w:numId w:val="12"/>
        </w:numPr>
        <w:tabs>
          <w:tab w:val="left" w:pos="1468"/>
        </w:tabs>
        <w:spacing w:before="15" w:after="0" w:line="350" w:lineRule="auto"/>
        <w:ind w:left="620" w:right="380" w:firstLine="566"/>
        <w:jc w:val="both"/>
        <w:rPr>
          <w:sz w:val="28"/>
        </w:rPr>
      </w:pPr>
      <w:r>
        <w:rPr>
          <w:sz w:val="28"/>
        </w:rPr>
        <w:t>развитие эмоциональной отзывчивости, сопереживания, формирование готовности к совместной деятельности со сверстниками и оказанию взаимопомощи в организации безопасного поведения;</w:t>
      </w:r>
    </w:p>
    <w:p w14:paraId="265244D7">
      <w:pPr>
        <w:pStyle w:val="9"/>
        <w:numPr>
          <w:ilvl w:val="0"/>
          <w:numId w:val="12"/>
        </w:numPr>
        <w:tabs>
          <w:tab w:val="left" w:pos="1468"/>
        </w:tabs>
        <w:spacing w:before="14" w:after="0" w:line="343" w:lineRule="auto"/>
        <w:ind w:left="620" w:right="383" w:firstLine="566"/>
        <w:jc w:val="both"/>
        <w:rPr>
          <w:sz w:val="28"/>
        </w:rPr>
      </w:pPr>
      <w:r>
        <w:rPr>
          <w:sz w:val="28"/>
        </w:rPr>
        <w:t>усвоение норм и ценностей, принятых в обществе, включая правила безопасного поведения;</w:t>
      </w:r>
    </w:p>
    <w:p w14:paraId="41E38D23">
      <w:pPr>
        <w:pStyle w:val="9"/>
        <w:numPr>
          <w:ilvl w:val="0"/>
          <w:numId w:val="12"/>
        </w:numPr>
        <w:tabs>
          <w:tab w:val="left" w:pos="1468"/>
        </w:tabs>
        <w:spacing w:before="24" w:after="0" w:line="240" w:lineRule="auto"/>
        <w:ind w:left="1468" w:right="0" w:hanging="282"/>
        <w:jc w:val="both"/>
        <w:rPr>
          <w:sz w:val="28"/>
        </w:rPr>
      </w:pPr>
      <w:r>
        <w:rPr>
          <w:sz w:val="28"/>
        </w:rPr>
        <w:t>формирование</w:t>
      </w:r>
      <w:r>
        <w:rPr>
          <w:spacing w:val="-13"/>
          <w:sz w:val="28"/>
        </w:rPr>
        <w:t xml:space="preserve"> </w:t>
      </w:r>
      <w:r>
        <w:rPr>
          <w:sz w:val="28"/>
        </w:rPr>
        <w:t>основ</w:t>
      </w:r>
      <w:r>
        <w:rPr>
          <w:spacing w:val="-14"/>
          <w:sz w:val="28"/>
        </w:rPr>
        <w:t xml:space="preserve"> </w:t>
      </w:r>
      <w:r>
        <w:rPr>
          <w:sz w:val="28"/>
        </w:rPr>
        <w:t>безопасного</w:t>
      </w:r>
      <w:r>
        <w:rPr>
          <w:spacing w:val="-12"/>
          <w:sz w:val="28"/>
        </w:rPr>
        <w:t xml:space="preserve"> </w:t>
      </w:r>
      <w:r>
        <w:rPr>
          <w:sz w:val="28"/>
        </w:rPr>
        <w:t>поведения</w:t>
      </w:r>
      <w:r>
        <w:rPr>
          <w:spacing w:val="-12"/>
          <w:sz w:val="28"/>
        </w:rPr>
        <w:t xml:space="preserve"> </w:t>
      </w:r>
      <w:r>
        <w:rPr>
          <w:sz w:val="28"/>
        </w:rPr>
        <w:t>в</w:t>
      </w:r>
      <w:r>
        <w:rPr>
          <w:spacing w:val="-16"/>
          <w:sz w:val="28"/>
        </w:rPr>
        <w:t xml:space="preserve"> </w:t>
      </w:r>
      <w:r>
        <w:rPr>
          <w:sz w:val="28"/>
        </w:rPr>
        <w:t>быту,</w:t>
      </w:r>
      <w:r>
        <w:rPr>
          <w:spacing w:val="-11"/>
          <w:sz w:val="28"/>
        </w:rPr>
        <w:t xml:space="preserve"> </w:t>
      </w:r>
      <w:r>
        <w:rPr>
          <w:sz w:val="28"/>
        </w:rPr>
        <w:t>социуме,</w:t>
      </w:r>
      <w:r>
        <w:rPr>
          <w:spacing w:val="-11"/>
          <w:sz w:val="28"/>
        </w:rPr>
        <w:t xml:space="preserve"> </w:t>
      </w:r>
      <w:r>
        <w:rPr>
          <w:spacing w:val="-2"/>
          <w:sz w:val="28"/>
        </w:rPr>
        <w:t>природе.</w:t>
      </w:r>
    </w:p>
    <w:p w14:paraId="5197602B">
      <w:pPr>
        <w:pStyle w:val="2"/>
        <w:spacing w:before="171"/>
        <w:ind w:left="2017"/>
        <w:jc w:val="left"/>
      </w:pPr>
      <w:bookmarkStart w:id="38" w:name="Часть, формируемая участниками образоват"/>
      <w:bookmarkEnd w:id="38"/>
      <w:r>
        <w:t>Часть,</w:t>
      </w:r>
      <w:r>
        <w:rPr>
          <w:spacing w:val="-16"/>
        </w:rPr>
        <w:t xml:space="preserve"> </w:t>
      </w:r>
      <w:r>
        <w:t>формируемая</w:t>
      </w:r>
      <w:r>
        <w:rPr>
          <w:spacing w:val="-16"/>
        </w:rPr>
        <w:t xml:space="preserve"> </w:t>
      </w:r>
      <w:r>
        <w:t>участниками</w:t>
      </w:r>
      <w:r>
        <w:rPr>
          <w:spacing w:val="-18"/>
        </w:rPr>
        <w:t xml:space="preserve"> </w:t>
      </w:r>
      <w:r>
        <w:t>образовательных</w:t>
      </w:r>
      <w:r>
        <w:rPr>
          <w:spacing w:val="-16"/>
        </w:rPr>
        <w:t xml:space="preserve"> </w:t>
      </w:r>
      <w:r>
        <w:rPr>
          <w:spacing w:val="-2"/>
        </w:rPr>
        <w:t>отношений</w:t>
      </w:r>
    </w:p>
    <w:p w14:paraId="00F72FDB">
      <w:pPr>
        <w:pStyle w:val="6"/>
        <w:spacing w:before="11"/>
        <w:ind w:left="0"/>
        <w:jc w:val="left"/>
        <w:rPr>
          <w:b/>
          <w:i/>
          <w:sz w:val="13"/>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0"/>
        <w:gridCol w:w="2554"/>
        <w:gridCol w:w="2559"/>
        <w:gridCol w:w="2833"/>
      </w:tblGrid>
      <w:tr w14:paraId="5C350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810" w:type="dxa"/>
          </w:tcPr>
          <w:p w14:paraId="3283C858">
            <w:pPr>
              <w:pStyle w:val="10"/>
              <w:spacing w:line="362" w:lineRule="auto"/>
              <w:ind w:left="407" w:right="146" w:hanging="260"/>
              <w:rPr>
                <w:b/>
                <w:sz w:val="28"/>
              </w:rPr>
            </w:pPr>
            <w:r>
              <w:rPr>
                <w:b/>
                <w:spacing w:val="-2"/>
                <w:sz w:val="28"/>
              </w:rPr>
              <w:t xml:space="preserve">Тематическ </w:t>
            </w:r>
            <w:r>
              <w:rPr>
                <w:b/>
                <w:sz w:val="28"/>
              </w:rPr>
              <w:t>ий блок</w:t>
            </w:r>
          </w:p>
        </w:tc>
        <w:tc>
          <w:tcPr>
            <w:tcW w:w="2554" w:type="dxa"/>
          </w:tcPr>
          <w:p w14:paraId="54ABC4A6">
            <w:pPr>
              <w:pStyle w:val="10"/>
              <w:spacing w:line="362" w:lineRule="auto"/>
              <w:ind w:left="816" w:right="494" w:hanging="308"/>
              <w:rPr>
                <w:b/>
                <w:sz w:val="28"/>
              </w:rPr>
            </w:pPr>
            <w:r>
              <w:rPr>
                <w:b/>
                <w:spacing w:val="-4"/>
                <w:sz w:val="28"/>
              </w:rPr>
              <w:t xml:space="preserve">Содержание </w:t>
            </w:r>
            <w:r>
              <w:rPr>
                <w:b/>
                <w:spacing w:val="-2"/>
                <w:sz w:val="28"/>
              </w:rPr>
              <w:t>работы</w:t>
            </w:r>
          </w:p>
        </w:tc>
        <w:tc>
          <w:tcPr>
            <w:tcW w:w="2559" w:type="dxa"/>
          </w:tcPr>
          <w:p w14:paraId="4445BE4D">
            <w:pPr>
              <w:pStyle w:val="10"/>
              <w:spacing w:line="320" w:lineRule="exact"/>
              <w:ind w:left="404" w:hanging="34"/>
              <w:rPr>
                <w:b/>
                <w:sz w:val="28"/>
              </w:rPr>
            </w:pPr>
            <w:r>
              <w:rPr>
                <w:b/>
                <w:spacing w:val="-2"/>
                <w:sz w:val="28"/>
              </w:rPr>
              <w:t>Национально-</w:t>
            </w:r>
          </w:p>
          <w:p w14:paraId="2D5615ED">
            <w:pPr>
              <w:pStyle w:val="10"/>
              <w:spacing w:before="4" w:line="480" w:lineRule="atLeast"/>
              <w:ind w:left="586" w:right="389" w:hanging="183"/>
              <w:rPr>
                <w:b/>
                <w:sz w:val="28"/>
              </w:rPr>
            </w:pPr>
            <w:r>
              <w:rPr>
                <w:b/>
                <w:spacing w:val="-2"/>
                <w:w w:val="90"/>
                <w:sz w:val="28"/>
              </w:rPr>
              <w:t xml:space="preserve">региональный </w:t>
            </w:r>
            <w:r>
              <w:rPr>
                <w:b/>
                <w:spacing w:val="-2"/>
                <w:sz w:val="28"/>
              </w:rPr>
              <w:t>компонент</w:t>
            </w:r>
          </w:p>
        </w:tc>
        <w:tc>
          <w:tcPr>
            <w:tcW w:w="2833" w:type="dxa"/>
          </w:tcPr>
          <w:p w14:paraId="4721DCFE">
            <w:pPr>
              <w:pStyle w:val="10"/>
              <w:spacing w:line="320" w:lineRule="exact"/>
              <w:ind w:left="351"/>
              <w:rPr>
                <w:b/>
                <w:sz w:val="28"/>
              </w:rPr>
            </w:pPr>
            <w:r>
              <w:rPr>
                <w:b/>
                <w:sz w:val="28"/>
              </w:rPr>
              <w:t>Компонент</w:t>
            </w:r>
            <w:r>
              <w:rPr>
                <w:b/>
                <w:spacing w:val="-18"/>
                <w:sz w:val="28"/>
              </w:rPr>
              <w:t xml:space="preserve"> </w:t>
            </w:r>
            <w:r>
              <w:rPr>
                <w:b/>
                <w:spacing w:val="-5"/>
                <w:sz w:val="28"/>
              </w:rPr>
              <w:t>ДОУ</w:t>
            </w:r>
          </w:p>
        </w:tc>
      </w:tr>
      <w:tr w14:paraId="099AF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756" w:type="dxa"/>
            <w:gridSpan w:val="4"/>
          </w:tcPr>
          <w:p w14:paraId="44B22F60">
            <w:pPr>
              <w:pStyle w:val="10"/>
              <w:spacing w:line="320" w:lineRule="exact"/>
              <w:ind w:left="569"/>
              <w:jc w:val="center"/>
              <w:rPr>
                <w:b/>
                <w:sz w:val="28"/>
              </w:rPr>
            </w:pPr>
            <w:r>
              <w:rPr>
                <w:b/>
                <w:spacing w:val="-2"/>
                <w:sz w:val="28"/>
              </w:rPr>
              <w:t>Старший дошкольный</w:t>
            </w:r>
            <w:r>
              <w:rPr>
                <w:b/>
                <w:spacing w:val="-1"/>
                <w:sz w:val="28"/>
              </w:rPr>
              <w:t xml:space="preserve"> </w:t>
            </w:r>
            <w:r>
              <w:rPr>
                <w:b/>
                <w:spacing w:val="-2"/>
                <w:sz w:val="28"/>
              </w:rPr>
              <w:t>возраст</w:t>
            </w:r>
          </w:p>
        </w:tc>
      </w:tr>
      <w:tr w14:paraId="764ED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4" w:hRule="atLeast"/>
        </w:trPr>
        <w:tc>
          <w:tcPr>
            <w:tcW w:w="1810" w:type="dxa"/>
          </w:tcPr>
          <w:p w14:paraId="462B5BE1">
            <w:pPr>
              <w:pStyle w:val="10"/>
              <w:spacing w:line="362" w:lineRule="auto"/>
              <w:ind w:left="115"/>
              <w:rPr>
                <w:b/>
                <w:sz w:val="28"/>
              </w:rPr>
            </w:pPr>
            <w:r>
              <w:rPr>
                <w:b/>
                <w:spacing w:val="-2"/>
                <w:w w:val="90"/>
                <w:sz w:val="28"/>
              </w:rPr>
              <w:t xml:space="preserve">«Социализац </w:t>
            </w:r>
            <w:r>
              <w:rPr>
                <w:b/>
                <w:spacing w:val="-4"/>
                <w:sz w:val="28"/>
              </w:rPr>
              <w:t>ия»</w:t>
            </w:r>
          </w:p>
        </w:tc>
        <w:tc>
          <w:tcPr>
            <w:tcW w:w="2554" w:type="dxa"/>
          </w:tcPr>
          <w:p w14:paraId="1CC4C759">
            <w:pPr>
              <w:pStyle w:val="10"/>
              <w:tabs>
                <w:tab w:val="left" w:pos="1152"/>
                <w:tab w:val="left" w:pos="2300"/>
              </w:tabs>
              <w:spacing w:line="360" w:lineRule="auto"/>
              <w:ind w:left="115" w:right="92"/>
              <w:rPr>
                <w:sz w:val="28"/>
              </w:rPr>
            </w:pPr>
            <w:r>
              <w:rPr>
                <w:spacing w:val="-2"/>
                <w:sz w:val="28"/>
              </w:rPr>
              <w:t>Формирование представлений</w:t>
            </w:r>
            <w:r>
              <w:rPr>
                <w:sz w:val="28"/>
              </w:rPr>
              <w:tab/>
            </w:r>
            <w:r>
              <w:rPr>
                <w:spacing w:val="-10"/>
                <w:sz w:val="28"/>
              </w:rPr>
              <w:t xml:space="preserve">о </w:t>
            </w:r>
            <w:r>
              <w:rPr>
                <w:spacing w:val="-2"/>
                <w:sz w:val="28"/>
              </w:rPr>
              <w:t>малой</w:t>
            </w:r>
            <w:r>
              <w:rPr>
                <w:sz w:val="28"/>
              </w:rPr>
              <w:tab/>
            </w:r>
            <w:r>
              <w:rPr>
                <w:spacing w:val="-2"/>
                <w:sz w:val="28"/>
              </w:rPr>
              <w:t>родине</w:t>
            </w:r>
            <w:r>
              <w:rPr>
                <w:sz w:val="28"/>
              </w:rPr>
              <w:tab/>
            </w:r>
            <w:r>
              <w:rPr>
                <w:spacing w:val="-10"/>
                <w:sz w:val="28"/>
              </w:rPr>
              <w:t xml:space="preserve">и </w:t>
            </w:r>
            <w:r>
              <w:rPr>
                <w:spacing w:val="-2"/>
                <w:sz w:val="28"/>
              </w:rPr>
              <w:t>Отечестве, представлений</w:t>
            </w:r>
            <w:r>
              <w:rPr>
                <w:sz w:val="28"/>
              </w:rPr>
              <w:tab/>
            </w:r>
            <w:r>
              <w:rPr>
                <w:spacing w:val="-10"/>
                <w:sz w:val="28"/>
              </w:rPr>
              <w:t xml:space="preserve">о </w:t>
            </w:r>
            <w:r>
              <w:rPr>
                <w:spacing w:val="-2"/>
                <w:sz w:val="28"/>
              </w:rPr>
              <w:t>социокультурных</w:t>
            </w:r>
          </w:p>
          <w:p w14:paraId="5388FC54">
            <w:pPr>
              <w:pStyle w:val="10"/>
              <w:tabs>
                <w:tab w:val="left" w:pos="1555"/>
              </w:tabs>
              <w:ind w:left="115"/>
              <w:rPr>
                <w:sz w:val="28"/>
              </w:rPr>
            </w:pPr>
            <w:r>
              <w:rPr>
                <w:spacing w:val="-2"/>
                <w:sz w:val="28"/>
              </w:rPr>
              <w:t>ценностях</w:t>
            </w:r>
            <w:r>
              <w:rPr>
                <w:sz w:val="28"/>
              </w:rPr>
              <w:tab/>
            </w:r>
            <w:r>
              <w:rPr>
                <w:spacing w:val="-2"/>
                <w:sz w:val="28"/>
              </w:rPr>
              <w:t>народа,</w:t>
            </w:r>
          </w:p>
        </w:tc>
        <w:tc>
          <w:tcPr>
            <w:tcW w:w="2559" w:type="dxa"/>
          </w:tcPr>
          <w:p w14:paraId="3208E85F">
            <w:pPr>
              <w:pStyle w:val="10"/>
              <w:spacing w:line="320" w:lineRule="exact"/>
              <w:ind w:left="826"/>
              <w:rPr>
                <w:b/>
                <w:sz w:val="28"/>
              </w:rPr>
            </w:pPr>
            <w:r>
              <w:rPr>
                <w:b/>
                <w:spacing w:val="-2"/>
                <w:sz w:val="28"/>
              </w:rPr>
              <w:t>Семья.</w:t>
            </w:r>
          </w:p>
          <w:p w14:paraId="519FC7B8">
            <w:pPr>
              <w:pStyle w:val="10"/>
              <w:tabs>
                <w:tab w:val="left" w:pos="1330"/>
              </w:tabs>
              <w:spacing w:before="153" w:line="360" w:lineRule="auto"/>
              <w:ind w:left="115" w:right="102"/>
              <w:rPr>
                <w:sz w:val="28"/>
              </w:rPr>
            </w:pPr>
            <w:r>
              <w:rPr>
                <w:spacing w:val="-2"/>
                <w:sz w:val="28"/>
              </w:rPr>
              <w:t xml:space="preserve">Углублять представлен </w:t>
            </w:r>
            <w:r>
              <w:rPr>
                <w:sz w:val="28"/>
              </w:rPr>
              <w:t>ребенка о семье и ее</w:t>
            </w:r>
            <w:r>
              <w:rPr>
                <w:spacing w:val="40"/>
                <w:sz w:val="28"/>
              </w:rPr>
              <w:t xml:space="preserve"> </w:t>
            </w:r>
            <w:r>
              <w:rPr>
                <w:sz w:val="28"/>
              </w:rPr>
              <w:t>истории;</w:t>
            </w:r>
            <w:r>
              <w:rPr>
                <w:spacing w:val="40"/>
                <w:sz w:val="28"/>
              </w:rPr>
              <w:t xml:space="preserve"> </w:t>
            </w:r>
            <w:r>
              <w:rPr>
                <w:sz w:val="28"/>
              </w:rPr>
              <w:t>о</w:t>
            </w:r>
            <w:r>
              <w:rPr>
                <w:spacing w:val="40"/>
                <w:sz w:val="28"/>
              </w:rPr>
              <w:t xml:space="preserve"> </w:t>
            </w:r>
            <w:r>
              <w:rPr>
                <w:sz w:val="28"/>
              </w:rPr>
              <w:t xml:space="preserve">том, </w:t>
            </w:r>
            <w:r>
              <w:rPr>
                <w:spacing w:val="-5"/>
                <w:sz w:val="28"/>
              </w:rPr>
              <w:t>где</w:t>
            </w:r>
            <w:r>
              <w:rPr>
                <w:sz w:val="28"/>
              </w:rPr>
              <w:tab/>
            </w:r>
            <w:r>
              <w:rPr>
                <w:spacing w:val="-4"/>
                <w:sz w:val="28"/>
              </w:rPr>
              <w:t>работают</w:t>
            </w:r>
          </w:p>
          <w:p w14:paraId="38029C13">
            <w:pPr>
              <w:pStyle w:val="10"/>
              <w:tabs>
                <w:tab w:val="left" w:pos="2055"/>
              </w:tabs>
              <w:ind w:left="115"/>
              <w:rPr>
                <w:sz w:val="28"/>
              </w:rPr>
            </w:pPr>
            <w:r>
              <w:rPr>
                <w:spacing w:val="-2"/>
                <w:sz w:val="28"/>
              </w:rPr>
              <w:t>родители,</w:t>
            </w:r>
            <w:r>
              <w:rPr>
                <w:sz w:val="28"/>
              </w:rPr>
              <w:tab/>
            </w:r>
            <w:r>
              <w:rPr>
                <w:spacing w:val="-5"/>
                <w:sz w:val="28"/>
              </w:rPr>
              <w:t>как</w:t>
            </w:r>
          </w:p>
        </w:tc>
        <w:tc>
          <w:tcPr>
            <w:tcW w:w="2833" w:type="dxa"/>
          </w:tcPr>
          <w:p w14:paraId="1BD2E730">
            <w:pPr>
              <w:pStyle w:val="10"/>
              <w:tabs>
                <w:tab w:val="left" w:pos="2243"/>
              </w:tabs>
              <w:spacing w:line="320" w:lineRule="exact"/>
              <w:ind w:left="673"/>
              <w:rPr>
                <w:b/>
                <w:sz w:val="28"/>
              </w:rPr>
            </w:pPr>
            <w:r>
              <w:rPr>
                <w:b/>
                <w:spacing w:val="-2"/>
                <w:sz w:val="28"/>
              </w:rPr>
              <w:t>Детский</w:t>
            </w:r>
            <w:r>
              <w:rPr>
                <w:b/>
                <w:sz w:val="28"/>
              </w:rPr>
              <w:tab/>
            </w:r>
            <w:r>
              <w:rPr>
                <w:b/>
                <w:spacing w:val="-4"/>
                <w:sz w:val="28"/>
              </w:rPr>
              <w:t>сад.</w:t>
            </w:r>
          </w:p>
          <w:p w14:paraId="0CF50CC8">
            <w:pPr>
              <w:pStyle w:val="10"/>
              <w:tabs>
                <w:tab w:val="left" w:pos="1335"/>
              </w:tabs>
              <w:spacing w:before="153" w:line="360" w:lineRule="auto"/>
              <w:ind w:left="106" w:right="99"/>
              <w:rPr>
                <w:sz w:val="28"/>
              </w:rPr>
            </w:pPr>
            <w:r>
              <w:rPr>
                <w:spacing w:val="-2"/>
                <w:sz w:val="28"/>
              </w:rPr>
              <w:t xml:space="preserve">Продолжать </w:t>
            </w:r>
            <w:r>
              <w:rPr>
                <w:sz w:val="28"/>
              </w:rPr>
              <w:t>формировать</w:t>
            </w:r>
            <w:r>
              <w:rPr>
                <w:spacing w:val="-3"/>
                <w:sz w:val="28"/>
              </w:rPr>
              <w:t xml:space="preserve"> </w:t>
            </w:r>
            <w:r>
              <w:rPr>
                <w:sz w:val="28"/>
              </w:rPr>
              <w:t xml:space="preserve">интерес </w:t>
            </w:r>
            <w:r>
              <w:rPr>
                <w:spacing w:val="-10"/>
                <w:sz w:val="28"/>
              </w:rPr>
              <w:t>к</w:t>
            </w:r>
            <w:r>
              <w:rPr>
                <w:sz w:val="28"/>
              </w:rPr>
              <w:tab/>
            </w:r>
            <w:r>
              <w:rPr>
                <w:spacing w:val="-2"/>
                <w:sz w:val="28"/>
              </w:rPr>
              <w:t xml:space="preserve">ближайшей </w:t>
            </w:r>
            <w:r>
              <w:rPr>
                <w:sz w:val="28"/>
              </w:rPr>
              <w:t>окружающей среде:</w:t>
            </w:r>
            <w:r>
              <w:rPr>
                <w:spacing w:val="-7"/>
                <w:sz w:val="28"/>
              </w:rPr>
              <w:t xml:space="preserve"> </w:t>
            </w:r>
            <w:r>
              <w:rPr>
                <w:sz w:val="28"/>
              </w:rPr>
              <w:t>к детскому</w:t>
            </w:r>
            <w:r>
              <w:rPr>
                <w:spacing w:val="34"/>
                <w:sz w:val="28"/>
              </w:rPr>
              <w:t xml:space="preserve"> </w:t>
            </w:r>
            <w:r>
              <w:rPr>
                <w:sz w:val="28"/>
              </w:rPr>
              <w:t>саду,</w:t>
            </w:r>
            <w:r>
              <w:rPr>
                <w:spacing w:val="44"/>
                <w:sz w:val="28"/>
              </w:rPr>
              <w:t xml:space="preserve"> </w:t>
            </w:r>
            <w:r>
              <w:rPr>
                <w:spacing w:val="-4"/>
                <w:sz w:val="28"/>
              </w:rPr>
              <w:t>дому,</w:t>
            </w:r>
          </w:p>
          <w:p w14:paraId="2A858A2C">
            <w:pPr>
              <w:pStyle w:val="10"/>
              <w:tabs>
                <w:tab w:val="left" w:pos="937"/>
                <w:tab w:val="left" w:pos="2113"/>
              </w:tabs>
              <w:ind w:left="106"/>
              <w:rPr>
                <w:sz w:val="28"/>
              </w:rPr>
            </w:pPr>
            <w:r>
              <w:rPr>
                <w:spacing w:val="-5"/>
                <w:sz w:val="28"/>
              </w:rPr>
              <w:t>где</w:t>
            </w:r>
            <w:r>
              <w:rPr>
                <w:sz w:val="28"/>
              </w:rPr>
              <w:tab/>
            </w:r>
            <w:r>
              <w:rPr>
                <w:spacing w:val="-2"/>
                <w:sz w:val="28"/>
              </w:rPr>
              <w:t>живут</w:t>
            </w:r>
            <w:r>
              <w:rPr>
                <w:sz w:val="28"/>
              </w:rPr>
              <w:tab/>
            </w:r>
            <w:r>
              <w:rPr>
                <w:spacing w:val="-2"/>
                <w:sz w:val="28"/>
              </w:rPr>
              <w:t>дети,</w:t>
            </w:r>
          </w:p>
        </w:tc>
      </w:tr>
    </w:tbl>
    <w:p w14:paraId="4129CA58">
      <w:pPr>
        <w:spacing w:after="0"/>
        <w:rPr>
          <w:sz w:val="28"/>
        </w:rPr>
        <w:sectPr>
          <w:pgSz w:w="11910" w:h="16840"/>
          <w:pgMar w:top="60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0"/>
        <w:gridCol w:w="2554"/>
        <w:gridCol w:w="2559"/>
        <w:gridCol w:w="2833"/>
      </w:tblGrid>
      <w:tr w14:paraId="56696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4" w:hRule="atLeast"/>
        </w:trPr>
        <w:tc>
          <w:tcPr>
            <w:tcW w:w="1810" w:type="dxa"/>
          </w:tcPr>
          <w:p w14:paraId="724CC5AD">
            <w:pPr>
              <w:pStyle w:val="10"/>
              <w:rPr>
                <w:sz w:val="26"/>
              </w:rPr>
            </w:pPr>
          </w:p>
        </w:tc>
        <w:tc>
          <w:tcPr>
            <w:tcW w:w="2554" w:type="dxa"/>
          </w:tcPr>
          <w:p w14:paraId="65001D01">
            <w:pPr>
              <w:pStyle w:val="10"/>
              <w:tabs>
                <w:tab w:val="left" w:pos="2300"/>
              </w:tabs>
              <w:spacing w:line="360" w:lineRule="auto"/>
              <w:ind w:left="115" w:right="90"/>
              <w:jc w:val="both"/>
              <w:rPr>
                <w:sz w:val="28"/>
              </w:rPr>
            </w:pPr>
            <w:r>
              <w:rPr>
                <w:sz w:val="28"/>
              </w:rPr>
              <w:t xml:space="preserve">об отечественных </w:t>
            </w:r>
            <w:r>
              <w:rPr>
                <w:spacing w:val="-2"/>
                <w:sz w:val="28"/>
              </w:rPr>
              <w:t>традициях</w:t>
            </w:r>
            <w:r>
              <w:rPr>
                <w:sz w:val="28"/>
              </w:rPr>
              <w:tab/>
            </w:r>
            <w:r>
              <w:rPr>
                <w:spacing w:val="-10"/>
                <w:sz w:val="28"/>
              </w:rPr>
              <w:t xml:space="preserve">и </w:t>
            </w:r>
            <w:r>
              <w:rPr>
                <w:spacing w:val="-2"/>
                <w:sz w:val="28"/>
              </w:rPr>
              <w:t>праздниках.</w:t>
            </w:r>
          </w:p>
          <w:p w14:paraId="46E6005F">
            <w:pPr>
              <w:pStyle w:val="10"/>
              <w:tabs>
                <w:tab w:val="left" w:pos="1171"/>
                <w:tab w:val="left" w:pos="1387"/>
                <w:tab w:val="left" w:pos="1868"/>
                <w:tab w:val="left" w:pos="2300"/>
              </w:tabs>
              <w:spacing w:line="360" w:lineRule="auto"/>
              <w:ind w:left="115" w:right="92"/>
              <w:rPr>
                <w:sz w:val="28"/>
              </w:rPr>
            </w:pPr>
            <w:r>
              <w:rPr>
                <w:spacing w:val="-2"/>
                <w:sz w:val="28"/>
              </w:rPr>
              <w:t>Познакомить</w:t>
            </w:r>
            <w:r>
              <w:rPr>
                <w:sz w:val="28"/>
              </w:rPr>
              <w:tab/>
            </w:r>
            <w:r>
              <w:rPr>
                <w:sz w:val="28"/>
              </w:rPr>
              <w:tab/>
            </w:r>
            <w:r>
              <w:rPr>
                <w:spacing w:val="-10"/>
                <w:sz w:val="28"/>
              </w:rPr>
              <w:t xml:space="preserve">с </w:t>
            </w:r>
            <w:r>
              <w:rPr>
                <w:spacing w:val="-2"/>
                <w:sz w:val="28"/>
              </w:rPr>
              <w:t>традиционными национальными праздниками, государственной символикой области</w:t>
            </w:r>
            <w:r>
              <w:rPr>
                <w:sz w:val="28"/>
              </w:rPr>
              <w:tab/>
            </w:r>
            <w:r>
              <w:rPr>
                <w:sz w:val="28"/>
              </w:rPr>
              <w:tab/>
            </w:r>
            <w:r>
              <w:rPr>
                <w:spacing w:val="-10"/>
                <w:sz w:val="28"/>
              </w:rPr>
              <w:t>и</w:t>
            </w:r>
            <w:r>
              <w:rPr>
                <w:sz w:val="28"/>
              </w:rPr>
              <w:tab/>
            </w:r>
            <w:r>
              <w:rPr>
                <w:spacing w:val="-4"/>
                <w:sz w:val="28"/>
              </w:rPr>
              <w:t xml:space="preserve">села, </w:t>
            </w:r>
            <w:r>
              <w:rPr>
                <w:spacing w:val="-2"/>
                <w:sz w:val="28"/>
              </w:rPr>
              <w:t>людьми, прославившими малую</w:t>
            </w:r>
            <w:r>
              <w:rPr>
                <w:sz w:val="28"/>
              </w:rPr>
              <w:tab/>
            </w:r>
            <w:r>
              <w:rPr>
                <w:spacing w:val="-2"/>
                <w:sz w:val="28"/>
              </w:rPr>
              <w:t>родину</w:t>
            </w:r>
            <w:r>
              <w:rPr>
                <w:sz w:val="28"/>
              </w:rPr>
              <w:tab/>
            </w:r>
            <w:r>
              <w:rPr>
                <w:spacing w:val="-10"/>
                <w:sz w:val="28"/>
              </w:rPr>
              <w:t xml:space="preserve">и </w:t>
            </w:r>
            <w:r>
              <w:rPr>
                <w:spacing w:val="-2"/>
                <w:sz w:val="28"/>
              </w:rPr>
              <w:t>район.</w:t>
            </w:r>
          </w:p>
          <w:p w14:paraId="3D8B22D3">
            <w:pPr>
              <w:pStyle w:val="10"/>
              <w:spacing w:line="360" w:lineRule="auto"/>
              <w:ind w:left="115" w:right="92"/>
              <w:rPr>
                <w:sz w:val="28"/>
              </w:rPr>
            </w:pPr>
            <w:r>
              <w:rPr>
                <w:spacing w:val="-2"/>
                <w:sz w:val="28"/>
              </w:rPr>
              <w:t xml:space="preserve">Воспитывать </w:t>
            </w:r>
            <w:r>
              <w:rPr>
                <w:sz w:val="28"/>
              </w:rPr>
              <w:t>любовь</w:t>
            </w:r>
            <w:r>
              <w:rPr>
                <w:spacing w:val="22"/>
                <w:sz w:val="28"/>
              </w:rPr>
              <w:t xml:space="preserve"> </w:t>
            </w:r>
            <w:r>
              <w:rPr>
                <w:sz w:val="28"/>
              </w:rPr>
              <w:t>и</w:t>
            </w:r>
            <w:r>
              <w:rPr>
                <w:spacing w:val="22"/>
                <w:sz w:val="28"/>
              </w:rPr>
              <w:t xml:space="preserve"> </w:t>
            </w:r>
            <w:r>
              <w:rPr>
                <w:sz w:val="28"/>
              </w:rPr>
              <w:t xml:space="preserve">гордость к малой родине и </w:t>
            </w:r>
            <w:r>
              <w:rPr>
                <w:spacing w:val="-2"/>
                <w:sz w:val="28"/>
              </w:rPr>
              <w:t>краю.</w:t>
            </w:r>
          </w:p>
        </w:tc>
        <w:tc>
          <w:tcPr>
            <w:tcW w:w="2559" w:type="dxa"/>
          </w:tcPr>
          <w:p w14:paraId="57E2D663">
            <w:pPr>
              <w:pStyle w:val="10"/>
              <w:tabs>
                <w:tab w:val="left" w:pos="2036"/>
              </w:tabs>
              <w:spacing w:line="315" w:lineRule="exact"/>
              <w:ind w:left="115"/>
              <w:rPr>
                <w:sz w:val="28"/>
              </w:rPr>
            </w:pPr>
            <w:r>
              <w:rPr>
                <w:spacing w:val="-2"/>
                <w:sz w:val="28"/>
              </w:rPr>
              <w:t>важен</w:t>
            </w:r>
            <w:r>
              <w:rPr>
                <w:sz w:val="28"/>
              </w:rPr>
              <w:tab/>
            </w:r>
            <w:r>
              <w:rPr>
                <w:spacing w:val="-5"/>
                <w:sz w:val="28"/>
              </w:rPr>
              <w:t>для</w:t>
            </w:r>
          </w:p>
          <w:p w14:paraId="698E1A1B">
            <w:pPr>
              <w:pStyle w:val="10"/>
              <w:tabs>
                <w:tab w:val="left" w:pos="1344"/>
                <w:tab w:val="left" w:pos="2310"/>
              </w:tabs>
              <w:spacing w:before="158" w:line="360" w:lineRule="auto"/>
              <w:ind w:left="115" w:right="105"/>
              <w:rPr>
                <w:sz w:val="28"/>
              </w:rPr>
            </w:pPr>
            <w:r>
              <w:rPr>
                <w:sz w:val="28"/>
              </w:rPr>
              <w:t>общества их</w:t>
            </w:r>
            <w:r>
              <w:rPr>
                <w:spacing w:val="40"/>
                <w:sz w:val="28"/>
              </w:rPr>
              <w:t xml:space="preserve"> </w:t>
            </w:r>
            <w:r>
              <w:rPr>
                <w:sz w:val="28"/>
              </w:rPr>
              <w:t>труд. Поощрять</w:t>
            </w:r>
            <w:r>
              <w:rPr>
                <w:spacing w:val="20"/>
                <w:sz w:val="28"/>
              </w:rPr>
              <w:t xml:space="preserve"> </w:t>
            </w:r>
            <w:r>
              <w:rPr>
                <w:sz w:val="28"/>
              </w:rPr>
              <w:t xml:space="preserve">посильн </w:t>
            </w:r>
            <w:r>
              <w:rPr>
                <w:spacing w:val="-2"/>
                <w:sz w:val="28"/>
              </w:rPr>
              <w:t>участие</w:t>
            </w:r>
            <w:r>
              <w:rPr>
                <w:sz w:val="28"/>
              </w:rPr>
              <w:tab/>
            </w:r>
            <w:r>
              <w:rPr>
                <w:spacing w:val="-4"/>
                <w:sz w:val="28"/>
              </w:rPr>
              <w:t>детей</w:t>
            </w:r>
            <w:r>
              <w:rPr>
                <w:sz w:val="28"/>
              </w:rPr>
              <w:tab/>
            </w:r>
            <w:r>
              <w:rPr>
                <w:spacing w:val="-10"/>
                <w:sz w:val="28"/>
              </w:rPr>
              <w:t xml:space="preserve">в </w:t>
            </w:r>
            <w:r>
              <w:rPr>
                <w:spacing w:val="-2"/>
                <w:sz w:val="28"/>
              </w:rPr>
              <w:t>подготовке различных семейных праздников.</w:t>
            </w:r>
          </w:p>
          <w:p w14:paraId="6F12576B">
            <w:pPr>
              <w:pStyle w:val="10"/>
              <w:spacing w:before="4" w:line="360" w:lineRule="auto"/>
              <w:ind w:left="115" w:right="151" w:firstLine="494"/>
              <w:rPr>
                <w:sz w:val="28"/>
              </w:rPr>
            </w:pPr>
            <w:r>
              <w:rPr>
                <w:b/>
                <w:spacing w:val="-2"/>
                <w:sz w:val="28"/>
              </w:rPr>
              <w:t>Родная страна.</w:t>
            </w:r>
            <w:r>
              <w:rPr>
                <w:b/>
                <w:spacing w:val="-16"/>
                <w:sz w:val="28"/>
              </w:rPr>
              <w:t xml:space="preserve"> </w:t>
            </w:r>
            <w:r>
              <w:rPr>
                <w:spacing w:val="-2"/>
                <w:sz w:val="28"/>
              </w:rPr>
              <w:t xml:space="preserve">Расширять </w:t>
            </w:r>
            <w:r>
              <w:rPr>
                <w:sz w:val="28"/>
              </w:rPr>
              <w:t>представления о малой Родине.</w:t>
            </w:r>
          </w:p>
          <w:p w14:paraId="61724EFA">
            <w:pPr>
              <w:pStyle w:val="10"/>
              <w:spacing w:line="360" w:lineRule="auto"/>
              <w:ind w:left="115" w:right="188"/>
              <w:rPr>
                <w:sz w:val="28"/>
              </w:rPr>
            </w:pPr>
            <w:r>
              <w:rPr>
                <w:spacing w:val="-2"/>
                <w:sz w:val="28"/>
              </w:rPr>
              <w:t xml:space="preserve">Рассказывать </w:t>
            </w:r>
            <w:r>
              <w:rPr>
                <w:sz w:val="28"/>
              </w:rPr>
              <w:t xml:space="preserve">детям о культуре, </w:t>
            </w:r>
            <w:r>
              <w:rPr>
                <w:spacing w:val="-2"/>
                <w:sz w:val="28"/>
              </w:rPr>
              <w:t xml:space="preserve">достопримечатель </w:t>
            </w:r>
            <w:r>
              <w:rPr>
                <w:sz w:val="28"/>
              </w:rPr>
              <w:t>ностях,</w:t>
            </w:r>
            <w:r>
              <w:rPr>
                <w:spacing w:val="-18"/>
                <w:sz w:val="28"/>
              </w:rPr>
              <w:t xml:space="preserve"> </w:t>
            </w:r>
            <w:r>
              <w:rPr>
                <w:sz w:val="28"/>
              </w:rPr>
              <w:t xml:space="preserve">традициях родного края; о </w:t>
            </w:r>
            <w:r>
              <w:rPr>
                <w:spacing w:val="-2"/>
                <w:sz w:val="28"/>
              </w:rPr>
              <w:t>замечательных людях, прославивших</w:t>
            </w:r>
          </w:p>
          <w:p w14:paraId="5DD974DD">
            <w:pPr>
              <w:pStyle w:val="10"/>
              <w:ind w:left="115"/>
              <w:rPr>
                <w:sz w:val="28"/>
              </w:rPr>
            </w:pPr>
            <w:r>
              <w:rPr>
                <w:sz w:val="28"/>
              </w:rPr>
              <w:t>свой</w:t>
            </w:r>
            <w:r>
              <w:rPr>
                <w:spacing w:val="-12"/>
                <w:sz w:val="28"/>
              </w:rPr>
              <w:t xml:space="preserve"> </w:t>
            </w:r>
            <w:r>
              <w:rPr>
                <w:spacing w:val="-2"/>
                <w:sz w:val="28"/>
              </w:rPr>
              <w:t>край.</w:t>
            </w:r>
          </w:p>
        </w:tc>
        <w:tc>
          <w:tcPr>
            <w:tcW w:w="2833" w:type="dxa"/>
          </w:tcPr>
          <w:p w14:paraId="5C9CBA80">
            <w:pPr>
              <w:pStyle w:val="10"/>
              <w:tabs>
                <w:tab w:val="left" w:pos="1676"/>
              </w:tabs>
              <w:spacing w:line="362" w:lineRule="auto"/>
              <w:ind w:left="106" w:right="103"/>
              <w:rPr>
                <w:sz w:val="28"/>
              </w:rPr>
            </w:pPr>
            <w:r>
              <w:rPr>
                <w:spacing w:val="-2"/>
                <w:sz w:val="28"/>
              </w:rPr>
              <w:t>участку</w:t>
            </w:r>
            <w:r>
              <w:rPr>
                <w:sz w:val="28"/>
              </w:rPr>
              <w:tab/>
            </w:r>
            <w:r>
              <w:rPr>
                <w:spacing w:val="-2"/>
                <w:sz w:val="28"/>
              </w:rPr>
              <w:t xml:space="preserve">детского </w:t>
            </w:r>
            <w:r>
              <w:rPr>
                <w:sz w:val="28"/>
              </w:rPr>
              <w:t>сада и др.</w:t>
            </w:r>
          </w:p>
          <w:p w14:paraId="4715E941">
            <w:pPr>
              <w:pStyle w:val="10"/>
              <w:tabs>
                <w:tab w:val="left" w:pos="2575"/>
              </w:tabs>
              <w:spacing w:line="360" w:lineRule="auto"/>
              <w:ind w:left="106" w:right="96"/>
              <w:rPr>
                <w:sz w:val="28"/>
              </w:rPr>
            </w:pPr>
            <w:r>
              <w:rPr>
                <w:sz w:val="28"/>
              </w:rPr>
              <w:t>Познакомить</w:t>
            </w:r>
            <w:r>
              <w:rPr>
                <w:spacing w:val="35"/>
                <w:sz w:val="28"/>
              </w:rPr>
              <w:t xml:space="preserve"> </w:t>
            </w:r>
            <w:r>
              <w:rPr>
                <w:sz w:val="28"/>
              </w:rPr>
              <w:t>детей</w:t>
            </w:r>
            <w:r>
              <w:rPr>
                <w:spacing w:val="37"/>
                <w:sz w:val="28"/>
              </w:rPr>
              <w:t xml:space="preserve"> </w:t>
            </w:r>
            <w:r>
              <w:rPr>
                <w:sz w:val="28"/>
              </w:rPr>
              <w:t xml:space="preserve">с </w:t>
            </w:r>
            <w:r>
              <w:rPr>
                <w:spacing w:val="-2"/>
                <w:sz w:val="28"/>
              </w:rPr>
              <w:t>достижениями бывших воспитанников</w:t>
            </w:r>
            <w:r>
              <w:rPr>
                <w:sz w:val="28"/>
              </w:rPr>
              <w:tab/>
            </w:r>
            <w:r>
              <w:rPr>
                <w:spacing w:val="-10"/>
                <w:sz w:val="28"/>
              </w:rPr>
              <w:t xml:space="preserve">и </w:t>
            </w:r>
            <w:r>
              <w:rPr>
                <w:spacing w:val="-2"/>
                <w:sz w:val="28"/>
              </w:rPr>
              <w:t>сотрудников</w:t>
            </w:r>
            <w:r>
              <w:rPr>
                <w:spacing w:val="80"/>
                <w:sz w:val="28"/>
              </w:rPr>
              <w:t xml:space="preserve"> </w:t>
            </w:r>
            <w:r>
              <w:rPr>
                <w:sz w:val="28"/>
              </w:rPr>
              <w:t>детского сада.</w:t>
            </w:r>
          </w:p>
        </w:tc>
      </w:tr>
      <w:tr w14:paraId="1583B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9" w:hRule="atLeast"/>
        </w:trPr>
        <w:tc>
          <w:tcPr>
            <w:tcW w:w="1810" w:type="dxa"/>
          </w:tcPr>
          <w:p w14:paraId="32E054E7">
            <w:pPr>
              <w:pStyle w:val="10"/>
              <w:spacing w:line="320" w:lineRule="exact"/>
              <w:ind w:left="115"/>
              <w:rPr>
                <w:b/>
                <w:sz w:val="28"/>
              </w:rPr>
            </w:pPr>
            <w:r>
              <w:rPr>
                <w:b/>
                <w:spacing w:val="-2"/>
                <w:sz w:val="28"/>
              </w:rPr>
              <w:t>«Труд»</w:t>
            </w:r>
          </w:p>
        </w:tc>
        <w:tc>
          <w:tcPr>
            <w:tcW w:w="2554" w:type="dxa"/>
          </w:tcPr>
          <w:p w14:paraId="4882DE65">
            <w:pPr>
              <w:pStyle w:val="10"/>
              <w:tabs>
                <w:tab w:val="left" w:pos="1579"/>
                <w:tab w:val="left" w:pos="2175"/>
                <w:tab w:val="left" w:pos="2300"/>
              </w:tabs>
              <w:spacing w:line="360" w:lineRule="auto"/>
              <w:ind w:left="115" w:right="94"/>
              <w:rPr>
                <w:sz w:val="28"/>
              </w:rPr>
            </w:pPr>
            <w:r>
              <w:rPr>
                <w:spacing w:val="-2"/>
                <w:sz w:val="28"/>
              </w:rPr>
              <w:t>Развивать представления</w:t>
            </w:r>
            <w:r>
              <w:rPr>
                <w:sz w:val="28"/>
              </w:rPr>
              <w:tab/>
            </w:r>
            <w:r>
              <w:rPr>
                <w:sz w:val="28"/>
              </w:rPr>
              <w:tab/>
            </w:r>
            <w:r>
              <w:rPr>
                <w:spacing w:val="-10"/>
                <w:sz w:val="28"/>
              </w:rPr>
              <w:t xml:space="preserve">о </w:t>
            </w:r>
            <w:r>
              <w:rPr>
                <w:spacing w:val="-2"/>
                <w:sz w:val="28"/>
              </w:rPr>
              <w:t>социокультурных ценностях</w:t>
            </w:r>
            <w:r>
              <w:rPr>
                <w:sz w:val="28"/>
              </w:rPr>
              <w:tab/>
            </w:r>
            <w:r>
              <w:rPr>
                <w:spacing w:val="-2"/>
                <w:sz w:val="28"/>
              </w:rPr>
              <w:t>нашего народа,</w:t>
            </w:r>
            <w:r>
              <w:rPr>
                <w:sz w:val="28"/>
              </w:rPr>
              <w:tab/>
            </w:r>
            <w:r>
              <w:rPr>
                <w:sz w:val="28"/>
              </w:rPr>
              <w:tab/>
            </w:r>
            <w:r>
              <w:rPr>
                <w:spacing w:val="-10"/>
                <w:sz w:val="28"/>
              </w:rPr>
              <w:t>об</w:t>
            </w:r>
          </w:p>
          <w:p w14:paraId="304EDCB4">
            <w:pPr>
              <w:pStyle w:val="10"/>
              <w:tabs>
                <w:tab w:val="left" w:pos="2300"/>
              </w:tabs>
              <w:spacing w:line="362" w:lineRule="auto"/>
              <w:ind w:left="115" w:right="92"/>
              <w:rPr>
                <w:sz w:val="28"/>
              </w:rPr>
            </w:pPr>
            <w:r>
              <w:rPr>
                <w:spacing w:val="-2"/>
                <w:sz w:val="28"/>
              </w:rPr>
              <w:t>отечественных традициях</w:t>
            </w:r>
            <w:r>
              <w:rPr>
                <w:sz w:val="28"/>
              </w:rPr>
              <w:tab/>
            </w:r>
            <w:r>
              <w:rPr>
                <w:spacing w:val="-10"/>
                <w:sz w:val="28"/>
              </w:rPr>
              <w:t xml:space="preserve">и </w:t>
            </w:r>
            <w:r>
              <w:rPr>
                <w:spacing w:val="-2"/>
                <w:sz w:val="28"/>
              </w:rPr>
              <w:t>праздниках,</w:t>
            </w:r>
          </w:p>
          <w:p w14:paraId="21809022">
            <w:pPr>
              <w:pStyle w:val="10"/>
              <w:tabs>
                <w:tab w:val="left" w:pos="2324"/>
              </w:tabs>
              <w:spacing w:line="314" w:lineRule="exact"/>
              <w:ind w:left="115"/>
              <w:rPr>
                <w:sz w:val="28"/>
              </w:rPr>
            </w:pPr>
            <w:r>
              <w:rPr>
                <w:spacing w:val="-2"/>
                <w:sz w:val="28"/>
              </w:rPr>
              <w:t>связанных</w:t>
            </w:r>
            <w:r>
              <w:rPr>
                <w:sz w:val="28"/>
              </w:rPr>
              <w:tab/>
            </w:r>
            <w:r>
              <w:rPr>
                <w:spacing w:val="-10"/>
                <w:sz w:val="28"/>
              </w:rPr>
              <w:t>с</w:t>
            </w:r>
          </w:p>
        </w:tc>
        <w:tc>
          <w:tcPr>
            <w:tcW w:w="2559" w:type="dxa"/>
          </w:tcPr>
          <w:p w14:paraId="1D23A49B">
            <w:pPr>
              <w:pStyle w:val="10"/>
              <w:tabs>
                <w:tab w:val="left" w:pos="740"/>
                <w:tab w:val="left" w:pos="1786"/>
              </w:tabs>
              <w:spacing w:line="360" w:lineRule="auto"/>
              <w:ind w:left="115" w:right="98"/>
              <w:rPr>
                <w:sz w:val="28"/>
              </w:rPr>
            </w:pPr>
            <w:r>
              <w:rPr>
                <w:spacing w:val="-2"/>
                <w:sz w:val="28"/>
              </w:rPr>
              <w:t>Расширять представлен</w:t>
            </w:r>
            <w:r>
              <w:rPr>
                <w:sz w:val="28"/>
              </w:rPr>
              <w:tab/>
            </w:r>
            <w:r>
              <w:rPr>
                <w:spacing w:val="-4"/>
                <w:sz w:val="28"/>
              </w:rPr>
              <w:t xml:space="preserve">детей </w:t>
            </w:r>
            <w:r>
              <w:rPr>
                <w:sz w:val="28"/>
              </w:rPr>
              <w:t xml:space="preserve">о труде взрослых, результатах труда, </w:t>
            </w:r>
            <w:r>
              <w:rPr>
                <w:spacing w:val="-4"/>
                <w:sz w:val="28"/>
              </w:rPr>
              <w:t>его</w:t>
            </w:r>
            <w:r>
              <w:rPr>
                <w:sz w:val="28"/>
              </w:rPr>
              <w:tab/>
            </w:r>
            <w:r>
              <w:rPr>
                <w:spacing w:val="-2"/>
                <w:sz w:val="28"/>
              </w:rPr>
              <w:t>общественной значимости.</w:t>
            </w:r>
          </w:p>
          <w:p w14:paraId="3E7E09B8">
            <w:pPr>
              <w:pStyle w:val="10"/>
              <w:ind w:left="115"/>
              <w:rPr>
                <w:sz w:val="28"/>
              </w:rPr>
            </w:pPr>
            <w:r>
              <w:rPr>
                <w:spacing w:val="-2"/>
                <w:sz w:val="28"/>
              </w:rPr>
              <w:t>Формировать</w:t>
            </w:r>
          </w:p>
          <w:p w14:paraId="1F1A9AB9">
            <w:pPr>
              <w:pStyle w:val="10"/>
              <w:spacing w:line="480" w:lineRule="atLeast"/>
              <w:ind w:left="115" w:right="102"/>
              <w:rPr>
                <w:sz w:val="28"/>
              </w:rPr>
            </w:pPr>
            <w:r>
              <w:rPr>
                <w:spacing w:val="-2"/>
                <w:sz w:val="28"/>
              </w:rPr>
              <w:t xml:space="preserve">бережное </w:t>
            </w:r>
            <w:r>
              <w:rPr>
                <w:sz w:val="28"/>
              </w:rPr>
              <w:t>отношение</w:t>
            </w:r>
            <w:r>
              <w:rPr>
                <w:spacing w:val="22"/>
                <w:sz w:val="28"/>
              </w:rPr>
              <w:t xml:space="preserve"> </w:t>
            </w:r>
            <w:r>
              <w:rPr>
                <w:sz w:val="28"/>
              </w:rPr>
              <w:t>к</w:t>
            </w:r>
            <w:r>
              <w:rPr>
                <w:spacing w:val="20"/>
                <w:sz w:val="28"/>
              </w:rPr>
              <w:t xml:space="preserve"> </w:t>
            </w:r>
            <w:r>
              <w:rPr>
                <w:sz w:val="28"/>
              </w:rPr>
              <w:t>тому,</w:t>
            </w:r>
          </w:p>
        </w:tc>
        <w:tc>
          <w:tcPr>
            <w:tcW w:w="2833" w:type="dxa"/>
          </w:tcPr>
          <w:p w14:paraId="5EC2F695">
            <w:pPr>
              <w:pStyle w:val="10"/>
              <w:tabs>
                <w:tab w:val="left" w:pos="1388"/>
                <w:tab w:val="left" w:pos="1528"/>
                <w:tab w:val="left" w:pos="1604"/>
                <w:tab w:val="left" w:pos="1825"/>
                <w:tab w:val="left" w:pos="1998"/>
                <w:tab w:val="left" w:pos="2046"/>
                <w:tab w:val="left" w:pos="2507"/>
              </w:tabs>
              <w:spacing w:line="360" w:lineRule="auto"/>
              <w:ind w:left="106" w:right="97"/>
              <w:rPr>
                <w:sz w:val="28"/>
              </w:rPr>
            </w:pPr>
            <w:r>
              <w:rPr>
                <w:spacing w:val="-2"/>
                <w:sz w:val="28"/>
              </w:rPr>
              <w:t>Продолжать</w:t>
            </w:r>
            <w:r>
              <w:rPr>
                <w:sz w:val="28"/>
              </w:rPr>
              <w:tab/>
            </w:r>
            <w:r>
              <w:rPr>
                <w:sz w:val="28"/>
              </w:rPr>
              <w:tab/>
            </w:r>
            <w:r>
              <w:rPr>
                <w:sz w:val="28"/>
              </w:rPr>
              <w:tab/>
            </w:r>
            <w:r>
              <w:rPr>
                <w:sz w:val="28"/>
              </w:rPr>
              <w:tab/>
            </w:r>
            <w:r>
              <w:rPr>
                <w:spacing w:val="-4"/>
                <w:sz w:val="28"/>
              </w:rPr>
              <w:t xml:space="preserve">учить </w:t>
            </w:r>
            <w:r>
              <w:rPr>
                <w:spacing w:val="-2"/>
                <w:sz w:val="28"/>
              </w:rPr>
              <w:t>детей</w:t>
            </w:r>
            <w:r>
              <w:rPr>
                <w:sz w:val="28"/>
              </w:rPr>
              <w:tab/>
            </w:r>
            <w:r>
              <w:rPr>
                <w:sz w:val="28"/>
              </w:rPr>
              <w:tab/>
            </w:r>
            <w:r>
              <w:rPr>
                <w:sz w:val="28"/>
              </w:rPr>
              <w:tab/>
            </w:r>
            <w:r>
              <w:rPr>
                <w:spacing w:val="-2"/>
                <w:sz w:val="28"/>
              </w:rPr>
              <w:t>помогать взрослым поддерживать порядок</w:t>
            </w:r>
            <w:r>
              <w:rPr>
                <w:sz w:val="28"/>
              </w:rPr>
              <w:tab/>
            </w:r>
            <w:r>
              <w:rPr>
                <w:spacing w:val="-10"/>
                <w:sz w:val="28"/>
              </w:rPr>
              <w:t>в</w:t>
            </w:r>
            <w:r>
              <w:rPr>
                <w:sz w:val="28"/>
              </w:rPr>
              <w:tab/>
            </w:r>
            <w:r>
              <w:rPr>
                <w:sz w:val="28"/>
              </w:rPr>
              <w:tab/>
            </w:r>
            <w:r>
              <w:rPr>
                <w:sz w:val="28"/>
              </w:rPr>
              <w:tab/>
            </w:r>
            <w:r>
              <w:rPr>
                <w:spacing w:val="-2"/>
                <w:sz w:val="28"/>
              </w:rPr>
              <w:t>группе: протирать</w:t>
            </w:r>
            <w:r>
              <w:rPr>
                <w:sz w:val="28"/>
              </w:rPr>
              <w:tab/>
            </w:r>
            <w:r>
              <w:rPr>
                <w:sz w:val="28"/>
              </w:rPr>
              <w:tab/>
            </w:r>
            <w:r>
              <w:rPr>
                <w:sz w:val="28"/>
              </w:rPr>
              <w:tab/>
            </w:r>
            <w:r>
              <w:rPr>
                <w:spacing w:val="-2"/>
                <w:sz w:val="28"/>
              </w:rPr>
              <w:t>игрушки, строительный материал</w:t>
            </w:r>
            <w:r>
              <w:rPr>
                <w:sz w:val="28"/>
              </w:rPr>
              <w:tab/>
            </w:r>
            <w:r>
              <w:rPr>
                <w:sz w:val="28"/>
              </w:rPr>
              <w:tab/>
            </w:r>
            <w:r>
              <w:rPr>
                <w:spacing w:val="-10"/>
                <w:sz w:val="28"/>
              </w:rPr>
              <w:t>и</w:t>
            </w:r>
            <w:r>
              <w:rPr>
                <w:sz w:val="28"/>
              </w:rPr>
              <w:tab/>
            </w:r>
            <w:r>
              <w:rPr>
                <w:sz w:val="28"/>
              </w:rPr>
              <w:tab/>
            </w:r>
            <w:r>
              <w:rPr>
                <w:spacing w:val="-5"/>
                <w:sz w:val="28"/>
              </w:rPr>
              <w:t>т.</w:t>
            </w:r>
            <w:r>
              <w:rPr>
                <w:sz w:val="28"/>
              </w:rPr>
              <w:tab/>
            </w:r>
            <w:r>
              <w:rPr>
                <w:spacing w:val="-7"/>
                <w:sz w:val="28"/>
              </w:rPr>
              <w:t>п.</w:t>
            </w:r>
          </w:p>
          <w:p w14:paraId="6BE1B18E">
            <w:pPr>
              <w:pStyle w:val="10"/>
              <w:ind w:left="106"/>
              <w:rPr>
                <w:sz w:val="28"/>
              </w:rPr>
            </w:pPr>
            <w:r>
              <w:rPr>
                <w:sz w:val="28"/>
              </w:rPr>
              <w:t>Формировать</w:t>
            </w:r>
            <w:r>
              <w:rPr>
                <w:spacing w:val="45"/>
                <w:sz w:val="28"/>
              </w:rPr>
              <w:t xml:space="preserve"> </w:t>
            </w:r>
            <w:r>
              <w:rPr>
                <w:spacing w:val="-2"/>
                <w:sz w:val="28"/>
              </w:rPr>
              <w:t>умение</w:t>
            </w:r>
          </w:p>
        </w:tc>
      </w:tr>
    </w:tbl>
    <w:p w14:paraId="7BFAC5F1">
      <w:pPr>
        <w:spacing w:after="0"/>
        <w:rPr>
          <w:sz w:val="28"/>
        </w:rPr>
        <w:sectPr>
          <w:type w:val="continuous"/>
          <w:pgSz w:w="11910" w:h="16840"/>
          <w:pgMar w:top="66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0"/>
        <w:gridCol w:w="2554"/>
        <w:gridCol w:w="2559"/>
        <w:gridCol w:w="2833"/>
      </w:tblGrid>
      <w:tr w14:paraId="38CF1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4" w:hRule="atLeast"/>
        </w:trPr>
        <w:tc>
          <w:tcPr>
            <w:tcW w:w="1810" w:type="dxa"/>
          </w:tcPr>
          <w:p w14:paraId="367EEFD5">
            <w:pPr>
              <w:pStyle w:val="10"/>
              <w:rPr>
                <w:sz w:val="26"/>
              </w:rPr>
            </w:pPr>
          </w:p>
        </w:tc>
        <w:tc>
          <w:tcPr>
            <w:tcW w:w="2554" w:type="dxa"/>
          </w:tcPr>
          <w:p w14:paraId="5492DEA8">
            <w:pPr>
              <w:pStyle w:val="10"/>
              <w:spacing w:line="362" w:lineRule="auto"/>
              <w:ind w:left="115" w:right="92"/>
              <w:rPr>
                <w:sz w:val="28"/>
              </w:rPr>
            </w:pPr>
            <w:r>
              <w:rPr>
                <w:sz w:val="28"/>
              </w:rPr>
              <w:t>организаций</w:t>
            </w:r>
            <w:r>
              <w:rPr>
                <w:spacing w:val="-17"/>
                <w:sz w:val="28"/>
              </w:rPr>
              <w:t xml:space="preserve"> </w:t>
            </w:r>
            <w:r>
              <w:rPr>
                <w:sz w:val="28"/>
              </w:rPr>
              <w:t>труда и отдыха людей.</w:t>
            </w:r>
          </w:p>
        </w:tc>
        <w:tc>
          <w:tcPr>
            <w:tcW w:w="2559" w:type="dxa"/>
          </w:tcPr>
          <w:p w14:paraId="2E7C1859">
            <w:pPr>
              <w:pStyle w:val="10"/>
              <w:tabs>
                <w:tab w:val="left" w:pos="1316"/>
                <w:tab w:val="left" w:pos="1503"/>
                <w:tab w:val="left" w:pos="1753"/>
                <w:tab w:val="left" w:pos="2310"/>
              </w:tabs>
              <w:spacing w:line="360" w:lineRule="auto"/>
              <w:ind w:left="115" w:right="99"/>
              <w:rPr>
                <w:sz w:val="28"/>
              </w:rPr>
            </w:pPr>
            <w:r>
              <w:rPr>
                <w:spacing w:val="-4"/>
                <w:sz w:val="28"/>
              </w:rPr>
              <w:t>что</w:t>
            </w:r>
            <w:r>
              <w:rPr>
                <w:sz w:val="28"/>
              </w:rPr>
              <w:tab/>
            </w:r>
            <w:r>
              <w:rPr>
                <w:sz w:val="28"/>
              </w:rPr>
              <w:tab/>
            </w:r>
            <w:r>
              <w:rPr>
                <w:spacing w:val="-2"/>
                <w:sz w:val="28"/>
              </w:rPr>
              <w:t>сделано руками</w:t>
            </w:r>
            <w:r>
              <w:rPr>
                <w:sz w:val="28"/>
              </w:rPr>
              <w:tab/>
            </w:r>
            <w:r>
              <w:rPr>
                <w:spacing w:val="-2"/>
                <w:sz w:val="28"/>
              </w:rPr>
              <w:t>человека. Прививать</w:t>
            </w:r>
            <w:r>
              <w:rPr>
                <w:sz w:val="28"/>
              </w:rPr>
              <w:tab/>
            </w:r>
            <w:r>
              <w:rPr>
                <w:sz w:val="28"/>
              </w:rPr>
              <w:tab/>
            </w:r>
            <w:r>
              <w:rPr>
                <w:spacing w:val="-4"/>
                <w:sz w:val="28"/>
              </w:rPr>
              <w:t xml:space="preserve">детям </w:t>
            </w:r>
            <w:r>
              <w:rPr>
                <w:spacing w:val="-2"/>
                <w:sz w:val="28"/>
              </w:rPr>
              <w:t>чувство благодарности</w:t>
            </w:r>
            <w:r>
              <w:rPr>
                <w:sz w:val="28"/>
              </w:rPr>
              <w:tab/>
            </w:r>
            <w:r>
              <w:rPr>
                <w:spacing w:val="-10"/>
                <w:sz w:val="28"/>
              </w:rPr>
              <w:t xml:space="preserve">к </w:t>
            </w:r>
            <w:r>
              <w:rPr>
                <w:sz w:val="28"/>
              </w:rPr>
              <w:t>людям за их труд.</w:t>
            </w:r>
          </w:p>
        </w:tc>
        <w:tc>
          <w:tcPr>
            <w:tcW w:w="2833" w:type="dxa"/>
          </w:tcPr>
          <w:p w14:paraId="4AD2C0B5">
            <w:pPr>
              <w:pStyle w:val="10"/>
              <w:tabs>
                <w:tab w:val="left" w:pos="2575"/>
              </w:tabs>
              <w:spacing w:line="360" w:lineRule="auto"/>
              <w:ind w:left="106" w:right="96"/>
              <w:rPr>
                <w:sz w:val="28"/>
              </w:rPr>
            </w:pPr>
            <w:r>
              <w:rPr>
                <w:sz w:val="28"/>
              </w:rPr>
              <w:t>наводить порядок на участке</w:t>
            </w:r>
            <w:r>
              <w:rPr>
                <w:spacing w:val="-16"/>
                <w:sz w:val="28"/>
              </w:rPr>
              <w:t xml:space="preserve"> </w:t>
            </w:r>
            <w:r>
              <w:rPr>
                <w:sz w:val="28"/>
              </w:rPr>
              <w:t>детского</w:t>
            </w:r>
            <w:r>
              <w:rPr>
                <w:spacing w:val="-16"/>
                <w:sz w:val="28"/>
              </w:rPr>
              <w:t xml:space="preserve"> </w:t>
            </w:r>
            <w:r>
              <w:rPr>
                <w:sz w:val="28"/>
              </w:rPr>
              <w:t xml:space="preserve">сада </w:t>
            </w:r>
            <w:r>
              <w:rPr>
                <w:spacing w:val="-2"/>
                <w:sz w:val="28"/>
              </w:rPr>
              <w:t>(подметать</w:t>
            </w:r>
            <w:r>
              <w:rPr>
                <w:sz w:val="28"/>
              </w:rPr>
              <w:tab/>
            </w:r>
            <w:r>
              <w:rPr>
                <w:spacing w:val="-10"/>
                <w:sz w:val="28"/>
              </w:rPr>
              <w:t xml:space="preserve">и </w:t>
            </w:r>
            <w:r>
              <w:rPr>
                <w:sz w:val="28"/>
              </w:rPr>
              <w:t>очищать дорожки от мусора, зимой —</w:t>
            </w:r>
            <w:r>
              <w:rPr>
                <w:spacing w:val="40"/>
                <w:sz w:val="28"/>
              </w:rPr>
              <w:t xml:space="preserve"> </w:t>
            </w:r>
            <w:r>
              <w:rPr>
                <w:sz w:val="28"/>
              </w:rPr>
              <w:t>от снега,</w:t>
            </w:r>
            <w:r>
              <w:rPr>
                <w:spacing w:val="-12"/>
                <w:sz w:val="28"/>
              </w:rPr>
              <w:t xml:space="preserve"> </w:t>
            </w:r>
            <w:r>
              <w:rPr>
                <w:sz w:val="28"/>
              </w:rPr>
              <w:t>поливать</w:t>
            </w:r>
            <w:r>
              <w:rPr>
                <w:spacing w:val="-16"/>
                <w:sz w:val="28"/>
              </w:rPr>
              <w:t xml:space="preserve"> </w:t>
            </w:r>
            <w:r>
              <w:rPr>
                <w:sz w:val="28"/>
              </w:rPr>
              <w:t>песок в песочнице и пр.).</w:t>
            </w:r>
          </w:p>
          <w:p w14:paraId="6CB75A2B">
            <w:pPr>
              <w:pStyle w:val="10"/>
              <w:tabs>
                <w:tab w:val="left" w:pos="1782"/>
                <w:tab w:val="left" w:pos="2128"/>
                <w:tab w:val="left" w:pos="2435"/>
                <w:tab w:val="left" w:pos="2575"/>
              </w:tabs>
              <w:spacing w:line="360" w:lineRule="auto"/>
              <w:ind w:left="106" w:right="97"/>
              <w:rPr>
                <w:sz w:val="28"/>
              </w:rPr>
            </w:pPr>
            <w:r>
              <w:rPr>
                <w:spacing w:val="-2"/>
                <w:sz w:val="28"/>
              </w:rPr>
              <w:t>Приучать добросовестно выполнять обязанности дежурных</w:t>
            </w:r>
            <w:r>
              <w:rPr>
                <w:sz w:val="28"/>
              </w:rPr>
              <w:tab/>
            </w:r>
            <w:r>
              <w:rPr>
                <w:sz w:val="28"/>
              </w:rPr>
              <w:tab/>
            </w:r>
            <w:r>
              <w:rPr>
                <w:sz w:val="28"/>
              </w:rPr>
              <w:tab/>
            </w:r>
            <w:r>
              <w:rPr>
                <w:spacing w:val="-6"/>
                <w:sz w:val="28"/>
              </w:rPr>
              <w:t xml:space="preserve">по </w:t>
            </w:r>
            <w:r>
              <w:rPr>
                <w:spacing w:val="-2"/>
                <w:sz w:val="28"/>
              </w:rPr>
              <w:t>столовой:</w:t>
            </w:r>
            <w:r>
              <w:rPr>
                <w:spacing w:val="40"/>
                <w:sz w:val="28"/>
              </w:rPr>
              <w:t xml:space="preserve"> </w:t>
            </w:r>
            <w:r>
              <w:rPr>
                <w:spacing w:val="-2"/>
                <w:sz w:val="28"/>
              </w:rPr>
              <w:t>сервировать</w:t>
            </w:r>
            <w:r>
              <w:rPr>
                <w:sz w:val="28"/>
              </w:rPr>
              <w:tab/>
            </w:r>
            <w:r>
              <w:rPr>
                <w:sz w:val="28"/>
              </w:rPr>
              <w:tab/>
            </w:r>
            <w:r>
              <w:rPr>
                <w:spacing w:val="-2"/>
                <w:sz w:val="28"/>
              </w:rPr>
              <w:t>стол, приводить</w:t>
            </w:r>
            <w:r>
              <w:rPr>
                <w:sz w:val="28"/>
              </w:rPr>
              <w:tab/>
            </w:r>
            <w:r>
              <w:rPr>
                <w:spacing w:val="-4"/>
                <w:sz w:val="28"/>
              </w:rPr>
              <w:t>его</w:t>
            </w:r>
            <w:r>
              <w:rPr>
                <w:sz w:val="28"/>
              </w:rPr>
              <w:tab/>
            </w:r>
            <w:r>
              <w:rPr>
                <w:sz w:val="28"/>
              </w:rPr>
              <w:tab/>
            </w:r>
            <w:r>
              <w:rPr>
                <w:spacing w:val="-10"/>
                <w:sz w:val="28"/>
              </w:rPr>
              <w:t xml:space="preserve">в </w:t>
            </w:r>
            <w:r>
              <w:rPr>
                <w:sz w:val="28"/>
              </w:rPr>
              <w:t>порядок после еды.</w:t>
            </w:r>
          </w:p>
        </w:tc>
      </w:tr>
      <w:tr w14:paraId="74D42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9" w:hRule="atLeast"/>
        </w:trPr>
        <w:tc>
          <w:tcPr>
            <w:tcW w:w="1810" w:type="dxa"/>
          </w:tcPr>
          <w:p w14:paraId="648D0B77">
            <w:pPr>
              <w:pStyle w:val="10"/>
              <w:spacing w:line="357" w:lineRule="auto"/>
              <w:ind w:left="115"/>
              <w:rPr>
                <w:b/>
                <w:sz w:val="28"/>
              </w:rPr>
            </w:pPr>
            <w:r>
              <w:rPr>
                <w:b/>
                <w:spacing w:val="-2"/>
                <w:w w:val="90"/>
                <w:sz w:val="28"/>
              </w:rPr>
              <w:t xml:space="preserve">«Безопаснос </w:t>
            </w:r>
            <w:r>
              <w:rPr>
                <w:b/>
                <w:spacing w:val="-4"/>
                <w:sz w:val="28"/>
              </w:rPr>
              <w:t>ть»</w:t>
            </w:r>
          </w:p>
        </w:tc>
        <w:tc>
          <w:tcPr>
            <w:tcW w:w="2554" w:type="dxa"/>
          </w:tcPr>
          <w:p w14:paraId="71DD37CF">
            <w:pPr>
              <w:pStyle w:val="10"/>
              <w:tabs>
                <w:tab w:val="left" w:pos="1656"/>
                <w:tab w:val="left" w:pos="2300"/>
              </w:tabs>
              <w:spacing w:line="360" w:lineRule="auto"/>
              <w:ind w:left="115" w:right="110"/>
              <w:rPr>
                <w:sz w:val="28"/>
              </w:rPr>
            </w:pPr>
            <w:r>
              <w:rPr>
                <w:spacing w:val="-2"/>
                <w:sz w:val="28"/>
              </w:rPr>
              <w:t>Развивать поведение</w:t>
            </w:r>
            <w:r>
              <w:rPr>
                <w:sz w:val="28"/>
              </w:rPr>
              <w:tab/>
            </w:r>
            <w:r>
              <w:rPr>
                <w:sz w:val="28"/>
              </w:rPr>
              <w:tab/>
            </w:r>
            <w:r>
              <w:rPr>
                <w:spacing w:val="-10"/>
                <w:sz w:val="28"/>
              </w:rPr>
              <w:t xml:space="preserve">в </w:t>
            </w:r>
            <w:r>
              <w:rPr>
                <w:spacing w:val="-2"/>
                <w:sz w:val="28"/>
              </w:rPr>
              <w:t>интересах человека,</w:t>
            </w:r>
            <w:r>
              <w:rPr>
                <w:sz w:val="28"/>
              </w:rPr>
              <w:tab/>
            </w:r>
            <w:r>
              <w:rPr>
                <w:spacing w:val="-2"/>
                <w:sz w:val="28"/>
              </w:rPr>
              <w:t>семьи, общества</w:t>
            </w:r>
          </w:p>
        </w:tc>
        <w:tc>
          <w:tcPr>
            <w:tcW w:w="2559" w:type="dxa"/>
          </w:tcPr>
          <w:p w14:paraId="2745EC38">
            <w:pPr>
              <w:pStyle w:val="10"/>
              <w:tabs>
                <w:tab w:val="left" w:pos="1157"/>
                <w:tab w:val="left" w:pos="1287"/>
                <w:tab w:val="left" w:pos="1508"/>
                <w:tab w:val="left" w:pos="2166"/>
                <w:tab w:val="left" w:pos="2310"/>
              </w:tabs>
              <w:spacing w:line="360" w:lineRule="auto"/>
              <w:ind w:left="115" w:right="97" w:firstLine="566"/>
              <w:rPr>
                <w:sz w:val="28"/>
              </w:rPr>
            </w:pPr>
            <w:r>
              <w:rPr>
                <w:spacing w:val="-2"/>
                <w:sz w:val="28"/>
              </w:rPr>
              <w:t>Уточнять знания</w:t>
            </w:r>
            <w:r>
              <w:rPr>
                <w:sz w:val="28"/>
              </w:rPr>
              <w:tab/>
            </w:r>
            <w:r>
              <w:rPr>
                <w:sz w:val="28"/>
              </w:rPr>
              <w:tab/>
            </w:r>
            <w:r>
              <w:rPr>
                <w:spacing w:val="-4"/>
                <w:sz w:val="28"/>
              </w:rPr>
              <w:t>детей</w:t>
            </w:r>
            <w:r>
              <w:rPr>
                <w:sz w:val="28"/>
              </w:rPr>
              <w:tab/>
            </w:r>
            <w:r>
              <w:rPr>
                <w:sz w:val="28"/>
              </w:rPr>
              <w:tab/>
            </w:r>
            <w:r>
              <w:rPr>
                <w:spacing w:val="-10"/>
                <w:sz w:val="28"/>
              </w:rPr>
              <w:t xml:space="preserve">о </w:t>
            </w:r>
            <w:r>
              <w:rPr>
                <w:spacing w:val="-2"/>
                <w:sz w:val="28"/>
              </w:rPr>
              <w:t>работе</w:t>
            </w:r>
            <w:r>
              <w:rPr>
                <w:sz w:val="28"/>
              </w:rPr>
              <w:tab/>
            </w:r>
            <w:r>
              <w:rPr>
                <w:spacing w:val="-2"/>
                <w:sz w:val="28"/>
              </w:rPr>
              <w:t xml:space="preserve">пожарных, </w:t>
            </w:r>
            <w:r>
              <w:rPr>
                <w:spacing w:val="-10"/>
                <w:sz w:val="28"/>
              </w:rPr>
              <w:t>о</w:t>
            </w:r>
            <w:r>
              <w:rPr>
                <w:sz w:val="28"/>
              </w:rPr>
              <w:tab/>
            </w:r>
            <w:r>
              <w:rPr>
                <w:sz w:val="28"/>
              </w:rPr>
              <w:tab/>
            </w:r>
            <w:r>
              <w:rPr>
                <w:spacing w:val="-2"/>
                <w:sz w:val="28"/>
              </w:rPr>
              <w:t>причинах пожаров,</w:t>
            </w:r>
            <w:r>
              <w:rPr>
                <w:sz w:val="28"/>
              </w:rPr>
              <w:tab/>
            </w:r>
            <w:r>
              <w:rPr>
                <w:sz w:val="28"/>
              </w:rPr>
              <w:tab/>
            </w:r>
            <w:r>
              <w:rPr>
                <w:sz w:val="28"/>
              </w:rPr>
              <w:tab/>
            </w:r>
            <w:r>
              <w:rPr>
                <w:spacing w:val="-6"/>
                <w:sz w:val="28"/>
              </w:rPr>
              <w:t xml:space="preserve">об </w:t>
            </w:r>
            <w:r>
              <w:rPr>
                <w:spacing w:val="-2"/>
                <w:sz w:val="28"/>
              </w:rPr>
              <w:t>элементарных правилах</w:t>
            </w:r>
            <w:r>
              <w:rPr>
                <w:sz w:val="28"/>
              </w:rPr>
              <w:t xml:space="preserve"> </w:t>
            </w:r>
            <w:r>
              <w:rPr>
                <w:spacing w:val="-2"/>
                <w:sz w:val="28"/>
              </w:rPr>
              <w:t>поведения</w:t>
            </w:r>
            <w:r>
              <w:rPr>
                <w:sz w:val="28"/>
              </w:rPr>
              <w:tab/>
            </w:r>
            <w:r>
              <w:rPr>
                <w:sz w:val="28"/>
              </w:rPr>
              <w:tab/>
            </w:r>
            <w:r>
              <w:rPr>
                <w:spacing w:val="-6"/>
                <w:sz w:val="28"/>
              </w:rPr>
              <w:t xml:space="preserve">во </w:t>
            </w:r>
            <w:r>
              <w:rPr>
                <w:spacing w:val="-2"/>
                <w:sz w:val="28"/>
              </w:rPr>
              <w:t>время</w:t>
            </w:r>
            <w:r>
              <w:rPr>
                <w:sz w:val="28"/>
              </w:rPr>
              <w:tab/>
            </w:r>
            <w:r>
              <w:rPr>
                <w:sz w:val="28"/>
              </w:rPr>
              <w:tab/>
            </w:r>
            <w:r>
              <w:rPr>
                <w:sz w:val="28"/>
              </w:rPr>
              <w:tab/>
            </w:r>
            <w:r>
              <w:rPr>
                <w:spacing w:val="-2"/>
                <w:sz w:val="28"/>
              </w:rPr>
              <w:t>пожара. Знакомить</w:t>
            </w:r>
            <w:r>
              <w:rPr>
                <w:sz w:val="28"/>
              </w:rPr>
              <w:tab/>
            </w:r>
            <w:r>
              <w:rPr>
                <w:sz w:val="28"/>
              </w:rPr>
              <w:tab/>
            </w:r>
            <w:r>
              <w:rPr>
                <w:sz w:val="28"/>
              </w:rPr>
              <w:tab/>
            </w:r>
            <w:r>
              <w:rPr>
                <w:spacing w:val="-10"/>
                <w:sz w:val="28"/>
              </w:rPr>
              <w:t xml:space="preserve">с </w:t>
            </w:r>
            <w:r>
              <w:rPr>
                <w:spacing w:val="-2"/>
                <w:sz w:val="28"/>
              </w:rPr>
              <w:t>работой</w:t>
            </w:r>
            <w:r>
              <w:rPr>
                <w:sz w:val="28"/>
              </w:rPr>
              <w:tab/>
            </w:r>
            <w:r>
              <w:rPr>
                <w:sz w:val="28"/>
              </w:rPr>
              <w:tab/>
            </w:r>
            <w:r>
              <w:rPr>
                <w:sz w:val="28"/>
              </w:rPr>
              <w:tab/>
            </w:r>
            <w:r>
              <w:rPr>
                <w:spacing w:val="-2"/>
                <w:sz w:val="28"/>
              </w:rPr>
              <w:t xml:space="preserve">службы </w:t>
            </w:r>
            <w:r>
              <w:rPr>
                <w:sz w:val="28"/>
              </w:rPr>
              <w:t>спасения</w:t>
            </w:r>
            <w:r>
              <w:rPr>
                <w:spacing w:val="26"/>
                <w:sz w:val="28"/>
              </w:rPr>
              <w:t xml:space="preserve"> </w:t>
            </w:r>
            <w:r>
              <w:rPr>
                <w:sz w:val="28"/>
              </w:rPr>
              <w:t>—</w:t>
            </w:r>
            <w:r>
              <w:rPr>
                <w:spacing w:val="20"/>
                <w:sz w:val="28"/>
              </w:rPr>
              <w:t xml:space="preserve"> </w:t>
            </w:r>
            <w:r>
              <w:rPr>
                <w:sz w:val="28"/>
              </w:rPr>
              <w:t>МЧС</w:t>
            </w:r>
            <w:r>
              <w:rPr>
                <w:spacing w:val="13"/>
                <w:sz w:val="28"/>
              </w:rPr>
              <w:t xml:space="preserve"> </w:t>
            </w:r>
            <w:r>
              <w:rPr>
                <w:spacing w:val="-10"/>
                <w:sz w:val="28"/>
              </w:rPr>
              <w:t>.</w:t>
            </w:r>
          </w:p>
          <w:p w14:paraId="155202E4">
            <w:pPr>
              <w:pStyle w:val="10"/>
              <w:spacing w:before="2"/>
              <w:ind w:left="115"/>
              <w:rPr>
                <w:sz w:val="28"/>
              </w:rPr>
            </w:pPr>
            <w:r>
              <w:rPr>
                <w:sz w:val="28"/>
              </w:rPr>
              <w:t>Закреплять</w:t>
            </w:r>
            <w:r>
              <w:rPr>
                <w:spacing w:val="60"/>
                <w:w w:val="150"/>
                <w:sz w:val="28"/>
              </w:rPr>
              <w:t xml:space="preserve"> </w:t>
            </w:r>
            <w:r>
              <w:rPr>
                <w:spacing w:val="-2"/>
                <w:sz w:val="28"/>
              </w:rPr>
              <w:t>знания</w:t>
            </w:r>
          </w:p>
        </w:tc>
        <w:tc>
          <w:tcPr>
            <w:tcW w:w="2833" w:type="dxa"/>
          </w:tcPr>
          <w:p w14:paraId="155916D8">
            <w:pPr>
              <w:pStyle w:val="10"/>
              <w:tabs>
                <w:tab w:val="left" w:pos="1081"/>
                <w:tab w:val="left" w:pos="1186"/>
                <w:tab w:val="left" w:pos="1292"/>
                <w:tab w:val="left" w:pos="1547"/>
                <w:tab w:val="left" w:pos="1633"/>
                <w:tab w:val="left" w:pos="1700"/>
                <w:tab w:val="left" w:pos="1787"/>
                <w:tab w:val="left" w:pos="2022"/>
                <w:tab w:val="left" w:pos="2454"/>
                <w:tab w:val="left" w:pos="2594"/>
              </w:tabs>
              <w:spacing w:line="360" w:lineRule="auto"/>
              <w:ind w:left="106" w:right="93" w:firstLine="567"/>
              <w:rPr>
                <w:sz w:val="28"/>
              </w:rPr>
            </w:pPr>
            <w:r>
              <w:rPr>
                <w:spacing w:val="-2"/>
                <w:sz w:val="28"/>
              </w:rPr>
              <w:t>Продолжать знакомить</w:t>
            </w:r>
            <w:r>
              <w:rPr>
                <w:sz w:val="28"/>
              </w:rPr>
              <w:tab/>
            </w:r>
            <w:r>
              <w:rPr>
                <w:sz w:val="28"/>
              </w:rPr>
              <w:tab/>
            </w:r>
            <w:r>
              <w:rPr>
                <w:sz w:val="28"/>
              </w:rPr>
              <w:tab/>
            </w:r>
            <w:r>
              <w:rPr>
                <w:sz w:val="28"/>
              </w:rPr>
              <w:tab/>
            </w:r>
            <w:r>
              <w:rPr>
                <w:sz w:val="28"/>
              </w:rPr>
              <w:tab/>
            </w:r>
            <w:r>
              <w:rPr>
                <w:sz w:val="28"/>
              </w:rPr>
              <w:tab/>
            </w:r>
            <w:r>
              <w:rPr>
                <w:sz w:val="28"/>
              </w:rPr>
              <w:tab/>
            </w:r>
            <w:r>
              <w:rPr>
                <w:spacing w:val="-10"/>
                <w:sz w:val="28"/>
              </w:rPr>
              <w:t xml:space="preserve">с </w:t>
            </w:r>
            <w:r>
              <w:rPr>
                <w:spacing w:val="-2"/>
                <w:sz w:val="28"/>
              </w:rPr>
              <w:t>правилами безопасного поведения</w:t>
            </w:r>
            <w:r>
              <w:rPr>
                <w:sz w:val="28"/>
              </w:rPr>
              <w:tab/>
            </w:r>
            <w:r>
              <w:rPr>
                <w:spacing w:val="-6"/>
                <w:sz w:val="28"/>
              </w:rPr>
              <w:t>во</w:t>
            </w:r>
            <w:r>
              <w:rPr>
                <w:sz w:val="28"/>
              </w:rPr>
              <w:tab/>
            </w:r>
            <w:r>
              <w:rPr>
                <w:spacing w:val="-2"/>
                <w:sz w:val="28"/>
              </w:rPr>
              <w:t xml:space="preserve">время </w:t>
            </w:r>
            <w:r>
              <w:rPr>
                <w:sz w:val="28"/>
              </w:rPr>
              <w:t>игр</w:t>
            </w:r>
            <w:r>
              <w:rPr>
                <w:spacing w:val="80"/>
                <w:sz w:val="28"/>
              </w:rPr>
              <w:t xml:space="preserve"> </w:t>
            </w:r>
            <w:r>
              <w:rPr>
                <w:sz w:val="28"/>
              </w:rPr>
              <w:t>в</w:t>
            </w:r>
            <w:r>
              <w:rPr>
                <w:spacing w:val="80"/>
                <w:sz w:val="28"/>
              </w:rPr>
              <w:t xml:space="preserve"> </w:t>
            </w:r>
            <w:r>
              <w:rPr>
                <w:sz w:val="28"/>
              </w:rPr>
              <w:t>разное</w:t>
            </w:r>
            <w:r>
              <w:rPr>
                <w:sz w:val="28"/>
              </w:rPr>
              <w:tab/>
            </w:r>
            <w:r>
              <w:rPr>
                <w:sz w:val="28"/>
              </w:rPr>
              <w:tab/>
            </w:r>
            <w:r>
              <w:rPr>
                <w:spacing w:val="-4"/>
                <w:sz w:val="28"/>
              </w:rPr>
              <w:t>время года</w:t>
            </w:r>
            <w:r>
              <w:rPr>
                <w:sz w:val="28"/>
              </w:rPr>
              <w:tab/>
            </w:r>
            <w:r>
              <w:rPr>
                <w:spacing w:val="-2"/>
                <w:sz w:val="28"/>
              </w:rPr>
              <w:t>(купание</w:t>
            </w:r>
            <w:r>
              <w:rPr>
                <w:sz w:val="28"/>
              </w:rPr>
              <w:tab/>
            </w:r>
            <w:r>
              <w:rPr>
                <w:sz w:val="28"/>
              </w:rPr>
              <w:tab/>
            </w:r>
            <w:r>
              <w:rPr>
                <w:spacing w:val="-10"/>
                <w:sz w:val="28"/>
              </w:rPr>
              <w:t xml:space="preserve">в </w:t>
            </w:r>
            <w:r>
              <w:rPr>
                <w:sz w:val="28"/>
              </w:rPr>
              <w:t>водоемах,</w:t>
            </w:r>
            <w:r>
              <w:rPr>
                <w:spacing w:val="25"/>
                <w:sz w:val="28"/>
              </w:rPr>
              <w:t xml:space="preserve"> </w:t>
            </w:r>
            <w:r>
              <w:rPr>
                <w:sz w:val="28"/>
              </w:rPr>
              <w:t xml:space="preserve">катание на </w:t>
            </w:r>
            <w:r>
              <w:rPr>
                <w:spacing w:val="-2"/>
                <w:sz w:val="28"/>
              </w:rPr>
              <w:t>велосипеде,</w:t>
            </w:r>
            <w:r>
              <w:rPr>
                <w:sz w:val="28"/>
              </w:rPr>
              <w:tab/>
            </w:r>
            <w:r>
              <w:rPr>
                <w:sz w:val="28"/>
              </w:rPr>
              <w:tab/>
            </w:r>
            <w:r>
              <w:rPr>
                <w:sz w:val="28"/>
              </w:rPr>
              <w:tab/>
            </w:r>
            <w:r>
              <w:rPr>
                <w:sz w:val="28"/>
              </w:rPr>
              <w:tab/>
            </w:r>
            <w:r>
              <w:rPr>
                <w:sz w:val="28"/>
              </w:rPr>
              <w:tab/>
            </w:r>
            <w:r>
              <w:rPr>
                <w:sz w:val="28"/>
              </w:rPr>
              <w:tab/>
            </w:r>
            <w:r>
              <w:rPr>
                <w:spacing w:val="-6"/>
                <w:sz w:val="28"/>
              </w:rPr>
              <w:t xml:space="preserve">на </w:t>
            </w:r>
            <w:r>
              <w:rPr>
                <w:spacing w:val="-2"/>
                <w:sz w:val="28"/>
              </w:rPr>
              <w:t>санках,</w:t>
            </w:r>
            <w:r>
              <w:rPr>
                <w:sz w:val="28"/>
              </w:rPr>
              <w:tab/>
            </w:r>
            <w:r>
              <w:rPr>
                <w:sz w:val="28"/>
              </w:rPr>
              <w:tab/>
            </w:r>
            <w:r>
              <w:rPr>
                <w:sz w:val="28"/>
              </w:rPr>
              <w:tab/>
            </w:r>
            <w:r>
              <w:rPr>
                <w:sz w:val="28"/>
              </w:rPr>
              <w:tab/>
            </w:r>
            <w:r>
              <w:rPr>
                <w:sz w:val="28"/>
              </w:rPr>
              <w:tab/>
            </w:r>
            <w:r>
              <w:rPr>
                <w:sz w:val="28"/>
              </w:rPr>
              <w:tab/>
            </w:r>
            <w:r>
              <w:rPr>
                <w:spacing w:val="-2"/>
                <w:sz w:val="28"/>
              </w:rPr>
              <w:t>коньках, лыжах</w:t>
            </w:r>
            <w:r>
              <w:rPr>
                <w:sz w:val="28"/>
              </w:rPr>
              <w:tab/>
            </w:r>
            <w:r>
              <w:rPr>
                <w:sz w:val="28"/>
              </w:rPr>
              <w:tab/>
            </w:r>
            <w:r>
              <w:rPr>
                <w:spacing w:val="-10"/>
                <w:sz w:val="28"/>
              </w:rPr>
              <w:t>и</w:t>
            </w:r>
            <w:r>
              <w:rPr>
                <w:sz w:val="28"/>
              </w:rPr>
              <w:tab/>
            </w:r>
            <w:r>
              <w:rPr>
                <w:sz w:val="28"/>
              </w:rPr>
              <w:tab/>
            </w:r>
            <w:r>
              <w:rPr>
                <w:spacing w:val="-4"/>
                <w:sz w:val="28"/>
              </w:rPr>
              <w:t>др.);</w:t>
            </w:r>
            <w:r>
              <w:rPr>
                <w:sz w:val="28"/>
              </w:rPr>
              <w:tab/>
            </w:r>
            <w:r>
              <w:rPr>
                <w:spacing w:val="-6"/>
                <w:sz w:val="28"/>
              </w:rPr>
              <w:t xml:space="preserve">на </w:t>
            </w:r>
            <w:r>
              <w:rPr>
                <w:spacing w:val="-2"/>
                <w:sz w:val="28"/>
              </w:rPr>
              <w:t>улицах</w:t>
            </w:r>
            <w:r>
              <w:rPr>
                <w:sz w:val="28"/>
              </w:rPr>
              <w:tab/>
            </w:r>
            <w:r>
              <w:rPr>
                <w:sz w:val="28"/>
              </w:rPr>
              <w:tab/>
            </w:r>
            <w:r>
              <w:rPr>
                <w:sz w:val="28"/>
              </w:rPr>
              <w:tab/>
            </w:r>
            <w:r>
              <w:rPr>
                <w:spacing w:val="-10"/>
                <w:sz w:val="28"/>
              </w:rPr>
              <w:t>и</w:t>
            </w:r>
            <w:r>
              <w:rPr>
                <w:sz w:val="28"/>
              </w:rPr>
              <w:tab/>
            </w:r>
            <w:r>
              <w:rPr>
                <w:sz w:val="28"/>
              </w:rPr>
              <w:tab/>
            </w:r>
            <w:r>
              <w:rPr>
                <w:sz w:val="28"/>
              </w:rPr>
              <w:tab/>
            </w:r>
            <w:r>
              <w:rPr>
                <w:sz w:val="28"/>
              </w:rPr>
              <w:tab/>
            </w:r>
            <w:r>
              <w:rPr>
                <w:spacing w:val="-2"/>
                <w:sz w:val="28"/>
              </w:rPr>
              <w:t>дорогах</w:t>
            </w:r>
          </w:p>
          <w:p w14:paraId="1713E24E">
            <w:pPr>
              <w:pStyle w:val="10"/>
              <w:spacing w:before="2"/>
              <w:ind w:left="106"/>
              <w:rPr>
                <w:sz w:val="28"/>
              </w:rPr>
            </w:pPr>
            <w:r>
              <w:rPr>
                <w:sz w:val="28"/>
              </w:rPr>
              <w:t>родного</w:t>
            </w:r>
            <w:r>
              <w:rPr>
                <w:spacing w:val="-12"/>
                <w:sz w:val="28"/>
              </w:rPr>
              <w:t xml:space="preserve"> </w:t>
            </w:r>
            <w:r>
              <w:rPr>
                <w:spacing w:val="-2"/>
                <w:sz w:val="28"/>
              </w:rPr>
              <w:t>города.</w:t>
            </w:r>
          </w:p>
        </w:tc>
      </w:tr>
    </w:tbl>
    <w:p w14:paraId="5DB1F7ED">
      <w:pPr>
        <w:spacing w:after="0"/>
        <w:rPr>
          <w:sz w:val="28"/>
        </w:rPr>
        <w:sectPr>
          <w:type w:val="continuous"/>
          <w:pgSz w:w="11910" w:h="16840"/>
          <w:pgMar w:top="66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0"/>
        <w:gridCol w:w="2554"/>
        <w:gridCol w:w="2559"/>
        <w:gridCol w:w="2833"/>
      </w:tblGrid>
      <w:tr w14:paraId="2C4A0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4" w:hRule="atLeast"/>
        </w:trPr>
        <w:tc>
          <w:tcPr>
            <w:tcW w:w="1810" w:type="dxa"/>
          </w:tcPr>
          <w:p w14:paraId="5289B3BD">
            <w:pPr>
              <w:pStyle w:val="10"/>
              <w:rPr>
                <w:sz w:val="26"/>
              </w:rPr>
            </w:pPr>
          </w:p>
        </w:tc>
        <w:tc>
          <w:tcPr>
            <w:tcW w:w="2554" w:type="dxa"/>
          </w:tcPr>
          <w:p w14:paraId="39187F58">
            <w:pPr>
              <w:pStyle w:val="10"/>
              <w:rPr>
                <w:sz w:val="26"/>
              </w:rPr>
            </w:pPr>
          </w:p>
        </w:tc>
        <w:tc>
          <w:tcPr>
            <w:tcW w:w="2559" w:type="dxa"/>
          </w:tcPr>
          <w:p w14:paraId="2B238476">
            <w:pPr>
              <w:pStyle w:val="10"/>
              <w:tabs>
                <w:tab w:val="left" w:pos="1681"/>
              </w:tabs>
              <w:spacing w:line="360" w:lineRule="auto"/>
              <w:ind w:left="115" w:right="105"/>
              <w:rPr>
                <w:sz w:val="28"/>
              </w:rPr>
            </w:pPr>
            <w:r>
              <w:rPr>
                <w:sz w:val="28"/>
              </w:rPr>
              <w:t xml:space="preserve">о том, что в случае </w:t>
            </w:r>
            <w:r>
              <w:rPr>
                <w:spacing w:val="-2"/>
                <w:sz w:val="28"/>
              </w:rPr>
              <w:t xml:space="preserve">необходимости </w:t>
            </w:r>
            <w:r>
              <w:rPr>
                <w:sz w:val="28"/>
              </w:rPr>
              <w:t>взрослые</w:t>
            </w:r>
            <w:r>
              <w:rPr>
                <w:spacing w:val="-12"/>
                <w:sz w:val="28"/>
              </w:rPr>
              <w:t xml:space="preserve"> </w:t>
            </w:r>
            <w:r>
              <w:rPr>
                <w:sz w:val="28"/>
              </w:rPr>
              <w:t>звонят</w:t>
            </w:r>
            <w:r>
              <w:rPr>
                <w:spacing w:val="-13"/>
                <w:sz w:val="28"/>
              </w:rPr>
              <w:t xml:space="preserve"> </w:t>
            </w:r>
            <w:r>
              <w:rPr>
                <w:sz w:val="28"/>
              </w:rPr>
              <w:t xml:space="preserve">по </w:t>
            </w:r>
            <w:r>
              <w:rPr>
                <w:spacing w:val="-2"/>
                <w:sz w:val="28"/>
              </w:rPr>
              <w:t>телефонам</w:t>
            </w:r>
            <w:r>
              <w:rPr>
                <w:sz w:val="28"/>
              </w:rPr>
              <w:tab/>
            </w:r>
            <w:r>
              <w:rPr>
                <w:spacing w:val="-4"/>
                <w:sz w:val="28"/>
              </w:rPr>
              <w:t>«112»,</w:t>
            </w:r>
          </w:p>
          <w:p w14:paraId="104D55C7">
            <w:pPr>
              <w:pStyle w:val="10"/>
              <w:spacing w:line="320" w:lineRule="exact"/>
              <w:ind w:left="115"/>
              <w:rPr>
                <w:sz w:val="28"/>
              </w:rPr>
            </w:pPr>
            <w:r>
              <w:rPr>
                <w:sz w:val="28"/>
              </w:rPr>
              <w:t>«02»,</w:t>
            </w:r>
            <w:r>
              <w:rPr>
                <w:spacing w:val="-4"/>
                <w:sz w:val="28"/>
              </w:rPr>
              <w:t xml:space="preserve"> </w:t>
            </w:r>
            <w:r>
              <w:rPr>
                <w:spacing w:val="-2"/>
                <w:sz w:val="28"/>
              </w:rPr>
              <w:t>«03».</w:t>
            </w:r>
          </w:p>
        </w:tc>
        <w:tc>
          <w:tcPr>
            <w:tcW w:w="2833" w:type="dxa"/>
          </w:tcPr>
          <w:p w14:paraId="4433A2DD">
            <w:pPr>
              <w:pStyle w:val="10"/>
              <w:rPr>
                <w:sz w:val="26"/>
              </w:rPr>
            </w:pPr>
          </w:p>
        </w:tc>
      </w:tr>
    </w:tbl>
    <w:p w14:paraId="079A7A31">
      <w:pPr>
        <w:pStyle w:val="6"/>
        <w:spacing w:before="16" w:line="360" w:lineRule="auto"/>
        <w:ind w:left="476" w:right="355" w:firstLine="1008"/>
      </w:pPr>
      <w:r>
        <w:t>Работа по формированию у дошкольников основ безопасности жизнедеятельности строится на основе парциальной программы: Авдеева Н.Н., Князева О.Л., Стеркина Р.Б. «Основы безопасности детей дошкольного возраста».</w:t>
      </w:r>
    </w:p>
    <w:p w14:paraId="6EFD9AB4">
      <w:pPr>
        <w:pStyle w:val="6"/>
        <w:spacing w:before="154" w:line="362" w:lineRule="auto"/>
        <w:ind w:left="1186" w:right="366" w:hanging="567"/>
      </w:pPr>
      <w:r>
        <w:t>Цели:</w:t>
      </w:r>
      <w:r>
        <w:rPr>
          <w:spacing w:val="-2"/>
        </w:rPr>
        <w:t xml:space="preserve"> </w:t>
      </w:r>
      <w:r>
        <w:t>формирование основ безопасности; формирование предпосылок экологического сознания (безопасности окружающего мира) собственной жизнедеятельности.</w:t>
      </w:r>
    </w:p>
    <w:p w14:paraId="6F16805E">
      <w:pPr>
        <w:pStyle w:val="6"/>
        <w:spacing w:before="3"/>
      </w:pPr>
      <w:r>
        <w:t>Основные</w:t>
      </w:r>
      <w:r>
        <w:rPr>
          <w:spacing w:val="-12"/>
        </w:rPr>
        <w:t xml:space="preserve"> </w:t>
      </w:r>
      <w:r>
        <w:t>задачи</w:t>
      </w:r>
      <w:r>
        <w:rPr>
          <w:spacing w:val="-13"/>
        </w:rPr>
        <w:t xml:space="preserve"> </w:t>
      </w:r>
      <w:r>
        <w:t>обучения</w:t>
      </w:r>
      <w:r>
        <w:rPr>
          <w:spacing w:val="-12"/>
        </w:rPr>
        <w:t xml:space="preserve"> </w:t>
      </w:r>
      <w:r>
        <w:t>дошкольников</w:t>
      </w:r>
      <w:r>
        <w:rPr>
          <w:spacing w:val="-13"/>
        </w:rPr>
        <w:t xml:space="preserve"> </w:t>
      </w:r>
      <w:r>
        <w:rPr>
          <w:spacing w:val="-4"/>
        </w:rPr>
        <w:t>ОБЖ:</w:t>
      </w:r>
    </w:p>
    <w:p w14:paraId="4B749B42">
      <w:pPr>
        <w:pStyle w:val="9"/>
        <w:numPr>
          <w:ilvl w:val="0"/>
          <w:numId w:val="13"/>
        </w:numPr>
        <w:tabs>
          <w:tab w:val="left" w:pos="1325"/>
          <w:tab w:val="left" w:pos="1340"/>
        </w:tabs>
        <w:spacing w:before="153" w:after="0" w:line="362" w:lineRule="auto"/>
        <w:ind w:left="1340" w:right="370" w:hanging="360"/>
        <w:jc w:val="both"/>
        <w:rPr>
          <w:sz w:val="28"/>
        </w:rPr>
      </w:pPr>
      <w:r>
        <w:rPr>
          <w:sz w:val="28"/>
        </w:rPr>
        <w:t>Научить ребенка ориентироваться в окружающей его обстановке и уметь оценивать отдельные элементы обстановки с точки зрения “Опасно - не опасно”</w:t>
      </w:r>
    </w:p>
    <w:p w14:paraId="5855135B">
      <w:pPr>
        <w:pStyle w:val="9"/>
        <w:numPr>
          <w:ilvl w:val="0"/>
          <w:numId w:val="13"/>
        </w:numPr>
        <w:tabs>
          <w:tab w:val="left" w:pos="1325"/>
          <w:tab w:val="left" w:pos="1340"/>
        </w:tabs>
        <w:spacing w:before="0" w:after="0" w:line="360" w:lineRule="auto"/>
        <w:ind w:left="1340" w:right="369" w:hanging="360"/>
        <w:jc w:val="both"/>
        <w:rPr>
          <w:sz w:val="28"/>
        </w:rPr>
      </w:pPr>
      <w:r>
        <w:rPr>
          <w:sz w:val="28"/>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p w14:paraId="693AC601">
      <w:pPr>
        <w:pStyle w:val="9"/>
        <w:numPr>
          <w:ilvl w:val="0"/>
          <w:numId w:val="13"/>
        </w:numPr>
        <w:tabs>
          <w:tab w:val="left" w:pos="1325"/>
          <w:tab w:val="left" w:pos="1340"/>
        </w:tabs>
        <w:spacing w:before="0" w:after="0" w:line="362" w:lineRule="auto"/>
        <w:ind w:left="1340" w:right="367" w:hanging="360"/>
        <w:jc w:val="both"/>
        <w:rPr>
          <w:sz w:val="28"/>
        </w:rPr>
      </w:pPr>
      <w:r>
        <w:rPr>
          <w:sz w:val="28"/>
        </w:rPr>
        <w:t>Сформировать важнейшие алгоритмы восприятия и действия, которые лежат в основе безопасного поведения</w:t>
      </w:r>
    </w:p>
    <w:p w14:paraId="5F1B6F4A">
      <w:pPr>
        <w:spacing w:before="1" w:line="357" w:lineRule="auto"/>
        <w:ind w:left="620" w:right="3641" w:firstLine="3274"/>
        <w:jc w:val="both"/>
        <w:rPr>
          <w:b/>
          <w:sz w:val="28"/>
        </w:rPr>
      </w:pPr>
      <w:bookmarkStart w:id="39" w:name="Старшая группа (от 5 до 6 лет) Формирова"/>
      <w:bookmarkEnd w:id="39"/>
      <w:r>
        <w:rPr>
          <w:b/>
          <w:sz w:val="28"/>
        </w:rPr>
        <w:t>Старшая</w:t>
      </w:r>
      <w:r>
        <w:rPr>
          <w:b/>
          <w:spacing w:val="-7"/>
          <w:sz w:val="28"/>
        </w:rPr>
        <w:t xml:space="preserve"> </w:t>
      </w:r>
      <w:r>
        <w:rPr>
          <w:b/>
          <w:sz w:val="28"/>
        </w:rPr>
        <w:t>группа</w:t>
      </w:r>
      <w:r>
        <w:rPr>
          <w:b/>
          <w:spacing w:val="-6"/>
          <w:sz w:val="28"/>
        </w:rPr>
        <w:t xml:space="preserve"> </w:t>
      </w:r>
      <w:r>
        <w:rPr>
          <w:b/>
          <w:sz w:val="28"/>
        </w:rPr>
        <w:t>(от</w:t>
      </w:r>
      <w:r>
        <w:rPr>
          <w:b/>
          <w:spacing w:val="-8"/>
          <w:sz w:val="28"/>
        </w:rPr>
        <w:t xml:space="preserve"> </w:t>
      </w:r>
      <w:r>
        <w:rPr>
          <w:b/>
          <w:sz w:val="28"/>
        </w:rPr>
        <w:t>5</w:t>
      </w:r>
      <w:r>
        <w:rPr>
          <w:b/>
          <w:spacing w:val="-6"/>
          <w:sz w:val="28"/>
        </w:rPr>
        <w:t xml:space="preserve"> </w:t>
      </w:r>
      <w:r>
        <w:rPr>
          <w:b/>
          <w:sz w:val="28"/>
        </w:rPr>
        <w:t>до</w:t>
      </w:r>
      <w:r>
        <w:rPr>
          <w:b/>
          <w:spacing w:val="-10"/>
          <w:sz w:val="28"/>
        </w:rPr>
        <w:t xml:space="preserve"> </w:t>
      </w:r>
      <w:r>
        <w:rPr>
          <w:b/>
          <w:sz w:val="28"/>
        </w:rPr>
        <w:t>6</w:t>
      </w:r>
      <w:r>
        <w:rPr>
          <w:b/>
          <w:spacing w:val="-6"/>
          <w:sz w:val="28"/>
        </w:rPr>
        <w:t xml:space="preserve"> </w:t>
      </w:r>
      <w:r>
        <w:rPr>
          <w:b/>
          <w:sz w:val="28"/>
        </w:rPr>
        <w:t>лет) Формирование общепринятых норм поведения</w:t>
      </w:r>
    </w:p>
    <w:p w14:paraId="58483A0C">
      <w:pPr>
        <w:pStyle w:val="6"/>
        <w:spacing w:line="360" w:lineRule="auto"/>
        <w:ind w:right="355"/>
      </w:pPr>
      <w: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14:paraId="60915494">
      <w:pPr>
        <w:pStyle w:val="6"/>
        <w:spacing w:line="362" w:lineRule="auto"/>
        <w:ind w:right="363"/>
      </w:pPr>
      <w: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14:paraId="6F05BB9E">
      <w:pPr>
        <w:pStyle w:val="6"/>
      </w:pPr>
      <w:r>
        <w:t>Учить</w:t>
      </w:r>
      <w:r>
        <w:rPr>
          <w:spacing w:val="-12"/>
        </w:rPr>
        <w:t xml:space="preserve"> </w:t>
      </w:r>
      <w:r>
        <w:t>быть</w:t>
      </w:r>
      <w:r>
        <w:rPr>
          <w:spacing w:val="-6"/>
        </w:rPr>
        <w:t xml:space="preserve"> </w:t>
      </w:r>
      <w:r>
        <w:t>требовательным</w:t>
      </w:r>
      <w:r>
        <w:rPr>
          <w:spacing w:val="-6"/>
        </w:rPr>
        <w:t xml:space="preserve"> </w:t>
      </w:r>
      <w:r>
        <w:t>к</w:t>
      </w:r>
      <w:r>
        <w:rPr>
          <w:spacing w:val="-10"/>
        </w:rPr>
        <w:t xml:space="preserve"> </w:t>
      </w:r>
      <w:r>
        <w:t>себе</w:t>
      </w:r>
      <w:r>
        <w:rPr>
          <w:spacing w:val="-7"/>
        </w:rPr>
        <w:t xml:space="preserve"> </w:t>
      </w:r>
      <w:r>
        <w:t>и</w:t>
      </w:r>
      <w:r>
        <w:rPr>
          <w:spacing w:val="-9"/>
        </w:rPr>
        <w:t xml:space="preserve"> </w:t>
      </w:r>
      <w:r>
        <w:rPr>
          <w:spacing w:val="-2"/>
        </w:rPr>
        <w:t>окружающим.</w:t>
      </w:r>
    </w:p>
    <w:p w14:paraId="1CDC492E">
      <w:pPr>
        <w:pStyle w:val="6"/>
        <w:spacing w:before="145" w:line="362" w:lineRule="auto"/>
        <w:ind w:right="1822"/>
      </w:pPr>
      <w:r>
        <w:t>Прививать</w:t>
      </w:r>
      <w:r>
        <w:rPr>
          <w:spacing w:val="-14"/>
        </w:rPr>
        <w:t xml:space="preserve"> </w:t>
      </w:r>
      <w:r>
        <w:t>такие</w:t>
      </w:r>
      <w:r>
        <w:rPr>
          <w:spacing w:val="-8"/>
        </w:rPr>
        <w:t xml:space="preserve"> </w:t>
      </w:r>
      <w:r>
        <w:t>качества,</w:t>
      </w:r>
      <w:r>
        <w:rPr>
          <w:spacing w:val="-6"/>
        </w:rPr>
        <w:t xml:space="preserve"> </w:t>
      </w:r>
      <w:r>
        <w:t>как</w:t>
      </w:r>
      <w:r>
        <w:rPr>
          <w:spacing w:val="-9"/>
        </w:rPr>
        <w:t xml:space="preserve"> </w:t>
      </w:r>
      <w:r>
        <w:t>коллективизм,</w:t>
      </w:r>
      <w:r>
        <w:rPr>
          <w:spacing w:val="-6"/>
        </w:rPr>
        <w:t xml:space="preserve"> </w:t>
      </w:r>
      <w:r>
        <w:t>человеколюбие,</w:t>
      </w:r>
      <w:r>
        <w:rPr>
          <w:spacing w:val="-6"/>
        </w:rPr>
        <w:t xml:space="preserve"> </w:t>
      </w:r>
      <w:r>
        <w:t>трудолюбие. Формировать представления о правах и обязанностях ребенка.</w:t>
      </w:r>
    </w:p>
    <w:p w14:paraId="0787DB13">
      <w:pPr>
        <w:spacing w:before="3"/>
        <w:ind w:left="620" w:right="0" w:firstLine="0"/>
        <w:jc w:val="both"/>
        <w:rPr>
          <w:b/>
          <w:sz w:val="28"/>
        </w:rPr>
      </w:pPr>
      <w:bookmarkStart w:id="40" w:name="Формирование гендерных и гражданских чув"/>
      <w:bookmarkEnd w:id="40"/>
      <w:r>
        <w:rPr>
          <w:b/>
          <w:sz w:val="28"/>
        </w:rPr>
        <w:t>Формирование</w:t>
      </w:r>
      <w:r>
        <w:rPr>
          <w:b/>
          <w:spacing w:val="-9"/>
          <w:sz w:val="28"/>
        </w:rPr>
        <w:t xml:space="preserve"> </w:t>
      </w:r>
      <w:r>
        <w:rPr>
          <w:b/>
          <w:sz w:val="28"/>
        </w:rPr>
        <w:t>гендерных</w:t>
      </w:r>
      <w:r>
        <w:rPr>
          <w:b/>
          <w:spacing w:val="-14"/>
          <w:sz w:val="28"/>
        </w:rPr>
        <w:t xml:space="preserve"> </w:t>
      </w:r>
      <w:r>
        <w:rPr>
          <w:b/>
          <w:sz w:val="28"/>
        </w:rPr>
        <w:t>и</w:t>
      </w:r>
      <w:r>
        <w:rPr>
          <w:b/>
          <w:spacing w:val="-16"/>
          <w:sz w:val="28"/>
        </w:rPr>
        <w:t xml:space="preserve"> </w:t>
      </w:r>
      <w:r>
        <w:rPr>
          <w:b/>
          <w:sz w:val="28"/>
        </w:rPr>
        <w:t>гражданских</w:t>
      </w:r>
      <w:r>
        <w:rPr>
          <w:b/>
          <w:spacing w:val="-17"/>
          <w:sz w:val="28"/>
        </w:rPr>
        <w:t xml:space="preserve"> </w:t>
      </w:r>
      <w:r>
        <w:rPr>
          <w:b/>
          <w:spacing w:val="-2"/>
          <w:sz w:val="28"/>
        </w:rPr>
        <w:t>чувств</w:t>
      </w:r>
    </w:p>
    <w:p w14:paraId="712A2446">
      <w:pPr>
        <w:spacing w:after="0"/>
        <w:jc w:val="both"/>
        <w:rPr>
          <w:sz w:val="28"/>
        </w:rPr>
        <w:sectPr>
          <w:type w:val="continuous"/>
          <w:pgSz w:w="11910" w:h="16840"/>
          <w:pgMar w:top="660" w:right="360" w:bottom="280" w:left="100" w:header="720" w:footer="720" w:gutter="0"/>
          <w:cols w:space="720" w:num="1"/>
        </w:sectPr>
      </w:pPr>
    </w:p>
    <w:p w14:paraId="2C4DE6A9">
      <w:pPr>
        <w:pStyle w:val="6"/>
        <w:spacing w:before="71"/>
        <w:jc w:val="left"/>
      </w:pPr>
      <w:r>
        <w:t>Продолжать</w:t>
      </w:r>
      <w:r>
        <w:rPr>
          <w:spacing w:val="-18"/>
        </w:rPr>
        <w:t xml:space="preserve"> </w:t>
      </w:r>
      <w:r>
        <w:t>формирование</w:t>
      </w:r>
      <w:r>
        <w:rPr>
          <w:spacing w:val="-17"/>
        </w:rPr>
        <w:t xml:space="preserve"> </w:t>
      </w:r>
      <w:r>
        <w:t>Я-</w:t>
      </w:r>
      <w:r>
        <w:rPr>
          <w:spacing w:val="-2"/>
        </w:rPr>
        <w:t>образа.</w:t>
      </w:r>
    </w:p>
    <w:p w14:paraId="5CF4CD08">
      <w:pPr>
        <w:pStyle w:val="6"/>
        <w:spacing w:before="163" w:line="357" w:lineRule="auto"/>
        <w:ind w:right="1585"/>
        <w:jc w:val="left"/>
      </w:pPr>
      <w:r>
        <w:t>Воспитывать у мальчиков внимательное отношение к девочкам. Воспитывать</w:t>
      </w:r>
      <w:r>
        <w:rPr>
          <w:spacing w:val="-17"/>
        </w:rPr>
        <w:t xml:space="preserve"> </w:t>
      </w:r>
      <w:r>
        <w:t>в</w:t>
      </w:r>
      <w:r>
        <w:rPr>
          <w:spacing w:val="-13"/>
        </w:rPr>
        <w:t xml:space="preserve"> </w:t>
      </w:r>
      <w:r>
        <w:t>девочках</w:t>
      </w:r>
      <w:r>
        <w:rPr>
          <w:spacing w:val="-18"/>
        </w:rPr>
        <w:t xml:space="preserve"> </w:t>
      </w:r>
      <w:r>
        <w:t>скромность,</w:t>
      </w:r>
      <w:r>
        <w:rPr>
          <w:spacing w:val="-3"/>
        </w:rPr>
        <w:t xml:space="preserve"> </w:t>
      </w:r>
      <w:r>
        <w:t>умение</w:t>
      </w:r>
      <w:r>
        <w:rPr>
          <w:spacing w:val="-11"/>
        </w:rPr>
        <w:t xml:space="preserve"> </w:t>
      </w:r>
      <w:r>
        <w:t>заботиться</w:t>
      </w:r>
      <w:r>
        <w:rPr>
          <w:spacing w:val="-10"/>
        </w:rPr>
        <w:t xml:space="preserve"> </w:t>
      </w:r>
      <w:r>
        <w:t>об</w:t>
      </w:r>
      <w:r>
        <w:rPr>
          <w:spacing w:val="-9"/>
        </w:rPr>
        <w:t xml:space="preserve"> </w:t>
      </w:r>
      <w:r>
        <w:t>окружающих.</w:t>
      </w:r>
    </w:p>
    <w:p w14:paraId="268E6797">
      <w:pPr>
        <w:pStyle w:val="6"/>
        <w:spacing w:line="357" w:lineRule="auto"/>
        <w:jc w:val="left"/>
      </w:pPr>
      <w:r>
        <w:t>Воспитывать</w:t>
      </w:r>
      <w:r>
        <w:rPr>
          <w:spacing w:val="33"/>
        </w:rPr>
        <w:t xml:space="preserve"> </w:t>
      </w:r>
      <w:r>
        <w:t>любовь</w:t>
      </w:r>
      <w:r>
        <w:rPr>
          <w:spacing w:val="32"/>
        </w:rPr>
        <w:t xml:space="preserve"> </w:t>
      </w:r>
      <w:r>
        <w:t>к</w:t>
      </w:r>
      <w:r>
        <w:rPr>
          <w:spacing w:val="32"/>
        </w:rPr>
        <w:t xml:space="preserve"> </w:t>
      </w:r>
      <w:r>
        <w:t>родному городу,</w:t>
      </w:r>
      <w:r>
        <w:rPr>
          <w:spacing w:val="40"/>
        </w:rPr>
        <w:t xml:space="preserve"> </w:t>
      </w:r>
      <w:r>
        <w:t>малой</w:t>
      </w:r>
      <w:r>
        <w:rPr>
          <w:spacing w:val="39"/>
        </w:rPr>
        <w:t xml:space="preserve"> </w:t>
      </w:r>
      <w:r>
        <w:t>родине,</w:t>
      </w:r>
      <w:r>
        <w:rPr>
          <w:spacing w:val="40"/>
        </w:rPr>
        <w:t xml:space="preserve"> </w:t>
      </w:r>
      <w:r>
        <w:t>родной</w:t>
      </w:r>
      <w:r>
        <w:rPr>
          <w:spacing w:val="33"/>
        </w:rPr>
        <w:t xml:space="preserve"> </w:t>
      </w:r>
      <w:r>
        <w:t>стране,</w:t>
      </w:r>
      <w:r>
        <w:rPr>
          <w:spacing w:val="37"/>
        </w:rPr>
        <w:t xml:space="preserve"> </w:t>
      </w:r>
      <w:r>
        <w:t xml:space="preserve">чувство </w:t>
      </w:r>
      <w:r>
        <w:rPr>
          <w:spacing w:val="-2"/>
        </w:rPr>
        <w:t>патриотизма.</w:t>
      </w:r>
    </w:p>
    <w:p w14:paraId="4BC2513D">
      <w:pPr>
        <w:spacing w:before="16"/>
        <w:ind w:left="620" w:right="0" w:firstLine="0"/>
        <w:jc w:val="left"/>
        <w:rPr>
          <w:b/>
          <w:sz w:val="28"/>
        </w:rPr>
      </w:pPr>
      <w:bookmarkStart w:id="41" w:name="Развитие игровой и театрализованной деят"/>
      <w:bookmarkEnd w:id="41"/>
      <w:r>
        <w:rPr>
          <w:b/>
          <w:sz w:val="28"/>
        </w:rPr>
        <w:t>Развитие</w:t>
      </w:r>
      <w:r>
        <w:rPr>
          <w:b/>
          <w:spacing w:val="-12"/>
          <w:sz w:val="28"/>
        </w:rPr>
        <w:t xml:space="preserve"> </w:t>
      </w:r>
      <w:r>
        <w:rPr>
          <w:b/>
          <w:sz w:val="28"/>
        </w:rPr>
        <w:t>игровой</w:t>
      </w:r>
      <w:r>
        <w:rPr>
          <w:b/>
          <w:spacing w:val="-15"/>
          <w:sz w:val="28"/>
        </w:rPr>
        <w:t xml:space="preserve"> </w:t>
      </w:r>
      <w:r>
        <w:rPr>
          <w:b/>
          <w:sz w:val="28"/>
        </w:rPr>
        <w:t>и</w:t>
      </w:r>
      <w:r>
        <w:rPr>
          <w:b/>
          <w:spacing w:val="-15"/>
          <w:sz w:val="28"/>
        </w:rPr>
        <w:t xml:space="preserve"> </w:t>
      </w:r>
      <w:r>
        <w:rPr>
          <w:b/>
          <w:sz w:val="28"/>
        </w:rPr>
        <w:t>театрализованной</w:t>
      </w:r>
      <w:r>
        <w:rPr>
          <w:b/>
          <w:spacing w:val="-5"/>
          <w:sz w:val="28"/>
        </w:rPr>
        <w:t xml:space="preserve"> </w:t>
      </w:r>
      <w:r>
        <w:rPr>
          <w:b/>
          <w:spacing w:val="-2"/>
          <w:sz w:val="28"/>
        </w:rPr>
        <w:t>деятельности</w:t>
      </w:r>
    </w:p>
    <w:p w14:paraId="54B5B868">
      <w:pPr>
        <w:pStyle w:val="6"/>
        <w:spacing w:before="153"/>
        <w:jc w:val="left"/>
      </w:pPr>
      <w:r>
        <w:t>Насыщать</w:t>
      </w:r>
      <w:r>
        <w:rPr>
          <w:spacing w:val="-11"/>
        </w:rPr>
        <w:t xml:space="preserve"> </w:t>
      </w:r>
      <w:r>
        <w:t>игрой</w:t>
      </w:r>
      <w:r>
        <w:rPr>
          <w:spacing w:val="-6"/>
        </w:rPr>
        <w:t xml:space="preserve"> </w:t>
      </w:r>
      <w:r>
        <w:t>всю</w:t>
      </w:r>
      <w:r>
        <w:rPr>
          <w:spacing w:val="-11"/>
        </w:rPr>
        <w:t xml:space="preserve"> </w:t>
      </w:r>
      <w:r>
        <w:t>жизнь</w:t>
      </w:r>
      <w:r>
        <w:rPr>
          <w:spacing w:val="-13"/>
        </w:rPr>
        <w:t xml:space="preserve"> </w:t>
      </w:r>
      <w:r>
        <w:t>детей</w:t>
      </w:r>
      <w:r>
        <w:rPr>
          <w:spacing w:val="-5"/>
        </w:rPr>
        <w:t xml:space="preserve"> </w:t>
      </w:r>
      <w:r>
        <w:t>в</w:t>
      </w:r>
      <w:r>
        <w:rPr>
          <w:spacing w:val="-12"/>
        </w:rPr>
        <w:t xml:space="preserve"> </w:t>
      </w:r>
      <w:r>
        <w:t>детском</w:t>
      </w:r>
      <w:r>
        <w:rPr>
          <w:spacing w:val="-4"/>
        </w:rPr>
        <w:t xml:space="preserve"> </w:t>
      </w:r>
      <w:r>
        <w:rPr>
          <w:spacing w:val="-2"/>
        </w:rPr>
        <w:t>саду.</w:t>
      </w:r>
    </w:p>
    <w:p w14:paraId="3DA44CD8">
      <w:pPr>
        <w:pStyle w:val="6"/>
        <w:spacing w:before="158" w:line="360" w:lineRule="auto"/>
        <w:ind w:right="354"/>
      </w:pPr>
      <w:r>
        <w:t xml:space="preserve">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w:t>
      </w:r>
      <w:r>
        <w:rPr>
          <w:spacing w:val="-2"/>
        </w:rPr>
        <w:t>действительность.</w:t>
      </w:r>
    </w:p>
    <w:p w14:paraId="4632439D">
      <w:pPr>
        <w:pStyle w:val="6"/>
        <w:spacing w:line="360" w:lineRule="auto"/>
        <w:ind w:right="367"/>
      </w:pPr>
      <w: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14:paraId="5672B1CF">
      <w:pPr>
        <w:spacing w:before="8"/>
        <w:ind w:left="620" w:right="0" w:firstLine="0"/>
        <w:jc w:val="both"/>
        <w:rPr>
          <w:i/>
          <w:sz w:val="28"/>
        </w:rPr>
      </w:pPr>
      <w:r>
        <w:rPr>
          <w:i/>
          <w:sz w:val="28"/>
        </w:rPr>
        <w:t>Подвижные</w:t>
      </w:r>
      <w:r>
        <w:rPr>
          <w:i/>
          <w:spacing w:val="-17"/>
          <w:sz w:val="28"/>
        </w:rPr>
        <w:t xml:space="preserve"> </w:t>
      </w:r>
      <w:r>
        <w:rPr>
          <w:i/>
          <w:spacing w:val="-4"/>
          <w:sz w:val="28"/>
        </w:rPr>
        <w:t>игры</w:t>
      </w:r>
    </w:p>
    <w:p w14:paraId="7816B618">
      <w:pPr>
        <w:pStyle w:val="6"/>
        <w:spacing w:before="158" w:line="360" w:lineRule="auto"/>
        <w:ind w:right="353"/>
      </w:pPr>
      <w: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14:paraId="08A172AE">
      <w:pPr>
        <w:pStyle w:val="6"/>
        <w:spacing w:line="362" w:lineRule="auto"/>
        <w:ind w:right="357"/>
      </w:pPr>
      <w:r>
        <w:t>Развивать двигательную активность, быстроту, ловкость, способность</w:t>
      </w:r>
      <w:r>
        <w:rPr>
          <w:spacing w:val="40"/>
        </w:rPr>
        <w:t xml:space="preserve"> </w:t>
      </w:r>
      <w:r>
        <w:t>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w:t>
      </w:r>
      <w:r>
        <w:rPr>
          <w:spacing w:val="-1"/>
        </w:rPr>
        <w:t xml:space="preserve"> </w:t>
      </w:r>
      <w:r>
        <w:t>игр с группой сверстников.</w:t>
      </w:r>
    </w:p>
    <w:p w14:paraId="5E0D465A">
      <w:pPr>
        <w:spacing w:before="0" w:line="317" w:lineRule="exact"/>
        <w:ind w:left="620" w:right="0" w:firstLine="0"/>
        <w:jc w:val="both"/>
        <w:rPr>
          <w:i/>
          <w:sz w:val="28"/>
        </w:rPr>
      </w:pPr>
      <w:r>
        <w:rPr>
          <w:i/>
          <w:spacing w:val="-2"/>
          <w:sz w:val="28"/>
        </w:rPr>
        <w:t>Настольно-печатные</w:t>
      </w:r>
      <w:r>
        <w:rPr>
          <w:i/>
          <w:spacing w:val="7"/>
          <w:sz w:val="28"/>
        </w:rPr>
        <w:t xml:space="preserve"> </w:t>
      </w:r>
      <w:r>
        <w:rPr>
          <w:i/>
          <w:spacing w:val="-2"/>
          <w:sz w:val="28"/>
        </w:rPr>
        <w:t>дидактические</w:t>
      </w:r>
      <w:r>
        <w:rPr>
          <w:i/>
          <w:spacing w:val="8"/>
          <w:sz w:val="28"/>
        </w:rPr>
        <w:t xml:space="preserve"> </w:t>
      </w:r>
      <w:r>
        <w:rPr>
          <w:i/>
          <w:spacing w:val="-4"/>
          <w:sz w:val="28"/>
        </w:rPr>
        <w:t>игры</w:t>
      </w:r>
    </w:p>
    <w:p w14:paraId="5683CE35">
      <w:pPr>
        <w:pStyle w:val="6"/>
        <w:spacing w:before="152" w:line="360" w:lineRule="auto"/>
        <w:ind w:right="363"/>
      </w:pPr>
      <w:r>
        <w:t>Совершенствовать навыки игры в настольно-печатные дидактические игры (парные картинки, лото, домино, игры -«ходилки», головоломки), учить устанавливать и соблюдать правила в игре. Обогащать в игре знания и представления об окружающем</w:t>
      </w:r>
    </w:p>
    <w:p w14:paraId="31BCD2D7">
      <w:pPr>
        <w:spacing w:after="0" w:line="360" w:lineRule="auto"/>
        <w:sectPr>
          <w:pgSz w:w="11910" w:h="16840"/>
          <w:pgMar w:top="600" w:right="360" w:bottom="280" w:left="100" w:header="720" w:footer="720" w:gutter="0"/>
          <w:cols w:space="720" w:num="1"/>
        </w:sectPr>
      </w:pPr>
    </w:p>
    <w:p w14:paraId="7E3E49D9">
      <w:pPr>
        <w:pStyle w:val="6"/>
        <w:spacing w:before="71" w:line="362" w:lineRule="auto"/>
        <w:ind w:right="361"/>
      </w:pPr>
      <w:r>
        <w:t>мире. Развивать интеллектуальное мышление, формировать навыки абстрактных представлений. Развивать дружелюбие и дисциплинированность.</w:t>
      </w:r>
    </w:p>
    <w:p w14:paraId="48F21771">
      <w:pPr>
        <w:spacing w:before="0" w:line="314" w:lineRule="exact"/>
        <w:ind w:left="620" w:right="0" w:firstLine="0"/>
        <w:jc w:val="both"/>
        <w:rPr>
          <w:i/>
          <w:sz w:val="28"/>
        </w:rPr>
      </w:pPr>
      <w:r>
        <w:rPr>
          <w:i/>
          <w:spacing w:val="-2"/>
          <w:sz w:val="28"/>
        </w:rPr>
        <w:t>Сюжетно-ролевая</w:t>
      </w:r>
      <w:r>
        <w:rPr>
          <w:i/>
          <w:spacing w:val="-3"/>
          <w:sz w:val="28"/>
        </w:rPr>
        <w:t xml:space="preserve"> </w:t>
      </w:r>
      <w:r>
        <w:rPr>
          <w:i/>
          <w:spacing w:val="-4"/>
          <w:sz w:val="28"/>
        </w:rPr>
        <w:t>игра</w:t>
      </w:r>
    </w:p>
    <w:p w14:paraId="3914900E">
      <w:pPr>
        <w:pStyle w:val="6"/>
        <w:spacing w:before="163" w:line="360" w:lineRule="auto"/>
        <w:ind w:right="350"/>
      </w:pPr>
      <w:r>
        <w:t>Обогащать и расширять социальный опыт детей. Совершенствовать способы взаимодействия в игре со сверстниками. Развивать коммуникативные навыки</w:t>
      </w:r>
      <w:r>
        <w:rPr>
          <w:spacing w:val="40"/>
        </w:rPr>
        <w:t xml:space="preserve"> </w:t>
      </w:r>
      <w:r>
        <w:t>на основе общих игровых интересов. Учить самостоятельно организовывать сюжетно- ролевую игру, устанавливать и соблюдать правила, распределять</w:t>
      </w:r>
      <w:r>
        <w:rPr>
          <w:spacing w:val="40"/>
        </w:rPr>
        <w:t xml:space="preserve"> </w:t>
      </w:r>
      <w:r>
        <w:t>роли,</w:t>
      </w:r>
      <w:r>
        <w:rPr>
          <w:spacing w:val="40"/>
        </w:rPr>
        <w:t xml:space="preserve"> </w:t>
      </w:r>
      <w:r>
        <w:t>прогнозировать</w:t>
      </w:r>
      <w:r>
        <w:rPr>
          <w:spacing w:val="-4"/>
        </w:rPr>
        <w:t xml:space="preserve"> </w:t>
      </w:r>
      <w:r>
        <w:t>ролевые</w:t>
      </w:r>
      <w:r>
        <w:rPr>
          <w:spacing w:val="-1"/>
        </w:rPr>
        <w:t xml:space="preserve"> </w:t>
      </w:r>
      <w:r>
        <w:t>действия</w:t>
      </w:r>
      <w:r>
        <w:rPr>
          <w:spacing w:val="-1"/>
        </w:rPr>
        <w:t xml:space="preserve"> </w:t>
      </w:r>
      <w:r>
        <w:t>и</w:t>
      </w:r>
      <w:r>
        <w:rPr>
          <w:spacing w:val="-2"/>
        </w:rPr>
        <w:t xml:space="preserve"> </w:t>
      </w:r>
      <w:r>
        <w:t>ролевое</w:t>
      </w:r>
      <w:r>
        <w:rPr>
          <w:spacing w:val="-1"/>
        </w:rPr>
        <w:t xml:space="preserve"> </w:t>
      </w:r>
      <w:r>
        <w:t>поведение, согласовывать</w:t>
      </w:r>
      <w:r>
        <w:rPr>
          <w:spacing w:val="-4"/>
        </w:rPr>
        <w:t xml:space="preserve"> </w:t>
      </w:r>
      <w:r>
        <w:t>свои</w:t>
      </w:r>
      <w:r>
        <w:rPr>
          <w:spacing w:val="-2"/>
        </w:rPr>
        <w:t xml:space="preserve"> </w:t>
      </w:r>
      <w:r>
        <w:t>действия</w:t>
      </w:r>
      <w:r>
        <w:rPr>
          <w:spacing w:val="-1"/>
        </w:rPr>
        <w:t xml:space="preserve"> </w:t>
      </w:r>
      <w:r>
        <w:t>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14:paraId="567223F1">
      <w:pPr>
        <w:spacing w:before="0" w:line="319" w:lineRule="exact"/>
        <w:ind w:left="620" w:right="0" w:firstLine="0"/>
        <w:jc w:val="both"/>
        <w:rPr>
          <w:i/>
          <w:sz w:val="28"/>
        </w:rPr>
      </w:pPr>
      <w:r>
        <w:rPr>
          <w:i/>
          <w:spacing w:val="-2"/>
          <w:sz w:val="28"/>
        </w:rPr>
        <w:t>Театрализованные</w:t>
      </w:r>
      <w:r>
        <w:rPr>
          <w:i/>
          <w:sz w:val="28"/>
        </w:rPr>
        <w:t xml:space="preserve"> </w:t>
      </w:r>
      <w:r>
        <w:rPr>
          <w:i/>
          <w:spacing w:val="-4"/>
          <w:sz w:val="28"/>
        </w:rPr>
        <w:t>игры</w:t>
      </w:r>
    </w:p>
    <w:p w14:paraId="5F1398D7">
      <w:pPr>
        <w:pStyle w:val="6"/>
        <w:spacing w:before="162" w:line="360" w:lineRule="auto"/>
        <w:ind w:right="366"/>
      </w:pPr>
      <w:r>
        <w:t>Развивать умение инсценировать стихи, песенки, разыгрывать сценки по знакомым сказкам.</w:t>
      </w:r>
      <w:r>
        <w:rPr>
          <w:spacing w:val="-2"/>
        </w:rPr>
        <w:t xml:space="preserve"> </w:t>
      </w:r>
      <w:r>
        <w:t>Совершенствовать</w:t>
      </w:r>
      <w:r>
        <w:rPr>
          <w:spacing w:val="-6"/>
        </w:rPr>
        <w:t xml:space="preserve"> </w:t>
      </w:r>
      <w:r>
        <w:t>творческие</w:t>
      </w:r>
      <w:r>
        <w:rPr>
          <w:spacing w:val="-3"/>
        </w:rPr>
        <w:t xml:space="preserve"> </w:t>
      </w:r>
      <w:r>
        <w:t>способности,</w:t>
      </w:r>
      <w:r>
        <w:rPr>
          <w:spacing w:val="-2"/>
        </w:rPr>
        <w:t xml:space="preserve"> </w:t>
      </w:r>
      <w:r>
        <w:t>исполнительские</w:t>
      </w:r>
      <w:r>
        <w:rPr>
          <w:spacing w:val="-3"/>
        </w:rPr>
        <w:t xml:space="preserve"> </w:t>
      </w:r>
      <w:r>
        <w:t>навыки,</w:t>
      </w:r>
      <w:r>
        <w:rPr>
          <w:spacing w:val="-2"/>
        </w:rPr>
        <w:t xml:space="preserve"> </w:t>
      </w:r>
      <w:r>
        <w:t>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14:paraId="19EB85B3">
      <w:pPr>
        <w:spacing w:before="0"/>
        <w:ind w:left="620" w:right="0" w:firstLine="0"/>
        <w:jc w:val="both"/>
        <w:rPr>
          <w:sz w:val="28"/>
        </w:rPr>
      </w:pPr>
      <w:r>
        <w:rPr>
          <w:i/>
          <w:sz w:val="28"/>
        </w:rPr>
        <w:t>Рекомендуемые</w:t>
      </w:r>
      <w:r>
        <w:rPr>
          <w:i/>
          <w:spacing w:val="32"/>
          <w:sz w:val="28"/>
        </w:rPr>
        <w:t xml:space="preserve">  </w:t>
      </w:r>
      <w:r>
        <w:rPr>
          <w:i/>
          <w:sz w:val="28"/>
        </w:rPr>
        <w:t>подвижные</w:t>
      </w:r>
      <w:r>
        <w:rPr>
          <w:i/>
          <w:spacing w:val="35"/>
          <w:sz w:val="28"/>
        </w:rPr>
        <w:t xml:space="preserve">  </w:t>
      </w:r>
      <w:r>
        <w:rPr>
          <w:i/>
          <w:sz w:val="28"/>
        </w:rPr>
        <w:t>игры:</w:t>
      </w:r>
      <w:r>
        <w:rPr>
          <w:i/>
          <w:spacing w:val="36"/>
          <w:sz w:val="28"/>
        </w:rPr>
        <w:t xml:space="preserve">  </w:t>
      </w:r>
      <w:r>
        <w:rPr>
          <w:sz w:val="28"/>
        </w:rPr>
        <w:t>«У</w:t>
      </w:r>
      <w:r>
        <w:rPr>
          <w:spacing w:val="30"/>
          <w:sz w:val="28"/>
        </w:rPr>
        <w:t xml:space="preserve">  </w:t>
      </w:r>
      <w:r>
        <w:rPr>
          <w:sz w:val="28"/>
        </w:rPr>
        <w:t>медведя</w:t>
      </w:r>
      <w:r>
        <w:rPr>
          <w:spacing w:val="34"/>
          <w:sz w:val="28"/>
        </w:rPr>
        <w:t xml:space="preserve">  </w:t>
      </w:r>
      <w:r>
        <w:rPr>
          <w:sz w:val="28"/>
        </w:rPr>
        <w:t>во</w:t>
      </w:r>
      <w:r>
        <w:rPr>
          <w:spacing w:val="30"/>
          <w:sz w:val="28"/>
        </w:rPr>
        <w:t xml:space="preserve">  </w:t>
      </w:r>
      <w:r>
        <w:rPr>
          <w:sz w:val="28"/>
        </w:rPr>
        <w:t>бору»,</w:t>
      </w:r>
      <w:r>
        <w:rPr>
          <w:spacing w:val="33"/>
          <w:sz w:val="28"/>
        </w:rPr>
        <w:t xml:space="preserve">  </w:t>
      </w:r>
      <w:r>
        <w:rPr>
          <w:sz w:val="28"/>
        </w:rPr>
        <w:t>«Филин</w:t>
      </w:r>
      <w:r>
        <w:rPr>
          <w:spacing w:val="31"/>
          <w:sz w:val="28"/>
        </w:rPr>
        <w:t xml:space="preserve">  </w:t>
      </w:r>
      <w:r>
        <w:rPr>
          <w:sz w:val="28"/>
        </w:rPr>
        <w:t>и</w:t>
      </w:r>
      <w:r>
        <w:rPr>
          <w:spacing w:val="34"/>
          <w:sz w:val="28"/>
        </w:rPr>
        <w:t xml:space="preserve">  </w:t>
      </w:r>
      <w:r>
        <w:rPr>
          <w:spacing w:val="-2"/>
          <w:sz w:val="28"/>
        </w:rPr>
        <w:t>пташки»,</w:t>
      </w:r>
    </w:p>
    <w:p w14:paraId="763E50B4">
      <w:pPr>
        <w:pStyle w:val="6"/>
        <w:spacing w:before="164" w:line="362" w:lineRule="auto"/>
        <w:ind w:right="358"/>
      </w:pPr>
      <w:r>
        <w:t>«Горелки», «Пятнашки», «Лапта», «Ловишка в кругу», «Коршун», «Пчелки и ласточка»,</w:t>
      </w:r>
      <w:r>
        <w:rPr>
          <w:spacing w:val="80"/>
          <w:w w:val="150"/>
        </w:rPr>
        <w:t xml:space="preserve"> </w:t>
      </w:r>
      <w:r>
        <w:t>«Стадо»,</w:t>
      </w:r>
      <w:r>
        <w:rPr>
          <w:spacing w:val="80"/>
          <w:w w:val="150"/>
        </w:rPr>
        <w:t xml:space="preserve"> </w:t>
      </w:r>
      <w:r>
        <w:t>«Городки»;</w:t>
      </w:r>
      <w:r>
        <w:rPr>
          <w:spacing w:val="80"/>
          <w:w w:val="150"/>
        </w:rPr>
        <w:t xml:space="preserve"> </w:t>
      </w:r>
      <w:r>
        <w:t>«Яблоня»,</w:t>
      </w:r>
      <w:r>
        <w:rPr>
          <w:spacing w:val="80"/>
          <w:w w:val="150"/>
        </w:rPr>
        <w:t xml:space="preserve"> </w:t>
      </w:r>
      <w:r>
        <w:t>«Снеговик»,</w:t>
      </w:r>
      <w:r>
        <w:rPr>
          <w:spacing w:val="80"/>
          <w:w w:val="150"/>
        </w:rPr>
        <w:t xml:space="preserve"> </w:t>
      </w:r>
      <w:r>
        <w:t>«Как</w:t>
      </w:r>
      <w:r>
        <w:rPr>
          <w:spacing w:val="80"/>
        </w:rPr>
        <w:t xml:space="preserve"> </w:t>
      </w:r>
      <w:r>
        <w:t>мы</w:t>
      </w:r>
      <w:r>
        <w:rPr>
          <w:spacing w:val="80"/>
        </w:rPr>
        <w:t xml:space="preserve"> </w:t>
      </w:r>
      <w:r>
        <w:t>поили</w:t>
      </w:r>
      <w:r>
        <w:rPr>
          <w:spacing w:val="74"/>
          <w:w w:val="150"/>
        </w:rPr>
        <w:t xml:space="preserve"> </w:t>
      </w:r>
      <w:r>
        <w:t>телят»,</w:t>
      </w:r>
    </w:p>
    <w:p w14:paraId="04D16ED1">
      <w:pPr>
        <w:pStyle w:val="6"/>
        <w:spacing w:line="314" w:lineRule="exact"/>
      </w:pPr>
      <w:r>
        <w:t>«Маленький</w:t>
      </w:r>
      <w:r>
        <w:rPr>
          <w:spacing w:val="74"/>
        </w:rPr>
        <w:t xml:space="preserve"> </w:t>
      </w:r>
      <w:r>
        <w:t>кролик»,</w:t>
      </w:r>
      <w:r>
        <w:rPr>
          <w:spacing w:val="50"/>
          <w:w w:val="150"/>
        </w:rPr>
        <w:t xml:space="preserve"> </w:t>
      </w:r>
      <w:r>
        <w:t>«Самолет»,</w:t>
      </w:r>
      <w:r>
        <w:rPr>
          <w:spacing w:val="51"/>
          <w:w w:val="150"/>
        </w:rPr>
        <w:t xml:space="preserve"> </w:t>
      </w:r>
      <w:r>
        <w:t>«Клен»,</w:t>
      </w:r>
      <w:r>
        <w:rPr>
          <w:spacing w:val="47"/>
          <w:w w:val="150"/>
        </w:rPr>
        <w:t xml:space="preserve"> </w:t>
      </w:r>
      <w:r>
        <w:t>«Ракета»,</w:t>
      </w:r>
      <w:r>
        <w:rPr>
          <w:spacing w:val="45"/>
          <w:w w:val="150"/>
        </w:rPr>
        <w:t xml:space="preserve"> </w:t>
      </w:r>
      <w:r>
        <w:t>«Золотая</w:t>
      </w:r>
      <w:r>
        <w:rPr>
          <w:spacing w:val="76"/>
        </w:rPr>
        <w:t xml:space="preserve"> </w:t>
      </w:r>
      <w:r>
        <w:t>рожь»,</w:t>
      </w:r>
      <w:r>
        <w:rPr>
          <w:spacing w:val="51"/>
          <w:w w:val="150"/>
        </w:rPr>
        <w:t xml:space="preserve"> </w:t>
      </w:r>
      <w:r>
        <w:rPr>
          <w:spacing w:val="-2"/>
        </w:rPr>
        <w:t>«Машины»,</w:t>
      </w:r>
    </w:p>
    <w:p w14:paraId="24182F61">
      <w:pPr>
        <w:pStyle w:val="6"/>
        <w:spacing w:before="163"/>
        <w:jc w:val="left"/>
      </w:pPr>
      <w:r>
        <w:rPr>
          <w:spacing w:val="-2"/>
        </w:rPr>
        <w:t>«Гусеница».</w:t>
      </w:r>
    </w:p>
    <w:p w14:paraId="7E69362F">
      <w:pPr>
        <w:spacing w:before="163" w:line="357" w:lineRule="auto"/>
        <w:ind w:left="620" w:right="359" w:firstLine="0"/>
        <w:jc w:val="both"/>
        <w:rPr>
          <w:sz w:val="28"/>
        </w:rPr>
      </w:pPr>
      <w:r>
        <w:rPr>
          <w:i/>
          <w:sz w:val="28"/>
        </w:rPr>
        <w:t xml:space="preserve">Рекомендуемые настольно-печатные игры: </w:t>
      </w:r>
      <w:r>
        <w:rPr>
          <w:sz w:val="28"/>
        </w:rPr>
        <w:t>игры «Маленькие художники», «За грибами»,</w:t>
      </w:r>
      <w:r>
        <w:rPr>
          <w:spacing w:val="40"/>
          <w:sz w:val="28"/>
        </w:rPr>
        <w:t xml:space="preserve"> </w:t>
      </w:r>
      <w:r>
        <w:rPr>
          <w:sz w:val="28"/>
        </w:rPr>
        <w:t>«Аквариум»,</w:t>
      </w:r>
      <w:r>
        <w:rPr>
          <w:spacing w:val="40"/>
          <w:sz w:val="28"/>
        </w:rPr>
        <w:t xml:space="preserve"> </w:t>
      </w:r>
      <w:r>
        <w:rPr>
          <w:sz w:val="28"/>
        </w:rPr>
        <w:t>«Катины</w:t>
      </w:r>
      <w:r>
        <w:rPr>
          <w:spacing w:val="40"/>
          <w:sz w:val="28"/>
        </w:rPr>
        <w:t xml:space="preserve"> </w:t>
      </w:r>
      <w:r>
        <w:rPr>
          <w:sz w:val="28"/>
        </w:rPr>
        <w:t>подарки»,</w:t>
      </w:r>
      <w:r>
        <w:rPr>
          <w:spacing w:val="40"/>
          <w:sz w:val="28"/>
        </w:rPr>
        <w:t xml:space="preserve"> </w:t>
      </w:r>
      <w:r>
        <w:rPr>
          <w:sz w:val="28"/>
        </w:rPr>
        <w:t>домино</w:t>
      </w:r>
      <w:r>
        <w:rPr>
          <w:spacing w:val="40"/>
          <w:sz w:val="28"/>
        </w:rPr>
        <w:t xml:space="preserve"> </w:t>
      </w:r>
      <w:r>
        <w:rPr>
          <w:sz w:val="28"/>
        </w:rPr>
        <w:t>«Виды</w:t>
      </w:r>
      <w:r>
        <w:rPr>
          <w:spacing w:val="40"/>
          <w:sz w:val="28"/>
        </w:rPr>
        <w:t xml:space="preserve"> </w:t>
      </w:r>
      <w:r>
        <w:rPr>
          <w:sz w:val="28"/>
        </w:rPr>
        <w:t>транспорта»,</w:t>
      </w:r>
      <w:r>
        <w:rPr>
          <w:spacing w:val="40"/>
          <w:sz w:val="28"/>
        </w:rPr>
        <w:t xml:space="preserve"> </w:t>
      </w:r>
      <w:r>
        <w:rPr>
          <w:sz w:val="28"/>
        </w:rPr>
        <w:t>домино</w:t>
      </w:r>
    </w:p>
    <w:p w14:paraId="2F09CA3E">
      <w:pPr>
        <w:pStyle w:val="6"/>
        <w:spacing w:line="362" w:lineRule="auto"/>
        <w:ind w:right="349"/>
      </w:pPr>
      <w:r>
        <w:t>«Детеныши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w:t>
      </w:r>
    </w:p>
    <w:p w14:paraId="31EF44AF">
      <w:pPr>
        <w:spacing w:before="0" w:line="313" w:lineRule="exact"/>
        <w:ind w:left="620" w:right="0" w:firstLine="0"/>
        <w:jc w:val="both"/>
        <w:rPr>
          <w:sz w:val="28"/>
        </w:rPr>
      </w:pPr>
      <w:r>
        <w:rPr>
          <w:i/>
          <w:sz w:val="28"/>
        </w:rPr>
        <w:t>Рекомендуемые</w:t>
      </w:r>
      <w:r>
        <w:rPr>
          <w:i/>
          <w:spacing w:val="25"/>
          <w:sz w:val="28"/>
        </w:rPr>
        <w:t xml:space="preserve"> </w:t>
      </w:r>
      <w:r>
        <w:rPr>
          <w:i/>
          <w:sz w:val="28"/>
        </w:rPr>
        <w:t>сюжетно-ролевые</w:t>
      </w:r>
      <w:r>
        <w:rPr>
          <w:i/>
          <w:spacing w:val="25"/>
          <w:sz w:val="28"/>
        </w:rPr>
        <w:t xml:space="preserve"> </w:t>
      </w:r>
      <w:r>
        <w:rPr>
          <w:i/>
          <w:sz w:val="28"/>
        </w:rPr>
        <w:t>игры</w:t>
      </w:r>
      <w:r>
        <w:rPr>
          <w:sz w:val="28"/>
        </w:rPr>
        <w:t>:</w:t>
      </w:r>
      <w:r>
        <w:rPr>
          <w:spacing w:val="15"/>
          <w:sz w:val="28"/>
        </w:rPr>
        <w:t xml:space="preserve"> </w:t>
      </w:r>
      <w:r>
        <w:rPr>
          <w:sz w:val="28"/>
        </w:rPr>
        <w:t>«Дочки-матери»,</w:t>
      </w:r>
      <w:r>
        <w:rPr>
          <w:spacing w:val="34"/>
          <w:sz w:val="28"/>
        </w:rPr>
        <w:t xml:space="preserve"> </w:t>
      </w:r>
      <w:r>
        <w:rPr>
          <w:sz w:val="28"/>
        </w:rPr>
        <w:t>«Хозяюшки»,</w:t>
      </w:r>
      <w:r>
        <w:rPr>
          <w:spacing w:val="26"/>
          <w:sz w:val="28"/>
        </w:rPr>
        <w:t xml:space="preserve"> </w:t>
      </w:r>
      <w:r>
        <w:rPr>
          <w:sz w:val="28"/>
        </w:rPr>
        <w:t>«Дом</w:t>
      </w:r>
      <w:r>
        <w:rPr>
          <w:spacing w:val="24"/>
          <w:sz w:val="28"/>
        </w:rPr>
        <w:t xml:space="preserve"> </w:t>
      </w:r>
      <w:r>
        <w:rPr>
          <w:spacing w:val="-2"/>
          <w:sz w:val="28"/>
        </w:rPr>
        <w:t>мод»,</w:t>
      </w:r>
    </w:p>
    <w:p w14:paraId="74802DDE">
      <w:pPr>
        <w:pStyle w:val="6"/>
        <w:spacing w:before="159"/>
      </w:pPr>
      <w:r>
        <w:t>«Парикмахерская»,</w:t>
      </w:r>
      <w:r>
        <w:rPr>
          <w:spacing w:val="-8"/>
        </w:rPr>
        <w:t xml:space="preserve"> </w:t>
      </w:r>
      <w:r>
        <w:t>«Детский</w:t>
      </w:r>
      <w:r>
        <w:rPr>
          <w:spacing w:val="-16"/>
        </w:rPr>
        <w:t xml:space="preserve"> </w:t>
      </w:r>
      <w:r>
        <w:t>сад»,</w:t>
      </w:r>
      <w:r>
        <w:rPr>
          <w:spacing w:val="-11"/>
        </w:rPr>
        <w:t xml:space="preserve"> </w:t>
      </w:r>
      <w:r>
        <w:t>«В</w:t>
      </w:r>
      <w:r>
        <w:rPr>
          <w:spacing w:val="-17"/>
        </w:rPr>
        <w:t xml:space="preserve"> </w:t>
      </w:r>
      <w:r>
        <w:t>поликлинике»,</w:t>
      </w:r>
      <w:r>
        <w:rPr>
          <w:spacing w:val="-7"/>
        </w:rPr>
        <w:t xml:space="preserve"> </w:t>
      </w:r>
      <w:r>
        <w:t>«Айболит»,</w:t>
      </w:r>
      <w:r>
        <w:rPr>
          <w:spacing w:val="-10"/>
        </w:rPr>
        <w:t xml:space="preserve"> </w:t>
      </w:r>
      <w:r>
        <w:t>«Моряки»,</w:t>
      </w:r>
      <w:r>
        <w:rPr>
          <w:spacing w:val="-8"/>
        </w:rPr>
        <w:t xml:space="preserve"> </w:t>
      </w:r>
      <w:r>
        <w:rPr>
          <w:spacing w:val="-2"/>
        </w:rPr>
        <w:t>«Почта»,</w:t>
      </w:r>
    </w:p>
    <w:p w14:paraId="4A736005">
      <w:pPr>
        <w:pStyle w:val="6"/>
        <w:spacing w:before="168"/>
        <w:jc w:val="left"/>
      </w:pPr>
      <w:r>
        <w:rPr>
          <w:spacing w:val="-5"/>
        </w:rPr>
        <w:t>«В</w:t>
      </w:r>
    </w:p>
    <w:p w14:paraId="1FED4E90">
      <w:pPr>
        <w:pStyle w:val="6"/>
        <w:spacing w:before="158"/>
        <w:jc w:val="left"/>
      </w:pPr>
      <w:r>
        <w:t>магазине»,</w:t>
      </w:r>
      <w:r>
        <w:rPr>
          <w:spacing w:val="-8"/>
        </w:rPr>
        <w:t xml:space="preserve"> </w:t>
      </w:r>
      <w:r>
        <w:t>«Строим</w:t>
      </w:r>
      <w:r>
        <w:rPr>
          <w:spacing w:val="-11"/>
        </w:rPr>
        <w:t xml:space="preserve"> </w:t>
      </w:r>
      <w:r>
        <w:t>дом»,</w:t>
      </w:r>
      <w:r>
        <w:rPr>
          <w:spacing w:val="-6"/>
        </w:rPr>
        <w:t xml:space="preserve"> </w:t>
      </w:r>
      <w:r>
        <w:t>«Шоферы»,</w:t>
      </w:r>
      <w:r>
        <w:rPr>
          <w:spacing w:val="-1"/>
        </w:rPr>
        <w:t xml:space="preserve"> </w:t>
      </w:r>
      <w:r>
        <w:t>«В</w:t>
      </w:r>
      <w:r>
        <w:rPr>
          <w:spacing w:val="-16"/>
        </w:rPr>
        <w:t xml:space="preserve"> </w:t>
      </w:r>
      <w:r>
        <w:t>самолете», «На</w:t>
      </w:r>
      <w:r>
        <w:rPr>
          <w:spacing w:val="-12"/>
        </w:rPr>
        <w:t xml:space="preserve"> </w:t>
      </w:r>
      <w:r>
        <w:t>границе»</w:t>
      </w:r>
      <w:r>
        <w:rPr>
          <w:spacing w:val="-17"/>
        </w:rPr>
        <w:t xml:space="preserve"> </w:t>
      </w:r>
      <w:r>
        <w:t>и</w:t>
      </w:r>
      <w:r>
        <w:rPr>
          <w:spacing w:val="-13"/>
        </w:rPr>
        <w:t xml:space="preserve"> </w:t>
      </w:r>
      <w:r>
        <w:rPr>
          <w:spacing w:val="-5"/>
        </w:rPr>
        <w:t>др.</w:t>
      </w:r>
    </w:p>
    <w:p w14:paraId="786B292B">
      <w:pPr>
        <w:spacing w:after="0"/>
        <w:jc w:val="left"/>
        <w:sectPr>
          <w:pgSz w:w="11910" w:h="16840"/>
          <w:pgMar w:top="600" w:right="360" w:bottom="280" w:left="100" w:header="720" w:footer="720" w:gutter="0"/>
          <w:cols w:space="720" w:num="1"/>
        </w:sectPr>
      </w:pPr>
    </w:p>
    <w:p w14:paraId="41B60782">
      <w:pPr>
        <w:pStyle w:val="6"/>
        <w:spacing w:before="71"/>
      </w:pPr>
      <w:r>
        <w:t>Рекомендуемые</w:t>
      </w:r>
      <w:r>
        <w:rPr>
          <w:spacing w:val="16"/>
        </w:rPr>
        <w:t xml:space="preserve"> </w:t>
      </w:r>
      <w:r>
        <w:t>для</w:t>
      </w:r>
      <w:r>
        <w:rPr>
          <w:spacing w:val="16"/>
        </w:rPr>
        <w:t xml:space="preserve"> </w:t>
      </w:r>
      <w:r>
        <w:t>проведения</w:t>
      </w:r>
      <w:r>
        <w:rPr>
          <w:spacing w:val="16"/>
        </w:rPr>
        <w:t xml:space="preserve"> </w:t>
      </w:r>
      <w:r>
        <w:t>театрализованных</w:t>
      </w:r>
      <w:r>
        <w:rPr>
          <w:spacing w:val="11"/>
        </w:rPr>
        <w:t xml:space="preserve"> </w:t>
      </w:r>
      <w:r>
        <w:t>игр</w:t>
      </w:r>
      <w:r>
        <w:rPr>
          <w:spacing w:val="14"/>
        </w:rPr>
        <w:t xml:space="preserve"> </w:t>
      </w:r>
      <w:r>
        <w:t>сказки:</w:t>
      </w:r>
      <w:r>
        <w:rPr>
          <w:spacing w:val="23"/>
        </w:rPr>
        <w:t xml:space="preserve"> </w:t>
      </w:r>
      <w:r>
        <w:t>«Заюшкина</w:t>
      </w:r>
      <w:r>
        <w:rPr>
          <w:spacing w:val="15"/>
        </w:rPr>
        <w:t xml:space="preserve"> </w:t>
      </w:r>
      <w:r>
        <w:rPr>
          <w:spacing w:val="-2"/>
        </w:rPr>
        <w:t>избушка»,</w:t>
      </w:r>
    </w:p>
    <w:p w14:paraId="7CED1FBB">
      <w:pPr>
        <w:pStyle w:val="6"/>
        <w:spacing w:before="163"/>
      </w:pPr>
      <w:r>
        <w:t>«Гуси-лебеди»,</w:t>
      </w:r>
      <w:r>
        <w:rPr>
          <w:spacing w:val="-11"/>
        </w:rPr>
        <w:t xml:space="preserve"> </w:t>
      </w:r>
      <w:r>
        <w:t>«Три</w:t>
      </w:r>
      <w:r>
        <w:rPr>
          <w:spacing w:val="-17"/>
        </w:rPr>
        <w:t xml:space="preserve"> </w:t>
      </w:r>
      <w:r>
        <w:rPr>
          <w:spacing w:val="-2"/>
        </w:rPr>
        <w:t>медведя».</w:t>
      </w:r>
    </w:p>
    <w:p w14:paraId="08385A43">
      <w:pPr>
        <w:spacing w:before="158" w:line="360" w:lineRule="auto"/>
        <w:ind w:left="620" w:right="350" w:firstLine="0"/>
        <w:jc w:val="both"/>
        <w:rPr>
          <w:sz w:val="28"/>
        </w:rPr>
      </w:pPr>
      <w:r>
        <w:rPr>
          <w:i/>
          <w:sz w:val="28"/>
        </w:rPr>
        <w:t xml:space="preserve">Рекомендуемые игры и виды театрализованной деятельности: </w:t>
      </w:r>
      <w:r>
        <w:rPr>
          <w:sz w:val="28"/>
        </w:rPr>
        <w:t xml:space="preserve">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w:t>
      </w:r>
      <w:r>
        <w:rPr>
          <w:spacing w:val="-2"/>
          <w:sz w:val="28"/>
        </w:rPr>
        <w:t>ролевой).</w:t>
      </w:r>
    </w:p>
    <w:p w14:paraId="1686B780">
      <w:pPr>
        <w:spacing w:before="12"/>
        <w:ind w:left="620" w:right="0" w:firstLine="0"/>
        <w:jc w:val="both"/>
        <w:rPr>
          <w:b/>
          <w:sz w:val="28"/>
        </w:rPr>
      </w:pPr>
      <w:bookmarkStart w:id="42" w:name="Совместная трудовая деятельность"/>
      <w:bookmarkEnd w:id="42"/>
      <w:r>
        <w:rPr>
          <w:b/>
          <w:sz w:val="28"/>
        </w:rPr>
        <w:t>Совместная</w:t>
      </w:r>
      <w:r>
        <w:rPr>
          <w:b/>
          <w:spacing w:val="-17"/>
          <w:sz w:val="28"/>
        </w:rPr>
        <w:t xml:space="preserve"> </w:t>
      </w:r>
      <w:r>
        <w:rPr>
          <w:b/>
          <w:sz w:val="28"/>
        </w:rPr>
        <w:t>трудовая</w:t>
      </w:r>
      <w:r>
        <w:rPr>
          <w:b/>
          <w:spacing w:val="-16"/>
          <w:sz w:val="28"/>
        </w:rPr>
        <w:t xml:space="preserve"> </w:t>
      </w:r>
      <w:r>
        <w:rPr>
          <w:b/>
          <w:spacing w:val="-2"/>
          <w:sz w:val="28"/>
        </w:rPr>
        <w:t>деятельность</w:t>
      </w:r>
    </w:p>
    <w:p w14:paraId="63ECC4F3">
      <w:pPr>
        <w:pStyle w:val="6"/>
        <w:spacing w:before="149" w:line="362" w:lineRule="auto"/>
        <w:ind w:right="366"/>
      </w:pPr>
      <w: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14:paraId="38893C28">
      <w:pPr>
        <w:pStyle w:val="6"/>
        <w:spacing w:line="362" w:lineRule="auto"/>
        <w:ind w:right="368"/>
      </w:pPr>
      <w: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14:paraId="58E3BC10">
      <w:pPr>
        <w:pStyle w:val="6"/>
        <w:spacing w:line="362" w:lineRule="auto"/>
        <w:ind w:right="356"/>
      </w:pPr>
      <w:r>
        <w:t>Совершенствовать навыки самообслуживания. 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14:paraId="4EFB199E">
      <w:pPr>
        <w:pStyle w:val="6"/>
        <w:spacing w:line="360" w:lineRule="auto"/>
        <w:ind w:right="357"/>
      </w:pPr>
      <w: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14:paraId="2D347351">
      <w:pPr>
        <w:spacing w:before="0"/>
        <w:ind w:left="620" w:right="0" w:firstLine="0"/>
        <w:jc w:val="both"/>
        <w:rPr>
          <w:b/>
          <w:sz w:val="28"/>
        </w:rPr>
      </w:pPr>
      <w:bookmarkStart w:id="43" w:name="Формирование основ безопасности в быту, "/>
      <w:bookmarkEnd w:id="43"/>
      <w:r>
        <w:rPr>
          <w:b/>
          <w:sz w:val="28"/>
        </w:rPr>
        <w:t>Формирование</w:t>
      </w:r>
      <w:r>
        <w:rPr>
          <w:b/>
          <w:spacing w:val="-6"/>
          <w:sz w:val="28"/>
        </w:rPr>
        <w:t xml:space="preserve"> </w:t>
      </w:r>
      <w:r>
        <w:rPr>
          <w:b/>
          <w:sz w:val="28"/>
        </w:rPr>
        <w:t>основ</w:t>
      </w:r>
      <w:r>
        <w:rPr>
          <w:b/>
          <w:spacing w:val="-13"/>
          <w:sz w:val="28"/>
        </w:rPr>
        <w:t xml:space="preserve"> </w:t>
      </w:r>
      <w:r>
        <w:rPr>
          <w:b/>
          <w:sz w:val="28"/>
        </w:rPr>
        <w:t>безопасности</w:t>
      </w:r>
      <w:r>
        <w:rPr>
          <w:b/>
          <w:spacing w:val="-14"/>
          <w:sz w:val="28"/>
        </w:rPr>
        <w:t xml:space="preserve"> </w:t>
      </w:r>
      <w:r>
        <w:rPr>
          <w:b/>
          <w:sz w:val="28"/>
        </w:rPr>
        <w:t>в</w:t>
      </w:r>
      <w:r>
        <w:rPr>
          <w:b/>
          <w:spacing w:val="-15"/>
          <w:sz w:val="28"/>
        </w:rPr>
        <w:t xml:space="preserve"> </w:t>
      </w:r>
      <w:r>
        <w:rPr>
          <w:b/>
          <w:sz w:val="28"/>
        </w:rPr>
        <w:t>быту,</w:t>
      </w:r>
      <w:r>
        <w:rPr>
          <w:b/>
          <w:spacing w:val="-8"/>
          <w:sz w:val="28"/>
        </w:rPr>
        <w:t xml:space="preserve"> </w:t>
      </w:r>
      <w:r>
        <w:rPr>
          <w:b/>
          <w:sz w:val="28"/>
        </w:rPr>
        <w:t>социуме,</w:t>
      </w:r>
      <w:r>
        <w:rPr>
          <w:b/>
          <w:spacing w:val="-6"/>
          <w:sz w:val="28"/>
        </w:rPr>
        <w:t xml:space="preserve"> </w:t>
      </w:r>
      <w:r>
        <w:rPr>
          <w:b/>
          <w:spacing w:val="-2"/>
          <w:sz w:val="28"/>
        </w:rPr>
        <w:t>природе.</w:t>
      </w:r>
    </w:p>
    <w:p w14:paraId="7CDE40DD">
      <w:pPr>
        <w:spacing w:before="133"/>
        <w:ind w:left="620" w:right="0" w:firstLine="0"/>
        <w:jc w:val="both"/>
        <w:rPr>
          <w:i/>
          <w:sz w:val="28"/>
        </w:rPr>
      </w:pPr>
      <w:r>
        <w:rPr>
          <w:i/>
          <w:spacing w:val="-2"/>
          <w:sz w:val="28"/>
        </w:rPr>
        <w:t>Формирование</w:t>
      </w:r>
      <w:r>
        <w:rPr>
          <w:i/>
          <w:spacing w:val="7"/>
          <w:sz w:val="28"/>
        </w:rPr>
        <w:t xml:space="preserve"> </w:t>
      </w:r>
      <w:r>
        <w:rPr>
          <w:i/>
          <w:spacing w:val="-2"/>
          <w:sz w:val="28"/>
        </w:rPr>
        <w:t>предпосылок</w:t>
      </w:r>
      <w:r>
        <w:rPr>
          <w:i/>
          <w:spacing w:val="5"/>
          <w:sz w:val="28"/>
        </w:rPr>
        <w:t xml:space="preserve"> </w:t>
      </w:r>
      <w:r>
        <w:rPr>
          <w:i/>
          <w:spacing w:val="-2"/>
          <w:sz w:val="28"/>
        </w:rPr>
        <w:t>экологического</w:t>
      </w:r>
      <w:r>
        <w:rPr>
          <w:i/>
          <w:spacing w:val="7"/>
          <w:sz w:val="28"/>
        </w:rPr>
        <w:t xml:space="preserve"> </w:t>
      </w:r>
      <w:r>
        <w:rPr>
          <w:i/>
          <w:spacing w:val="-2"/>
          <w:sz w:val="28"/>
        </w:rPr>
        <w:t>сознания</w:t>
      </w:r>
    </w:p>
    <w:p w14:paraId="4FC71D72">
      <w:pPr>
        <w:pStyle w:val="6"/>
        <w:spacing w:before="164" w:line="360" w:lineRule="auto"/>
        <w:ind w:right="350"/>
      </w:pPr>
      <w:r>
        <w:t>Учить детей соблюдать технику безопасности в быту, дома и в детском саду,</w:t>
      </w:r>
      <w:r>
        <w:rPr>
          <w:spacing w:val="40"/>
        </w:rPr>
        <w:t xml:space="preserve"> </w:t>
      </w:r>
      <w:r>
        <w:t>на улицах</w:t>
      </w:r>
      <w:r>
        <w:rPr>
          <w:spacing w:val="-1"/>
        </w:rPr>
        <w:t xml:space="preserve"> </w:t>
      </w:r>
      <w:r>
        <w:t>города, в парках, в общественных</w:t>
      </w:r>
      <w:r>
        <w:rPr>
          <w:spacing w:val="-2"/>
        </w:rPr>
        <w:t xml:space="preserve"> </w:t>
      </w:r>
      <w:r>
        <w:t>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Остановка общественного транспорта).</w:t>
      </w:r>
    </w:p>
    <w:p w14:paraId="0AC0653A">
      <w:pPr>
        <w:pStyle w:val="6"/>
        <w:spacing w:line="362" w:lineRule="auto"/>
        <w:ind w:right="369"/>
      </w:pPr>
      <w:r>
        <w:t>Продолжать знакомить детей с работой специального транспорта. Познакомить с работой службы МЧС.</w:t>
      </w:r>
    </w:p>
    <w:p w14:paraId="0CB91ACB">
      <w:pPr>
        <w:pStyle w:val="6"/>
        <w:spacing w:line="320" w:lineRule="exact"/>
      </w:pPr>
      <w:r>
        <w:t>Закрепить</w:t>
      </w:r>
      <w:r>
        <w:rPr>
          <w:spacing w:val="-17"/>
        </w:rPr>
        <w:t xml:space="preserve"> </w:t>
      </w:r>
      <w:r>
        <w:t>правила</w:t>
      </w:r>
      <w:r>
        <w:rPr>
          <w:spacing w:val="-11"/>
        </w:rPr>
        <w:t xml:space="preserve"> </w:t>
      </w:r>
      <w:r>
        <w:t>поведения</w:t>
      </w:r>
      <w:r>
        <w:rPr>
          <w:spacing w:val="-8"/>
        </w:rPr>
        <w:t xml:space="preserve"> </w:t>
      </w:r>
      <w:r>
        <w:t>с</w:t>
      </w:r>
      <w:r>
        <w:rPr>
          <w:spacing w:val="-11"/>
        </w:rPr>
        <w:t xml:space="preserve"> </w:t>
      </w:r>
      <w:r>
        <w:t>незнакомыми</w:t>
      </w:r>
      <w:r>
        <w:rPr>
          <w:spacing w:val="-10"/>
        </w:rPr>
        <w:t xml:space="preserve"> </w:t>
      </w:r>
      <w:r>
        <w:rPr>
          <w:spacing w:val="-2"/>
        </w:rPr>
        <w:t>людьми.</w:t>
      </w:r>
    </w:p>
    <w:p w14:paraId="6AF0CA83">
      <w:pPr>
        <w:pStyle w:val="6"/>
        <w:spacing w:before="158" w:line="357" w:lineRule="auto"/>
        <w:ind w:right="363"/>
      </w:pPr>
      <w:r>
        <w:t>Закрепить знание каждым ребенком своего домашнего адреса, телефона, фамилии, имени и отчества родителей.</w:t>
      </w:r>
    </w:p>
    <w:p w14:paraId="586E7A3D">
      <w:pPr>
        <w:spacing w:after="0" w:line="357" w:lineRule="auto"/>
        <w:sectPr>
          <w:pgSz w:w="11910" w:h="16840"/>
          <w:pgMar w:top="600" w:right="360" w:bottom="280" w:left="100" w:header="720" w:footer="720" w:gutter="0"/>
          <w:cols w:space="720" w:num="1"/>
        </w:sectPr>
      </w:pPr>
    </w:p>
    <w:p w14:paraId="0A983A35">
      <w:pPr>
        <w:pStyle w:val="6"/>
        <w:spacing w:before="66" w:line="362" w:lineRule="auto"/>
        <w:ind w:right="363" w:firstLine="705"/>
      </w:pPr>
      <w: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14:paraId="3D1FA472">
      <w:pPr>
        <w:spacing w:before="5" w:line="355" w:lineRule="auto"/>
        <w:ind w:left="620" w:right="2475" w:firstLine="2107"/>
        <w:jc w:val="both"/>
        <w:rPr>
          <w:b/>
          <w:sz w:val="28"/>
        </w:rPr>
      </w:pPr>
      <w:bookmarkStart w:id="44" w:name="Подготовительная к школе группа (от 6 до"/>
      <w:bookmarkEnd w:id="44"/>
      <w:r>
        <w:rPr>
          <w:b/>
          <w:sz w:val="28"/>
        </w:rPr>
        <w:t>Подготовительная</w:t>
      </w:r>
      <w:r>
        <w:rPr>
          <w:b/>
          <w:spacing w:val="-5"/>
          <w:sz w:val="28"/>
        </w:rPr>
        <w:t xml:space="preserve"> </w:t>
      </w:r>
      <w:r>
        <w:rPr>
          <w:b/>
          <w:sz w:val="28"/>
        </w:rPr>
        <w:t>к</w:t>
      </w:r>
      <w:r>
        <w:rPr>
          <w:b/>
          <w:spacing w:val="-4"/>
          <w:sz w:val="28"/>
        </w:rPr>
        <w:t xml:space="preserve"> </w:t>
      </w:r>
      <w:r>
        <w:rPr>
          <w:b/>
          <w:sz w:val="28"/>
        </w:rPr>
        <w:t>школе</w:t>
      </w:r>
      <w:r>
        <w:rPr>
          <w:b/>
          <w:spacing w:val="-1"/>
          <w:sz w:val="28"/>
        </w:rPr>
        <w:t xml:space="preserve"> </w:t>
      </w:r>
      <w:r>
        <w:rPr>
          <w:b/>
          <w:sz w:val="28"/>
        </w:rPr>
        <w:t>группа</w:t>
      </w:r>
      <w:r>
        <w:rPr>
          <w:b/>
          <w:spacing w:val="-6"/>
          <w:sz w:val="28"/>
        </w:rPr>
        <w:t xml:space="preserve"> </w:t>
      </w:r>
      <w:r>
        <w:rPr>
          <w:b/>
          <w:sz w:val="28"/>
        </w:rPr>
        <w:t>(от 6</w:t>
      </w:r>
      <w:r>
        <w:rPr>
          <w:b/>
          <w:spacing w:val="-6"/>
          <w:sz w:val="28"/>
        </w:rPr>
        <w:t xml:space="preserve"> </w:t>
      </w:r>
      <w:r>
        <w:rPr>
          <w:b/>
          <w:sz w:val="28"/>
        </w:rPr>
        <w:t>до</w:t>
      </w:r>
      <w:r>
        <w:rPr>
          <w:b/>
          <w:spacing w:val="-15"/>
          <w:sz w:val="28"/>
        </w:rPr>
        <w:t xml:space="preserve"> </w:t>
      </w:r>
      <w:r>
        <w:rPr>
          <w:b/>
          <w:sz w:val="28"/>
        </w:rPr>
        <w:t>7</w:t>
      </w:r>
      <w:r>
        <w:rPr>
          <w:b/>
          <w:spacing w:val="-6"/>
          <w:sz w:val="28"/>
        </w:rPr>
        <w:t xml:space="preserve"> </w:t>
      </w:r>
      <w:r>
        <w:rPr>
          <w:b/>
          <w:sz w:val="28"/>
        </w:rPr>
        <w:t>лет) Формирование общепринятых норм поведения</w:t>
      </w:r>
    </w:p>
    <w:p w14:paraId="601F6F6C">
      <w:pPr>
        <w:pStyle w:val="6"/>
        <w:spacing w:line="362" w:lineRule="auto"/>
        <w:ind w:right="357"/>
      </w:pPr>
      <w:r>
        <w:t>Формировать систему устойчивых отношений к окружающему миру и самому себе. Упражнять детей в нравственных действиях, используя положительные примеры, побуждающие детей к хорошим поступкам.</w:t>
      </w:r>
    </w:p>
    <w:p w14:paraId="143EDDA9">
      <w:pPr>
        <w:pStyle w:val="6"/>
        <w:spacing w:line="364" w:lineRule="auto"/>
        <w:ind w:right="376"/>
      </w:pPr>
      <w:r>
        <w:t>Воспитывать доброжелательное отношение к окружающим, проявляющееся в любви, заботе, внимательности, сопереживании, деликатности.</w:t>
      </w:r>
    </w:p>
    <w:p w14:paraId="6FD152B8">
      <w:pPr>
        <w:pStyle w:val="6"/>
        <w:spacing w:line="362" w:lineRule="auto"/>
        <w:jc w:val="left"/>
      </w:pPr>
      <w:r>
        <w:t>Развивать</w:t>
      </w:r>
      <w:r>
        <w:rPr>
          <w:spacing w:val="-9"/>
        </w:rPr>
        <w:t xml:space="preserve"> </w:t>
      </w:r>
      <w:r>
        <w:t>дружеское</w:t>
      </w:r>
      <w:r>
        <w:rPr>
          <w:spacing w:val="-6"/>
        </w:rPr>
        <w:t xml:space="preserve"> </w:t>
      </w:r>
      <w:r>
        <w:t>отношение</w:t>
      </w:r>
      <w:r>
        <w:rPr>
          <w:spacing w:val="-6"/>
        </w:rPr>
        <w:t xml:space="preserve"> </w:t>
      </w:r>
      <w:r>
        <w:t>к</w:t>
      </w:r>
      <w:r>
        <w:rPr>
          <w:spacing w:val="-7"/>
        </w:rPr>
        <w:t xml:space="preserve"> </w:t>
      </w:r>
      <w:r>
        <w:t>сверстникам,</w:t>
      </w:r>
      <w:r>
        <w:rPr>
          <w:spacing w:val="-5"/>
        </w:rPr>
        <w:t xml:space="preserve"> </w:t>
      </w:r>
      <w:r>
        <w:t>уважительное</w:t>
      </w:r>
      <w:r>
        <w:rPr>
          <w:spacing w:val="-6"/>
        </w:rPr>
        <w:t xml:space="preserve"> </w:t>
      </w:r>
      <w:r>
        <w:t>отношение</w:t>
      </w:r>
      <w:r>
        <w:rPr>
          <w:spacing w:val="-6"/>
        </w:rPr>
        <w:t xml:space="preserve"> </w:t>
      </w:r>
      <w:r>
        <w:t>к</w:t>
      </w:r>
      <w:r>
        <w:rPr>
          <w:spacing w:val="-7"/>
        </w:rPr>
        <w:t xml:space="preserve"> </w:t>
      </w:r>
      <w:r>
        <w:t>старшим. Воспитывать искренность и правдивость.</w:t>
      </w:r>
    </w:p>
    <w:p w14:paraId="531514ED">
      <w:pPr>
        <w:pStyle w:val="6"/>
        <w:tabs>
          <w:tab w:val="left" w:pos="2444"/>
          <w:tab w:val="left" w:pos="4087"/>
          <w:tab w:val="left" w:pos="5489"/>
          <w:tab w:val="left" w:pos="7832"/>
          <w:tab w:val="left" w:pos="9364"/>
          <w:tab w:val="left" w:pos="9710"/>
        </w:tabs>
        <w:spacing w:line="362" w:lineRule="auto"/>
        <w:ind w:right="373"/>
        <w:jc w:val="left"/>
      </w:pPr>
      <w:r>
        <w:rPr>
          <w:spacing w:val="-2"/>
        </w:rPr>
        <w:t>Формировать</w:t>
      </w:r>
      <w:r>
        <w:tab/>
      </w:r>
      <w:r>
        <w:rPr>
          <w:spacing w:val="-2"/>
        </w:rPr>
        <w:t>мотивацию,</w:t>
      </w:r>
      <w:r>
        <w:tab/>
      </w:r>
      <w:r>
        <w:rPr>
          <w:spacing w:val="-2"/>
        </w:rPr>
        <w:t>значимое,</w:t>
      </w:r>
      <w:r>
        <w:tab/>
      </w:r>
      <w:r>
        <w:rPr>
          <w:spacing w:val="-2"/>
        </w:rPr>
        <w:t>заинтересованное</w:t>
      </w:r>
      <w:r>
        <w:tab/>
      </w:r>
      <w:r>
        <w:rPr>
          <w:spacing w:val="-2"/>
        </w:rPr>
        <w:t>отношение</w:t>
      </w:r>
      <w:r>
        <w:tab/>
      </w:r>
      <w:r>
        <w:rPr>
          <w:spacing w:val="-10"/>
        </w:rPr>
        <w:t>к</w:t>
      </w:r>
      <w:r>
        <w:tab/>
      </w:r>
      <w:r>
        <w:rPr>
          <w:spacing w:val="-2"/>
        </w:rPr>
        <w:t>школьному обучению.</w:t>
      </w:r>
    </w:p>
    <w:p w14:paraId="358DCCC8">
      <w:pPr>
        <w:spacing w:before="0"/>
        <w:ind w:left="620" w:right="0" w:firstLine="0"/>
        <w:jc w:val="left"/>
        <w:rPr>
          <w:b/>
          <w:sz w:val="28"/>
        </w:rPr>
      </w:pPr>
      <w:bookmarkStart w:id="45" w:name="Формирование гендерных и гражданских чув"/>
      <w:bookmarkEnd w:id="45"/>
      <w:r>
        <w:rPr>
          <w:b/>
          <w:sz w:val="28"/>
        </w:rPr>
        <w:t>Формирование</w:t>
      </w:r>
      <w:r>
        <w:rPr>
          <w:b/>
          <w:spacing w:val="-9"/>
          <w:sz w:val="28"/>
        </w:rPr>
        <w:t xml:space="preserve"> </w:t>
      </w:r>
      <w:r>
        <w:rPr>
          <w:b/>
          <w:sz w:val="28"/>
        </w:rPr>
        <w:t>гендерных</w:t>
      </w:r>
      <w:r>
        <w:rPr>
          <w:b/>
          <w:spacing w:val="-14"/>
          <w:sz w:val="28"/>
        </w:rPr>
        <w:t xml:space="preserve"> </w:t>
      </w:r>
      <w:r>
        <w:rPr>
          <w:b/>
          <w:sz w:val="28"/>
        </w:rPr>
        <w:t>и</w:t>
      </w:r>
      <w:r>
        <w:rPr>
          <w:b/>
          <w:spacing w:val="-16"/>
          <w:sz w:val="28"/>
        </w:rPr>
        <w:t xml:space="preserve"> </w:t>
      </w:r>
      <w:r>
        <w:rPr>
          <w:b/>
          <w:sz w:val="28"/>
        </w:rPr>
        <w:t>гражданских</w:t>
      </w:r>
      <w:r>
        <w:rPr>
          <w:b/>
          <w:spacing w:val="-17"/>
          <w:sz w:val="28"/>
        </w:rPr>
        <w:t xml:space="preserve"> </w:t>
      </w:r>
      <w:r>
        <w:rPr>
          <w:b/>
          <w:spacing w:val="-2"/>
          <w:sz w:val="28"/>
        </w:rPr>
        <w:t>чувств</w:t>
      </w:r>
    </w:p>
    <w:p w14:paraId="771EA210">
      <w:pPr>
        <w:pStyle w:val="6"/>
        <w:spacing w:before="124" w:line="360" w:lineRule="auto"/>
        <w:ind w:right="350"/>
      </w:pPr>
      <w: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14:paraId="68957E0C">
      <w:pPr>
        <w:pStyle w:val="6"/>
        <w:spacing w:before="2" w:line="362" w:lineRule="auto"/>
        <w:ind w:right="364"/>
      </w:pPr>
      <w: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14:paraId="60A53CBB">
      <w:pPr>
        <w:spacing w:before="1"/>
        <w:ind w:left="620" w:right="0" w:firstLine="0"/>
        <w:jc w:val="both"/>
        <w:rPr>
          <w:b/>
          <w:sz w:val="28"/>
        </w:rPr>
      </w:pPr>
      <w:bookmarkStart w:id="46" w:name="Развитие игровой и театрализованной деят"/>
      <w:bookmarkEnd w:id="46"/>
      <w:r>
        <w:rPr>
          <w:b/>
          <w:sz w:val="28"/>
        </w:rPr>
        <w:t>Развитие</w:t>
      </w:r>
      <w:r>
        <w:rPr>
          <w:b/>
          <w:spacing w:val="-12"/>
          <w:sz w:val="28"/>
        </w:rPr>
        <w:t xml:space="preserve"> </w:t>
      </w:r>
      <w:r>
        <w:rPr>
          <w:b/>
          <w:sz w:val="28"/>
        </w:rPr>
        <w:t>игровой</w:t>
      </w:r>
      <w:r>
        <w:rPr>
          <w:b/>
          <w:spacing w:val="-15"/>
          <w:sz w:val="28"/>
        </w:rPr>
        <w:t xml:space="preserve"> </w:t>
      </w:r>
      <w:r>
        <w:rPr>
          <w:b/>
          <w:sz w:val="28"/>
        </w:rPr>
        <w:t>и</w:t>
      </w:r>
      <w:r>
        <w:rPr>
          <w:b/>
          <w:spacing w:val="-15"/>
          <w:sz w:val="28"/>
        </w:rPr>
        <w:t xml:space="preserve"> </w:t>
      </w:r>
      <w:r>
        <w:rPr>
          <w:b/>
          <w:sz w:val="28"/>
        </w:rPr>
        <w:t>театрализованной</w:t>
      </w:r>
      <w:r>
        <w:rPr>
          <w:b/>
          <w:spacing w:val="-4"/>
          <w:sz w:val="28"/>
        </w:rPr>
        <w:t xml:space="preserve"> </w:t>
      </w:r>
      <w:r>
        <w:rPr>
          <w:b/>
          <w:spacing w:val="-2"/>
          <w:sz w:val="28"/>
        </w:rPr>
        <w:t>деятельности</w:t>
      </w:r>
    </w:p>
    <w:p w14:paraId="1A43C383">
      <w:pPr>
        <w:spacing w:before="153"/>
        <w:ind w:left="620" w:right="0" w:firstLine="0"/>
        <w:jc w:val="both"/>
        <w:rPr>
          <w:i/>
          <w:sz w:val="28"/>
        </w:rPr>
      </w:pPr>
      <w:r>
        <w:rPr>
          <w:i/>
          <w:sz w:val="28"/>
        </w:rPr>
        <w:t>Подвижные</w:t>
      </w:r>
      <w:r>
        <w:rPr>
          <w:i/>
          <w:spacing w:val="-17"/>
          <w:sz w:val="28"/>
        </w:rPr>
        <w:t xml:space="preserve"> </w:t>
      </w:r>
      <w:r>
        <w:rPr>
          <w:i/>
          <w:spacing w:val="-4"/>
          <w:sz w:val="28"/>
        </w:rPr>
        <w:t>игры</w:t>
      </w:r>
    </w:p>
    <w:p w14:paraId="11C29DD8">
      <w:pPr>
        <w:pStyle w:val="6"/>
        <w:spacing w:before="158" w:line="362" w:lineRule="auto"/>
        <w:ind w:right="364"/>
      </w:pPr>
      <w: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14:paraId="70E1DEE0">
      <w:pPr>
        <w:pStyle w:val="6"/>
        <w:spacing w:line="364" w:lineRule="auto"/>
        <w:ind w:right="366"/>
      </w:pPr>
      <w:r>
        <w:t>Развивать навыки ориентировки в пространстве, координацию движений, подвижность, ловкость.</w:t>
      </w:r>
    </w:p>
    <w:p w14:paraId="423CB036">
      <w:pPr>
        <w:spacing w:before="0" w:line="313" w:lineRule="exact"/>
        <w:ind w:left="620" w:right="0" w:firstLine="0"/>
        <w:jc w:val="both"/>
        <w:rPr>
          <w:i/>
          <w:sz w:val="28"/>
        </w:rPr>
      </w:pPr>
      <w:r>
        <w:rPr>
          <w:i/>
          <w:spacing w:val="-2"/>
          <w:sz w:val="28"/>
        </w:rPr>
        <w:t>Настольно-печатные</w:t>
      </w:r>
      <w:r>
        <w:rPr>
          <w:i/>
          <w:spacing w:val="7"/>
          <w:sz w:val="28"/>
        </w:rPr>
        <w:t xml:space="preserve"> </w:t>
      </w:r>
      <w:r>
        <w:rPr>
          <w:i/>
          <w:spacing w:val="-2"/>
          <w:sz w:val="28"/>
        </w:rPr>
        <w:t>дидактические</w:t>
      </w:r>
      <w:r>
        <w:rPr>
          <w:i/>
          <w:spacing w:val="8"/>
          <w:sz w:val="28"/>
        </w:rPr>
        <w:t xml:space="preserve"> </w:t>
      </w:r>
      <w:r>
        <w:rPr>
          <w:i/>
          <w:spacing w:val="-4"/>
          <w:sz w:val="28"/>
        </w:rPr>
        <w:t>игры</w:t>
      </w:r>
    </w:p>
    <w:p w14:paraId="69B5B4F8">
      <w:pPr>
        <w:spacing w:after="0" w:line="313" w:lineRule="exact"/>
        <w:jc w:val="both"/>
        <w:rPr>
          <w:sz w:val="28"/>
        </w:rPr>
        <w:sectPr>
          <w:pgSz w:w="11910" w:h="16840"/>
          <w:pgMar w:top="600" w:right="360" w:bottom="280" w:left="100" w:header="720" w:footer="720" w:gutter="0"/>
          <w:cols w:space="720" w:num="1"/>
        </w:sectPr>
      </w:pPr>
    </w:p>
    <w:p w14:paraId="2FD95E60">
      <w:pPr>
        <w:pStyle w:val="6"/>
        <w:spacing w:before="66" w:line="362" w:lineRule="auto"/>
        <w:ind w:right="357"/>
      </w:pPr>
      <w: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14:paraId="4EEE525E">
      <w:pPr>
        <w:pStyle w:val="6"/>
        <w:spacing w:line="355" w:lineRule="auto"/>
        <w:ind w:right="370"/>
      </w:pPr>
      <w:r>
        <w:t xml:space="preserve">Развивать концентрацию внимания, наблюдательность, память, интеллектуальное </w:t>
      </w:r>
      <w:r>
        <w:rPr>
          <w:spacing w:val="-2"/>
        </w:rPr>
        <w:t>мышление.</w:t>
      </w:r>
    </w:p>
    <w:p w14:paraId="3C05D0A2">
      <w:pPr>
        <w:spacing w:before="3"/>
        <w:ind w:left="620" w:right="0" w:firstLine="0"/>
        <w:jc w:val="both"/>
        <w:rPr>
          <w:i/>
          <w:sz w:val="28"/>
        </w:rPr>
      </w:pPr>
      <w:r>
        <w:rPr>
          <w:i/>
          <w:spacing w:val="-2"/>
          <w:sz w:val="28"/>
        </w:rPr>
        <w:t>Сюжетно-ролевая</w:t>
      </w:r>
      <w:r>
        <w:rPr>
          <w:i/>
          <w:spacing w:val="7"/>
          <w:sz w:val="28"/>
        </w:rPr>
        <w:t xml:space="preserve"> </w:t>
      </w:r>
      <w:r>
        <w:rPr>
          <w:i/>
          <w:spacing w:val="-4"/>
          <w:sz w:val="28"/>
        </w:rPr>
        <w:t>игра</w:t>
      </w:r>
    </w:p>
    <w:p w14:paraId="25F0D69B">
      <w:pPr>
        <w:pStyle w:val="6"/>
        <w:spacing w:before="168" w:line="360" w:lineRule="auto"/>
        <w:ind w:right="359"/>
      </w:pPr>
      <w:r>
        <w:t>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14:paraId="55586588">
      <w:pPr>
        <w:spacing w:before="3"/>
        <w:ind w:left="620" w:right="0" w:firstLine="0"/>
        <w:jc w:val="both"/>
        <w:rPr>
          <w:i/>
          <w:sz w:val="28"/>
        </w:rPr>
      </w:pPr>
      <w:r>
        <w:rPr>
          <w:i/>
          <w:spacing w:val="-2"/>
          <w:sz w:val="28"/>
        </w:rPr>
        <w:t>Театрализованные</w:t>
      </w:r>
      <w:r>
        <w:rPr>
          <w:i/>
          <w:spacing w:val="5"/>
          <w:sz w:val="28"/>
        </w:rPr>
        <w:t xml:space="preserve"> </w:t>
      </w:r>
      <w:r>
        <w:rPr>
          <w:i/>
          <w:spacing w:val="-4"/>
          <w:sz w:val="28"/>
        </w:rPr>
        <w:t>игры</w:t>
      </w:r>
    </w:p>
    <w:p w14:paraId="47527169">
      <w:pPr>
        <w:pStyle w:val="6"/>
        <w:spacing w:before="159" w:line="360" w:lineRule="auto"/>
        <w:ind w:right="353"/>
      </w:pPr>
      <w: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w:t>
      </w:r>
    </w:p>
    <w:p w14:paraId="6CAA8E0F">
      <w:pPr>
        <w:pStyle w:val="6"/>
        <w:spacing w:before="1" w:line="360" w:lineRule="auto"/>
        <w:ind w:right="364" w:firstLine="72"/>
      </w:pPr>
      <w:r>
        <w:rPr>
          <w:i/>
        </w:rPr>
        <w:t xml:space="preserve">Рекомендуемые подвижные игры: </w:t>
      </w:r>
      <w:r>
        <w:t>«Дождик», «Капуста», «Садовник», «Журавли учатся летать», «За грибами», «Игра в стадо», «Медведь», «Зимние забавы»,</w:t>
      </w:r>
      <w:r>
        <w:rPr>
          <w:spacing w:val="40"/>
        </w:rPr>
        <w:t xml:space="preserve"> </w:t>
      </w:r>
      <w:r>
        <w:t>«С Новым</w:t>
      </w:r>
      <w:r>
        <w:rPr>
          <w:spacing w:val="-4"/>
        </w:rPr>
        <w:t xml:space="preserve"> </w:t>
      </w:r>
      <w:r>
        <w:t>годом»,</w:t>
      </w:r>
      <w:r>
        <w:rPr>
          <w:spacing w:val="-3"/>
        </w:rPr>
        <w:t xml:space="preserve"> </w:t>
      </w:r>
      <w:r>
        <w:t>«Старый</w:t>
      </w:r>
      <w:r>
        <w:rPr>
          <w:spacing w:val="-6"/>
        </w:rPr>
        <w:t xml:space="preserve"> </w:t>
      </w:r>
      <w:r>
        <w:t>клен», «Летучая</w:t>
      </w:r>
      <w:r>
        <w:rPr>
          <w:spacing w:val="-4"/>
        </w:rPr>
        <w:t xml:space="preserve"> </w:t>
      </w:r>
      <w:r>
        <w:t>рыба»,</w:t>
      </w:r>
      <w:r>
        <w:rPr>
          <w:spacing w:val="-3"/>
        </w:rPr>
        <w:t xml:space="preserve"> </w:t>
      </w:r>
      <w:r>
        <w:t>«Солнышко»;</w:t>
      </w:r>
      <w:r>
        <w:rPr>
          <w:spacing w:val="-6"/>
        </w:rPr>
        <w:t xml:space="preserve"> </w:t>
      </w:r>
      <w:r>
        <w:t>«Ловля</w:t>
      </w:r>
      <w:r>
        <w:rPr>
          <w:spacing w:val="-4"/>
        </w:rPr>
        <w:t xml:space="preserve"> </w:t>
      </w:r>
      <w:r>
        <w:t>парами»,</w:t>
      </w:r>
      <w:r>
        <w:rPr>
          <w:spacing w:val="-3"/>
        </w:rPr>
        <w:t xml:space="preserve"> </w:t>
      </w:r>
      <w:r>
        <w:t>«Бег</w:t>
      </w:r>
      <w:r>
        <w:rPr>
          <w:spacing w:val="-5"/>
        </w:rPr>
        <w:t xml:space="preserve"> </w:t>
      </w:r>
      <w:r>
        <w:t>с горящей свечой»,</w:t>
      </w:r>
    </w:p>
    <w:p w14:paraId="0D791BB3">
      <w:pPr>
        <w:pStyle w:val="6"/>
        <w:spacing w:before="3"/>
      </w:pPr>
      <w:r>
        <w:t>«Бег</w:t>
      </w:r>
      <w:r>
        <w:rPr>
          <w:spacing w:val="33"/>
        </w:rPr>
        <w:t xml:space="preserve"> </w:t>
      </w:r>
      <w:r>
        <w:t>сороконожек»,</w:t>
      </w:r>
      <w:r>
        <w:rPr>
          <w:spacing w:val="39"/>
        </w:rPr>
        <w:t xml:space="preserve"> </w:t>
      </w:r>
      <w:r>
        <w:t>«Рак</w:t>
      </w:r>
      <w:r>
        <w:rPr>
          <w:spacing w:val="27"/>
        </w:rPr>
        <w:t xml:space="preserve"> </w:t>
      </w:r>
      <w:r>
        <w:t>пятится</w:t>
      </w:r>
      <w:r>
        <w:rPr>
          <w:spacing w:val="34"/>
        </w:rPr>
        <w:t xml:space="preserve"> </w:t>
      </w:r>
      <w:r>
        <w:t>назад»,</w:t>
      </w:r>
      <w:r>
        <w:rPr>
          <w:spacing w:val="35"/>
        </w:rPr>
        <w:t xml:space="preserve"> </w:t>
      </w:r>
      <w:r>
        <w:t>«Запятнай</w:t>
      </w:r>
      <w:r>
        <w:rPr>
          <w:spacing w:val="33"/>
        </w:rPr>
        <w:t xml:space="preserve"> </w:t>
      </w:r>
      <w:r>
        <w:t>соседа»,</w:t>
      </w:r>
      <w:r>
        <w:rPr>
          <w:spacing w:val="36"/>
        </w:rPr>
        <w:t xml:space="preserve"> </w:t>
      </w:r>
      <w:r>
        <w:t>«Совушка»,</w:t>
      </w:r>
      <w:r>
        <w:rPr>
          <w:spacing w:val="35"/>
        </w:rPr>
        <w:t xml:space="preserve"> </w:t>
      </w:r>
      <w:r>
        <w:rPr>
          <w:spacing w:val="-2"/>
        </w:rPr>
        <w:t>«Погоня»,</w:t>
      </w:r>
    </w:p>
    <w:p w14:paraId="4D0006B8">
      <w:pPr>
        <w:pStyle w:val="6"/>
        <w:spacing w:before="158"/>
      </w:pPr>
      <w:r>
        <w:t>«Капкан»,</w:t>
      </w:r>
      <w:r>
        <w:rPr>
          <w:spacing w:val="53"/>
        </w:rPr>
        <w:t xml:space="preserve"> </w:t>
      </w:r>
      <w:r>
        <w:t>«Двенадцать</w:t>
      </w:r>
      <w:r>
        <w:rPr>
          <w:spacing w:val="43"/>
        </w:rPr>
        <w:t xml:space="preserve"> </w:t>
      </w:r>
      <w:r>
        <w:t>палочек»,</w:t>
      </w:r>
      <w:r>
        <w:rPr>
          <w:spacing w:val="57"/>
        </w:rPr>
        <w:t xml:space="preserve"> </w:t>
      </w:r>
      <w:r>
        <w:t>«Волки</w:t>
      </w:r>
      <w:r>
        <w:rPr>
          <w:spacing w:val="46"/>
        </w:rPr>
        <w:t xml:space="preserve"> </w:t>
      </w:r>
      <w:r>
        <w:t>во</w:t>
      </w:r>
      <w:r>
        <w:rPr>
          <w:spacing w:val="45"/>
        </w:rPr>
        <w:t xml:space="preserve"> </w:t>
      </w:r>
      <w:r>
        <w:t>рву»,</w:t>
      </w:r>
      <w:r>
        <w:rPr>
          <w:spacing w:val="52"/>
        </w:rPr>
        <w:t xml:space="preserve"> </w:t>
      </w:r>
      <w:r>
        <w:t>«Кто</w:t>
      </w:r>
      <w:r>
        <w:rPr>
          <w:spacing w:val="45"/>
        </w:rPr>
        <w:t xml:space="preserve"> </w:t>
      </w:r>
      <w:r>
        <w:t>сделал</w:t>
      </w:r>
      <w:r>
        <w:rPr>
          <w:spacing w:val="47"/>
        </w:rPr>
        <w:t xml:space="preserve"> </w:t>
      </w:r>
      <w:r>
        <w:t>меньше</w:t>
      </w:r>
      <w:r>
        <w:rPr>
          <w:spacing w:val="47"/>
        </w:rPr>
        <w:t xml:space="preserve"> </w:t>
      </w:r>
      <w:r>
        <w:rPr>
          <w:spacing w:val="-2"/>
        </w:rPr>
        <w:t>прыжков»,</w:t>
      </w:r>
    </w:p>
    <w:p w14:paraId="20C17AB5">
      <w:pPr>
        <w:pStyle w:val="6"/>
        <w:tabs>
          <w:tab w:val="left" w:pos="2036"/>
          <w:tab w:val="left" w:pos="2392"/>
          <w:tab w:val="left" w:pos="3496"/>
          <w:tab w:val="left" w:pos="4845"/>
          <w:tab w:val="left" w:pos="5181"/>
          <w:tab w:val="left" w:pos="6550"/>
          <w:tab w:val="left" w:pos="7746"/>
          <w:tab w:val="left" w:pos="10065"/>
        </w:tabs>
        <w:spacing w:before="158" w:line="362" w:lineRule="auto"/>
        <w:ind w:right="374"/>
        <w:jc w:val="left"/>
      </w:pPr>
      <w:r>
        <w:rPr>
          <w:spacing w:val="-2"/>
        </w:rPr>
        <w:t>«Лягушки</w:t>
      </w:r>
      <w:r>
        <w:tab/>
      </w:r>
      <w:r>
        <w:rPr>
          <w:spacing w:val="-10"/>
        </w:rPr>
        <w:t>и</w:t>
      </w:r>
      <w:r>
        <w:tab/>
      </w:r>
      <w:r>
        <w:rPr>
          <w:spacing w:val="-2"/>
        </w:rPr>
        <w:t>цапля»,</w:t>
      </w:r>
      <w:r>
        <w:tab/>
      </w:r>
      <w:r>
        <w:rPr>
          <w:spacing w:val="-2"/>
        </w:rPr>
        <w:t>«Прыжки</w:t>
      </w:r>
      <w:r>
        <w:tab/>
      </w:r>
      <w:r>
        <w:rPr>
          <w:spacing w:val="-10"/>
        </w:rPr>
        <w:t>в</w:t>
      </w:r>
      <w:r>
        <w:tab/>
      </w:r>
      <w:r>
        <w:rPr>
          <w:spacing w:val="-2"/>
        </w:rPr>
        <w:t>приседе»,</w:t>
      </w:r>
      <w:r>
        <w:tab/>
      </w:r>
      <w:r>
        <w:rPr>
          <w:spacing w:val="-2"/>
        </w:rPr>
        <w:t>«Жаба»,</w:t>
      </w:r>
      <w:r>
        <w:tab/>
      </w:r>
      <w:r>
        <w:t>«Перекати</w:t>
      </w:r>
      <w:r>
        <w:rPr>
          <w:spacing w:val="80"/>
        </w:rPr>
        <w:t xml:space="preserve"> </w:t>
      </w:r>
      <w:r>
        <w:t>мяч»,</w:t>
      </w:r>
      <w:r>
        <w:tab/>
      </w:r>
      <w:r>
        <w:rPr>
          <w:spacing w:val="-4"/>
        </w:rPr>
        <w:t xml:space="preserve">«Защита </w:t>
      </w:r>
      <w:r>
        <w:t>укрепления», «Меткий удар», «Подвижная цель», «Охотники и лисицы».</w:t>
      </w:r>
    </w:p>
    <w:p w14:paraId="17E82F3B">
      <w:pPr>
        <w:spacing w:before="0" w:line="357" w:lineRule="auto"/>
        <w:ind w:left="620" w:right="0" w:firstLine="0"/>
        <w:jc w:val="left"/>
        <w:rPr>
          <w:sz w:val="28"/>
        </w:rPr>
      </w:pPr>
      <w:r>
        <w:rPr>
          <w:i/>
          <w:sz w:val="28"/>
        </w:rPr>
        <w:t>Рекомендуемые</w:t>
      </w:r>
      <w:r>
        <w:rPr>
          <w:i/>
          <w:spacing w:val="-2"/>
          <w:sz w:val="28"/>
        </w:rPr>
        <w:t xml:space="preserve"> </w:t>
      </w:r>
      <w:r>
        <w:rPr>
          <w:i/>
          <w:sz w:val="28"/>
        </w:rPr>
        <w:t>настольно-печатные</w:t>
      </w:r>
      <w:r>
        <w:rPr>
          <w:i/>
          <w:spacing w:val="-3"/>
          <w:sz w:val="28"/>
        </w:rPr>
        <w:t xml:space="preserve"> </w:t>
      </w:r>
      <w:r>
        <w:rPr>
          <w:i/>
          <w:sz w:val="28"/>
        </w:rPr>
        <w:t>игры:</w:t>
      </w:r>
      <w:r>
        <w:rPr>
          <w:i/>
          <w:spacing w:val="-5"/>
          <w:sz w:val="28"/>
        </w:rPr>
        <w:t xml:space="preserve"> </w:t>
      </w:r>
      <w:r>
        <w:rPr>
          <w:sz w:val="28"/>
        </w:rPr>
        <w:t>лото «Два</w:t>
      </w:r>
      <w:r>
        <w:rPr>
          <w:spacing w:val="-4"/>
          <w:sz w:val="28"/>
        </w:rPr>
        <w:t xml:space="preserve"> </w:t>
      </w:r>
      <w:r>
        <w:rPr>
          <w:sz w:val="28"/>
        </w:rPr>
        <w:t>и</w:t>
      </w:r>
      <w:r>
        <w:rPr>
          <w:spacing w:val="-5"/>
          <w:sz w:val="28"/>
        </w:rPr>
        <w:t xml:space="preserve"> </w:t>
      </w:r>
      <w:r>
        <w:rPr>
          <w:sz w:val="28"/>
        </w:rPr>
        <w:t>пять»,</w:t>
      </w:r>
      <w:r>
        <w:rPr>
          <w:spacing w:val="-2"/>
          <w:sz w:val="28"/>
        </w:rPr>
        <w:t xml:space="preserve"> </w:t>
      </w:r>
      <w:r>
        <w:rPr>
          <w:sz w:val="28"/>
        </w:rPr>
        <w:t>лото «Кто</w:t>
      </w:r>
      <w:r>
        <w:rPr>
          <w:spacing w:val="-4"/>
          <w:sz w:val="28"/>
        </w:rPr>
        <w:t xml:space="preserve"> </w:t>
      </w:r>
      <w:r>
        <w:rPr>
          <w:sz w:val="28"/>
        </w:rPr>
        <w:t>где</w:t>
      </w:r>
      <w:r>
        <w:rPr>
          <w:spacing w:val="-3"/>
          <w:sz w:val="28"/>
        </w:rPr>
        <w:t xml:space="preserve"> </w:t>
      </w:r>
      <w:r>
        <w:rPr>
          <w:sz w:val="28"/>
        </w:rPr>
        <w:t>живет?», Лото</w:t>
      </w:r>
      <w:r>
        <w:rPr>
          <w:spacing w:val="31"/>
          <w:sz w:val="28"/>
        </w:rPr>
        <w:t xml:space="preserve"> </w:t>
      </w:r>
      <w:r>
        <w:rPr>
          <w:sz w:val="28"/>
        </w:rPr>
        <w:t>«Скоро</w:t>
      </w:r>
      <w:r>
        <w:rPr>
          <w:spacing w:val="23"/>
          <w:sz w:val="28"/>
        </w:rPr>
        <w:t xml:space="preserve"> </w:t>
      </w:r>
      <w:r>
        <w:rPr>
          <w:sz w:val="28"/>
        </w:rPr>
        <w:t>в</w:t>
      </w:r>
      <w:r>
        <w:rPr>
          <w:spacing w:val="20"/>
          <w:sz w:val="28"/>
        </w:rPr>
        <w:t xml:space="preserve"> </w:t>
      </w:r>
      <w:r>
        <w:rPr>
          <w:sz w:val="28"/>
        </w:rPr>
        <w:t>школу»,</w:t>
      </w:r>
      <w:r>
        <w:rPr>
          <w:spacing w:val="26"/>
          <w:sz w:val="28"/>
        </w:rPr>
        <w:t xml:space="preserve"> </w:t>
      </w:r>
      <w:r>
        <w:rPr>
          <w:sz w:val="28"/>
        </w:rPr>
        <w:t>лото</w:t>
      </w:r>
      <w:r>
        <w:rPr>
          <w:spacing w:val="32"/>
          <w:sz w:val="28"/>
        </w:rPr>
        <w:t xml:space="preserve"> </w:t>
      </w:r>
      <w:r>
        <w:rPr>
          <w:sz w:val="28"/>
        </w:rPr>
        <w:t>«Мы</w:t>
      </w:r>
      <w:r>
        <w:rPr>
          <w:spacing w:val="23"/>
          <w:sz w:val="28"/>
        </w:rPr>
        <w:t xml:space="preserve"> </w:t>
      </w:r>
      <w:r>
        <w:rPr>
          <w:sz w:val="28"/>
        </w:rPr>
        <w:t>любим</w:t>
      </w:r>
      <w:r>
        <w:rPr>
          <w:spacing w:val="25"/>
          <w:sz w:val="28"/>
        </w:rPr>
        <w:t xml:space="preserve"> </w:t>
      </w:r>
      <w:r>
        <w:rPr>
          <w:sz w:val="28"/>
        </w:rPr>
        <w:t>спорт»,</w:t>
      </w:r>
      <w:r>
        <w:rPr>
          <w:spacing w:val="29"/>
          <w:sz w:val="28"/>
        </w:rPr>
        <w:t xml:space="preserve"> </w:t>
      </w:r>
      <w:r>
        <w:rPr>
          <w:sz w:val="28"/>
        </w:rPr>
        <w:t>домино</w:t>
      </w:r>
      <w:r>
        <w:rPr>
          <w:spacing w:val="28"/>
          <w:sz w:val="28"/>
        </w:rPr>
        <w:t xml:space="preserve"> </w:t>
      </w:r>
      <w:r>
        <w:rPr>
          <w:sz w:val="28"/>
        </w:rPr>
        <w:t>«Садовые</w:t>
      </w:r>
      <w:r>
        <w:rPr>
          <w:spacing w:val="25"/>
          <w:sz w:val="28"/>
        </w:rPr>
        <w:t xml:space="preserve"> </w:t>
      </w:r>
      <w:r>
        <w:rPr>
          <w:sz w:val="28"/>
        </w:rPr>
        <w:t>ягоды»,</w:t>
      </w:r>
      <w:r>
        <w:rPr>
          <w:spacing w:val="25"/>
          <w:sz w:val="28"/>
        </w:rPr>
        <w:t xml:space="preserve"> </w:t>
      </w:r>
      <w:r>
        <w:rPr>
          <w:spacing w:val="-2"/>
          <w:sz w:val="28"/>
        </w:rPr>
        <w:t>домино</w:t>
      </w:r>
    </w:p>
    <w:p w14:paraId="19FBE626">
      <w:pPr>
        <w:pStyle w:val="6"/>
        <w:spacing w:line="357" w:lineRule="auto"/>
        <w:jc w:val="left"/>
      </w:pPr>
      <w:r>
        <w:t>«Птицы»,</w:t>
      </w:r>
      <w:r>
        <w:rPr>
          <w:spacing w:val="-8"/>
        </w:rPr>
        <w:t xml:space="preserve"> </w:t>
      </w:r>
      <w:r>
        <w:t>домино</w:t>
      </w:r>
      <w:r>
        <w:rPr>
          <w:spacing w:val="-6"/>
        </w:rPr>
        <w:t xml:space="preserve"> </w:t>
      </w:r>
      <w:r>
        <w:t>«Полевые</w:t>
      </w:r>
      <w:r>
        <w:rPr>
          <w:spacing w:val="-10"/>
        </w:rPr>
        <w:t xml:space="preserve"> </w:t>
      </w:r>
      <w:r>
        <w:t>цветы»,</w:t>
      </w:r>
      <w:r>
        <w:rPr>
          <w:spacing w:val="-8"/>
        </w:rPr>
        <w:t xml:space="preserve"> </w:t>
      </w:r>
      <w:r>
        <w:t>игры-ходилки,</w:t>
      </w:r>
      <w:r>
        <w:rPr>
          <w:spacing w:val="-5"/>
        </w:rPr>
        <w:t xml:space="preserve"> </w:t>
      </w:r>
      <w:r>
        <w:t>«Любимые</w:t>
      </w:r>
      <w:r>
        <w:rPr>
          <w:spacing w:val="-10"/>
        </w:rPr>
        <w:t xml:space="preserve"> </w:t>
      </w:r>
      <w:r>
        <w:t>сказки»,</w:t>
      </w:r>
      <w:r>
        <w:rPr>
          <w:spacing w:val="-5"/>
        </w:rPr>
        <w:t xml:space="preserve"> </w:t>
      </w:r>
      <w:r>
        <w:t>«Путешествие Колобка» и другие.</w:t>
      </w:r>
    </w:p>
    <w:p w14:paraId="399BFD8F">
      <w:pPr>
        <w:tabs>
          <w:tab w:val="left" w:pos="2468"/>
          <w:tab w:val="left" w:pos="4005"/>
          <w:tab w:val="left" w:pos="4711"/>
          <w:tab w:val="left" w:pos="5830"/>
          <w:tab w:val="left" w:pos="6214"/>
          <w:tab w:val="left" w:pos="7337"/>
          <w:tab w:val="left" w:pos="8985"/>
        </w:tabs>
        <w:spacing w:before="4" w:line="362" w:lineRule="auto"/>
        <w:ind w:left="620" w:right="371" w:firstLine="0"/>
        <w:jc w:val="left"/>
        <w:rPr>
          <w:sz w:val="28"/>
        </w:rPr>
      </w:pPr>
      <w:r>
        <w:rPr>
          <w:i/>
          <w:sz w:val="28"/>
        </w:rPr>
        <w:t xml:space="preserve">Рекомендуемые сюжетно-ролевые игры: </w:t>
      </w:r>
      <w:r>
        <w:rPr>
          <w:sz w:val="28"/>
        </w:rPr>
        <w:t>«Дочки-матери», «Хозяюшки», «В</w:t>
      </w:r>
      <w:r>
        <w:rPr>
          <w:spacing w:val="-8"/>
          <w:sz w:val="28"/>
        </w:rPr>
        <w:t xml:space="preserve"> </w:t>
      </w:r>
      <w:r>
        <w:rPr>
          <w:sz w:val="28"/>
        </w:rPr>
        <w:t xml:space="preserve">кафе», «В </w:t>
      </w:r>
      <w:r>
        <w:rPr>
          <w:spacing w:val="-2"/>
          <w:sz w:val="28"/>
        </w:rPr>
        <w:t>прививочном</w:t>
      </w:r>
      <w:r>
        <w:rPr>
          <w:sz w:val="28"/>
        </w:rPr>
        <w:tab/>
      </w:r>
      <w:r>
        <w:rPr>
          <w:spacing w:val="-2"/>
          <w:sz w:val="28"/>
        </w:rPr>
        <w:t>кабинете»,</w:t>
      </w:r>
      <w:r>
        <w:rPr>
          <w:sz w:val="28"/>
        </w:rPr>
        <w:tab/>
      </w:r>
      <w:r>
        <w:rPr>
          <w:spacing w:val="-4"/>
          <w:sz w:val="28"/>
        </w:rPr>
        <w:t>«На</w:t>
      </w:r>
      <w:r>
        <w:rPr>
          <w:sz w:val="28"/>
        </w:rPr>
        <w:tab/>
      </w:r>
      <w:r>
        <w:rPr>
          <w:spacing w:val="-2"/>
          <w:sz w:val="28"/>
        </w:rPr>
        <w:t>приеме</w:t>
      </w:r>
      <w:r>
        <w:rPr>
          <w:sz w:val="28"/>
        </w:rPr>
        <w:tab/>
      </w:r>
      <w:r>
        <w:rPr>
          <w:spacing w:val="-10"/>
          <w:sz w:val="28"/>
        </w:rPr>
        <w:t>у</w:t>
      </w:r>
      <w:r>
        <w:rPr>
          <w:sz w:val="28"/>
        </w:rPr>
        <w:tab/>
      </w:r>
      <w:r>
        <w:rPr>
          <w:spacing w:val="-2"/>
          <w:sz w:val="28"/>
        </w:rPr>
        <w:t>врача»,</w:t>
      </w:r>
      <w:r>
        <w:rPr>
          <w:sz w:val="28"/>
        </w:rPr>
        <w:tab/>
      </w:r>
      <w:r>
        <w:rPr>
          <w:spacing w:val="-2"/>
          <w:sz w:val="28"/>
        </w:rPr>
        <w:t>«Айболит»,</w:t>
      </w:r>
      <w:r>
        <w:rPr>
          <w:sz w:val="28"/>
        </w:rPr>
        <w:tab/>
      </w:r>
      <w:r>
        <w:rPr>
          <w:spacing w:val="-2"/>
          <w:sz w:val="28"/>
        </w:rPr>
        <w:t>«Пограничники»,</w:t>
      </w:r>
    </w:p>
    <w:p w14:paraId="1B44A973">
      <w:pPr>
        <w:pStyle w:val="6"/>
        <w:spacing w:line="320" w:lineRule="exact"/>
        <w:jc w:val="left"/>
      </w:pPr>
      <w:r>
        <w:t>«Перекресток»,</w:t>
      </w:r>
      <w:r>
        <w:rPr>
          <w:spacing w:val="-4"/>
        </w:rPr>
        <w:t xml:space="preserve"> </w:t>
      </w:r>
      <w:r>
        <w:t>«На</w:t>
      </w:r>
      <w:r>
        <w:rPr>
          <w:spacing w:val="-13"/>
        </w:rPr>
        <w:t xml:space="preserve"> </w:t>
      </w:r>
      <w:r>
        <w:t>стройке»,</w:t>
      </w:r>
      <w:r>
        <w:rPr>
          <w:spacing w:val="-8"/>
        </w:rPr>
        <w:t xml:space="preserve"> </w:t>
      </w:r>
      <w:r>
        <w:t>«Моряки»</w:t>
      </w:r>
      <w:r>
        <w:rPr>
          <w:spacing w:val="-10"/>
        </w:rPr>
        <w:t xml:space="preserve"> </w:t>
      </w:r>
      <w:r>
        <w:t>и</w:t>
      </w:r>
      <w:r>
        <w:rPr>
          <w:spacing w:val="-14"/>
        </w:rPr>
        <w:t xml:space="preserve"> </w:t>
      </w:r>
      <w:r>
        <w:rPr>
          <w:spacing w:val="-2"/>
        </w:rPr>
        <w:t>другие.</w:t>
      </w:r>
    </w:p>
    <w:p w14:paraId="5F0EE5F8">
      <w:pPr>
        <w:spacing w:before="158" w:line="357" w:lineRule="auto"/>
        <w:ind w:left="620" w:right="0" w:firstLine="0"/>
        <w:jc w:val="left"/>
        <w:rPr>
          <w:sz w:val="28"/>
        </w:rPr>
      </w:pPr>
      <w:r>
        <w:rPr>
          <w:i/>
          <w:sz w:val="28"/>
        </w:rPr>
        <w:t>Рекомендуемые</w:t>
      </w:r>
      <w:r>
        <w:rPr>
          <w:i/>
          <w:spacing w:val="40"/>
          <w:sz w:val="28"/>
        </w:rPr>
        <w:t xml:space="preserve"> </w:t>
      </w:r>
      <w:r>
        <w:rPr>
          <w:i/>
          <w:sz w:val="28"/>
        </w:rPr>
        <w:t>виды</w:t>
      </w:r>
      <w:r>
        <w:rPr>
          <w:i/>
          <w:spacing w:val="40"/>
          <w:sz w:val="28"/>
        </w:rPr>
        <w:t xml:space="preserve"> </w:t>
      </w:r>
      <w:r>
        <w:rPr>
          <w:i/>
          <w:sz w:val="28"/>
        </w:rPr>
        <w:t>игр</w:t>
      </w:r>
      <w:r>
        <w:rPr>
          <w:i/>
          <w:spacing w:val="40"/>
          <w:sz w:val="28"/>
        </w:rPr>
        <w:t xml:space="preserve"> </w:t>
      </w:r>
      <w:r>
        <w:rPr>
          <w:i/>
          <w:sz w:val="28"/>
        </w:rPr>
        <w:t>и</w:t>
      </w:r>
      <w:r>
        <w:rPr>
          <w:i/>
          <w:spacing w:val="40"/>
          <w:sz w:val="28"/>
        </w:rPr>
        <w:t xml:space="preserve"> </w:t>
      </w:r>
      <w:r>
        <w:rPr>
          <w:i/>
          <w:sz w:val="28"/>
        </w:rPr>
        <w:t>упражнений</w:t>
      </w:r>
      <w:r>
        <w:rPr>
          <w:i/>
          <w:spacing w:val="40"/>
          <w:sz w:val="28"/>
        </w:rPr>
        <w:t xml:space="preserve"> </w:t>
      </w:r>
      <w:r>
        <w:rPr>
          <w:i/>
          <w:sz w:val="28"/>
        </w:rPr>
        <w:t>по</w:t>
      </w:r>
      <w:r>
        <w:rPr>
          <w:i/>
          <w:spacing w:val="40"/>
          <w:sz w:val="28"/>
        </w:rPr>
        <w:t xml:space="preserve"> </w:t>
      </w:r>
      <w:r>
        <w:rPr>
          <w:i/>
          <w:sz w:val="28"/>
        </w:rPr>
        <w:t>театрализованной</w:t>
      </w:r>
      <w:r>
        <w:rPr>
          <w:i/>
          <w:spacing w:val="40"/>
          <w:sz w:val="28"/>
        </w:rPr>
        <w:t xml:space="preserve"> </w:t>
      </w:r>
      <w:r>
        <w:rPr>
          <w:i/>
          <w:sz w:val="28"/>
        </w:rPr>
        <w:t>деятельности:</w:t>
      </w:r>
      <w:r>
        <w:rPr>
          <w:i/>
          <w:spacing w:val="40"/>
          <w:sz w:val="28"/>
        </w:rPr>
        <w:t xml:space="preserve"> </w:t>
      </w:r>
      <w:r>
        <w:rPr>
          <w:sz w:val="28"/>
        </w:rPr>
        <w:t>игра- пантомима, театрализованная игра, инсценировка, драматизация</w:t>
      </w:r>
    </w:p>
    <w:p w14:paraId="127AB597">
      <w:pPr>
        <w:spacing w:after="0" w:line="357" w:lineRule="auto"/>
        <w:jc w:val="left"/>
        <w:rPr>
          <w:sz w:val="28"/>
        </w:rPr>
        <w:sectPr>
          <w:pgSz w:w="11910" w:h="16840"/>
          <w:pgMar w:top="600" w:right="360" w:bottom="280" w:left="100" w:header="720" w:footer="720" w:gutter="0"/>
          <w:cols w:space="720" w:num="1"/>
        </w:sectPr>
      </w:pPr>
    </w:p>
    <w:p w14:paraId="3E270A84">
      <w:pPr>
        <w:spacing w:before="60"/>
        <w:ind w:left="620" w:right="0" w:firstLine="0"/>
        <w:jc w:val="both"/>
        <w:rPr>
          <w:b/>
          <w:sz w:val="28"/>
        </w:rPr>
      </w:pPr>
      <w:bookmarkStart w:id="47" w:name="Совместная трудовая деятельность (1)"/>
      <w:bookmarkEnd w:id="47"/>
      <w:r>
        <w:rPr>
          <w:b/>
          <w:sz w:val="28"/>
        </w:rPr>
        <w:t>Совместная</w:t>
      </w:r>
      <w:r>
        <w:rPr>
          <w:b/>
          <w:spacing w:val="-17"/>
          <w:sz w:val="28"/>
        </w:rPr>
        <w:t xml:space="preserve"> </w:t>
      </w:r>
      <w:r>
        <w:rPr>
          <w:b/>
          <w:sz w:val="28"/>
        </w:rPr>
        <w:t>трудовая</w:t>
      </w:r>
      <w:r>
        <w:rPr>
          <w:b/>
          <w:spacing w:val="-16"/>
          <w:sz w:val="28"/>
        </w:rPr>
        <w:t xml:space="preserve"> </w:t>
      </w:r>
      <w:r>
        <w:rPr>
          <w:b/>
          <w:spacing w:val="-2"/>
          <w:sz w:val="28"/>
        </w:rPr>
        <w:t>деятельность</w:t>
      </w:r>
    </w:p>
    <w:p w14:paraId="3BA8DE59">
      <w:pPr>
        <w:pStyle w:val="6"/>
        <w:spacing w:before="154" w:line="360" w:lineRule="auto"/>
        <w:ind w:right="357"/>
      </w:pPr>
      <w: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14:paraId="45B79A8D">
      <w:pPr>
        <w:pStyle w:val="6"/>
        <w:spacing w:before="1"/>
      </w:pPr>
      <w:r>
        <w:t>Формировать</w:t>
      </w:r>
      <w:r>
        <w:rPr>
          <w:spacing w:val="-9"/>
        </w:rPr>
        <w:t xml:space="preserve"> </w:t>
      </w:r>
      <w:r>
        <w:t>умение</w:t>
      </w:r>
      <w:r>
        <w:rPr>
          <w:spacing w:val="-10"/>
        </w:rPr>
        <w:t xml:space="preserve"> </w:t>
      </w:r>
      <w:r>
        <w:t>работать</w:t>
      </w:r>
      <w:r>
        <w:rPr>
          <w:spacing w:val="-12"/>
        </w:rPr>
        <w:t xml:space="preserve"> </w:t>
      </w:r>
      <w:r>
        <w:t>в</w:t>
      </w:r>
      <w:r>
        <w:rPr>
          <w:spacing w:val="-13"/>
        </w:rPr>
        <w:t xml:space="preserve"> </w:t>
      </w:r>
      <w:r>
        <w:rPr>
          <w:spacing w:val="-2"/>
        </w:rPr>
        <w:t>коллективе.</w:t>
      </w:r>
    </w:p>
    <w:p w14:paraId="31874E97">
      <w:pPr>
        <w:tabs>
          <w:tab w:val="left" w:pos="2123"/>
          <w:tab w:val="left" w:pos="4092"/>
          <w:tab w:val="left" w:pos="4452"/>
          <w:tab w:val="left" w:pos="5340"/>
          <w:tab w:val="left" w:pos="6742"/>
          <w:tab w:val="left" w:pos="8428"/>
          <w:tab w:val="left" w:pos="9786"/>
        </w:tabs>
        <w:spacing w:before="163" w:line="362" w:lineRule="auto"/>
        <w:ind w:left="620" w:right="386" w:firstLine="0"/>
        <w:jc w:val="left"/>
        <w:rPr>
          <w:b/>
          <w:sz w:val="28"/>
        </w:rPr>
      </w:pPr>
      <w:r>
        <w:rPr>
          <w:spacing w:val="-2"/>
          <w:sz w:val="28"/>
        </w:rPr>
        <w:t>Расширять</w:t>
      </w:r>
      <w:r>
        <w:rPr>
          <w:sz w:val="28"/>
        </w:rPr>
        <w:tab/>
      </w:r>
      <w:r>
        <w:rPr>
          <w:spacing w:val="-2"/>
          <w:sz w:val="28"/>
        </w:rPr>
        <w:t>представления</w:t>
      </w:r>
      <w:r>
        <w:rPr>
          <w:sz w:val="28"/>
        </w:rPr>
        <w:tab/>
      </w:r>
      <w:r>
        <w:rPr>
          <w:spacing w:val="-10"/>
          <w:sz w:val="28"/>
        </w:rPr>
        <w:t>о</w:t>
      </w:r>
      <w:r>
        <w:rPr>
          <w:sz w:val="28"/>
        </w:rPr>
        <w:tab/>
      </w:r>
      <w:r>
        <w:rPr>
          <w:spacing w:val="-4"/>
          <w:sz w:val="28"/>
        </w:rPr>
        <w:t>труде</w:t>
      </w:r>
      <w:r>
        <w:rPr>
          <w:sz w:val="28"/>
        </w:rPr>
        <w:tab/>
      </w:r>
      <w:r>
        <w:rPr>
          <w:spacing w:val="-2"/>
          <w:sz w:val="28"/>
        </w:rPr>
        <w:t>взрослых,</w:t>
      </w:r>
      <w:r>
        <w:rPr>
          <w:sz w:val="28"/>
        </w:rPr>
        <w:tab/>
      </w:r>
      <w:r>
        <w:rPr>
          <w:spacing w:val="-2"/>
          <w:sz w:val="28"/>
        </w:rPr>
        <w:t>профессиях,</w:t>
      </w:r>
      <w:r>
        <w:rPr>
          <w:sz w:val="28"/>
        </w:rPr>
        <w:tab/>
      </w:r>
      <w:r>
        <w:rPr>
          <w:spacing w:val="-2"/>
          <w:sz w:val="28"/>
        </w:rPr>
        <w:t>трудовых</w:t>
      </w:r>
      <w:r>
        <w:rPr>
          <w:sz w:val="28"/>
        </w:rPr>
        <w:tab/>
      </w:r>
      <w:r>
        <w:rPr>
          <w:spacing w:val="-2"/>
          <w:sz w:val="28"/>
        </w:rPr>
        <w:t xml:space="preserve">действиях. </w:t>
      </w:r>
      <w:r>
        <w:rPr>
          <w:sz w:val="28"/>
        </w:rPr>
        <w:t xml:space="preserve">Воспитывать бережное отношение к результатам чужого труда, отрицательное </w:t>
      </w:r>
      <w:r>
        <w:rPr>
          <w:b/>
          <w:sz w:val="28"/>
        </w:rPr>
        <w:t>Формирование основ безопасности в быту, социуме, природе.</w:t>
      </w:r>
    </w:p>
    <w:p w14:paraId="31924410">
      <w:pPr>
        <w:spacing w:before="0" w:line="313" w:lineRule="exact"/>
        <w:ind w:left="620" w:right="0" w:firstLine="0"/>
        <w:jc w:val="left"/>
        <w:rPr>
          <w:i/>
          <w:sz w:val="28"/>
        </w:rPr>
      </w:pPr>
      <w:r>
        <w:rPr>
          <w:i/>
          <w:spacing w:val="-2"/>
          <w:sz w:val="28"/>
        </w:rPr>
        <w:t>Формирование</w:t>
      </w:r>
      <w:r>
        <w:rPr>
          <w:i/>
          <w:spacing w:val="7"/>
          <w:sz w:val="28"/>
        </w:rPr>
        <w:t xml:space="preserve"> </w:t>
      </w:r>
      <w:r>
        <w:rPr>
          <w:i/>
          <w:spacing w:val="-2"/>
          <w:sz w:val="28"/>
        </w:rPr>
        <w:t>предпосылок</w:t>
      </w:r>
      <w:r>
        <w:rPr>
          <w:i/>
          <w:spacing w:val="5"/>
          <w:sz w:val="28"/>
        </w:rPr>
        <w:t xml:space="preserve"> </w:t>
      </w:r>
      <w:r>
        <w:rPr>
          <w:i/>
          <w:spacing w:val="-2"/>
          <w:sz w:val="28"/>
        </w:rPr>
        <w:t>экологического</w:t>
      </w:r>
      <w:r>
        <w:rPr>
          <w:i/>
          <w:spacing w:val="7"/>
          <w:sz w:val="28"/>
        </w:rPr>
        <w:t xml:space="preserve"> </w:t>
      </w:r>
      <w:r>
        <w:rPr>
          <w:i/>
          <w:spacing w:val="-2"/>
          <w:sz w:val="28"/>
        </w:rPr>
        <w:t>сознания</w:t>
      </w:r>
    </w:p>
    <w:p w14:paraId="6307379D">
      <w:pPr>
        <w:pStyle w:val="6"/>
        <w:spacing w:before="158" w:line="362" w:lineRule="auto"/>
        <w:jc w:val="left"/>
      </w:pPr>
      <w:r>
        <w:t>Закреплять навыки безопасного повеления дома, в</w:t>
      </w:r>
      <w:r>
        <w:rPr>
          <w:spacing w:val="-2"/>
        </w:rPr>
        <w:t xml:space="preserve"> </w:t>
      </w:r>
      <w:r>
        <w:t>детском саду, на прогулочной площадке, на улице, в транспорте, в природной среде.</w:t>
      </w:r>
    </w:p>
    <w:p w14:paraId="7879FB8A">
      <w:pPr>
        <w:pStyle w:val="6"/>
        <w:spacing w:line="362" w:lineRule="auto"/>
        <w:jc w:val="left"/>
      </w:pPr>
      <w:r>
        <w:t>Закреплять</w:t>
      </w:r>
      <w:r>
        <w:rPr>
          <w:spacing w:val="-7"/>
        </w:rPr>
        <w:t xml:space="preserve"> </w:t>
      </w:r>
      <w:r>
        <w:t>правила поведения с незнакомыми</w:t>
      </w:r>
      <w:r>
        <w:rPr>
          <w:spacing w:val="-1"/>
        </w:rPr>
        <w:t xml:space="preserve"> </w:t>
      </w:r>
      <w:r>
        <w:t>людьми. Закрепить</w:t>
      </w:r>
      <w:r>
        <w:rPr>
          <w:spacing w:val="-7"/>
        </w:rPr>
        <w:t xml:space="preserve"> </w:t>
      </w:r>
      <w:r>
        <w:t>знание каждым ребенком домашнего адреса, телефона, имен, отчеств, фамилии родителей.</w:t>
      </w:r>
    </w:p>
    <w:p w14:paraId="26D69E1E">
      <w:pPr>
        <w:pStyle w:val="6"/>
        <w:jc w:val="left"/>
      </w:pPr>
      <w:r>
        <w:t>Расширять</w:t>
      </w:r>
      <w:r>
        <w:rPr>
          <w:spacing w:val="-12"/>
        </w:rPr>
        <w:t xml:space="preserve"> </w:t>
      </w:r>
      <w:r>
        <w:t>и</w:t>
      </w:r>
      <w:r>
        <w:rPr>
          <w:spacing w:val="-10"/>
        </w:rPr>
        <w:t xml:space="preserve"> </w:t>
      </w:r>
      <w:r>
        <w:t>закреплять</w:t>
      </w:r>
      <w:r>
        <w:rPr>
          <w:spacing w:val="-12"/>
        </w:rPr>
        <w:t xml:space="preserve"> </w:t>
      </w:r>
      <w:r>
        <w:t>знание</w:t>
      </w:r>
      <w:r>
        <w:rPr>
          <w:spacing w:val="-9"/>
        </w:rPr>
        <w:t xml:space="preserve"> </w:t>
      </w:r>
      <w:r>
        <w:t>правил</w:t>
      </w:r>
      <w:r>
        <w:rPr>
          <w:spacing w:val="-11"/>
        </w:rPr>
        <w:t xml:space="preserve"> </w:t>
      </w:r>
      <w:r>
        <w:t>дорожного</w:t>
      </w:r>
      <w:r>
        <w:rPr>
          <w:spacing w:val="-9"/>
        </w:rPr>
        <w:t xml:space="preserve"> </w:t>
      </w:r>
      <w:r>
        <w:rPr>
          <w:spacing w:val="-2"/>
        </w:rPr>
        <w:t>движения.</w:t>
      </w:r>
    </w:p>
    <w:p w14:paraId="79E1F729">
      <w:pPr>
        <w:pStyle w:val="6"/>
        <w:spacing w:before="144" w:line="362" w:lineRule="auto"/>
        <w:ind w:right="368"/>
        <w:jc w:val="left"/>
      </w:pPr>
      <w:r>
        <w:t>Формировать навыки безопасного обращения с бытовыми электроприборами. Расширять</w:t>
      </w:r>
      <w:r>
        <w:rPr>
          <w:spacing w:val="-6"/>
        </w:rPr>
        <w:t xml:space="preserve"> </w:t>
      </w:r>
      <w:r>
        <w:t>представления</w:t>
      </w:r>
      <w:r>
        <w:rPr>
          <w:spacing w:val="-2"/>
        </w:rPr>
        <w:t xml:space="preserve"> </w:t>
      </w:r>
      <w:r>
        <w:t>о</w:t>
      </w:r>
      <w:r>
        <w:rPr>
          <w:spacing w:val="-5"/>
        </w:rPr>
        <w:t xml:space="preserve"> </w:t>
      </w:r>
      <w:r>
        <w:t>способах</w:t>
      </w:r>
      <w:r>
        <w:rPr>
          <w:spacing w:val="-9"/>
        </w:rPr>
        <w:t xml:space="preserve"> </w:t>
      </w:r>
      <w:r>
        <w:t>безопасного</w:t>
      </w:r>
      <w:r>
        <w:rPr>
          <w:spacing w:val="-3"/>
        </w:rPr>
        <w:t xml:space="preserve"> </w:t>
      </w:r>
      <w:r>
        <w:t>взаимодействия</w:t>
      </w:r>
      <w:r>
        <w:rPr>
          <w:spacing w:val="-2"/>
        </w:rPr>
        <w:t xml:space="preserve"> </w:t>
      </w:r>
      <w:r>
        <w:t>с</w:t>
      </w:r>
      <w:r>
        <w:rPr>
          <w:spacing w:val="-4"/>
        </w:rPr>
        <w:t xml:space="preserve"> </w:t>
      </w:r>
      <w:r>
        <w:t xml:space="preserve">растениями и </w:t>
      </w:r>
      <w:r>
        <w:rPr>
          <w:spacing w:val="-2"/>
        </w:rPr>
        <w:t>животными.</w:t>
      </w:r>
    </w:p>
    <w:p w14:paraId="7DE809F1">
      <w:pPr>
        <w:pStyle w:val="9"/>
        <w:numPr>
          <w:ilvl w:val="2"/>
          <w:numId w:val="7"/>
        </w:numPr>
        <w:tabs>
          <w:tab w:val="left" w:pos="2034"/>
        </w:tabs>
        <w:spacing w:before="1" w:after="0" w:line="240" w:lineRule="auto"/>
        <w:ind w:left="2034" w:right="0" w:hanging="704"/>
        <w:jc w:val="left"/>
        <w:rPr>
          <w:b/>
          <w:sz w:val="28"/>
        </w:rPr>
      </w:pPr>
      <w:bookmarkStart w:id="48" w:name="2.1.5. ОБРАЗОВАТЕЛЬНАЯ ОБЛАСТЬ «ФИЗИЧЕСК"/>
      <w:bookmarkEnd w:id="48"/>
      <w:r>
        <w:rPr>
          <w:b/>
          <w:spacing w:val="-2"/>
          <w:sz w:val="28"/>
        </w:rPr>
        <w:t>ОБРАЗОВАТЕЛЬНАЯ</w:t>
      </w:r>
      <w:r>
        <w:rPr>
          <w:b/>
          <w:spacing w:val="2"/>
          <w:sz w:val="28"/>
        </w:rPr>
        <w:t xml:space="preserve"> </w:t>
      </w:r>
      <w:r>
        <w:rPr>
          <w:b/>
          <w:spacing w:val="-2"/>
          <w:sz w:val="28"/>
        </w:rPr>
        <w:t>ОБЛАСТЬ</w:t>
      </w:r>
      <w:r>
        <w:rPr>
          <w:b/>
          <w:spacing w:val="-6"/>
          <w:sz w:val="28"/>
        </w:rPr>
        <w:t xml:space="preserve"> </w:t>
      </w:r>
      <w:r>
        <w:rPr>
          <w:b/>
          <w:spacing w:val="-2"/>
          <w:sz w:val="28"/>
        </w:rPr>
        <w:t>«ФИЗИЧЕСКОЕ</w:t>
      </w:r>
      <w:r>
        <w:rPr>
          <w:b/>
          <w:spacing w:val="-1"/>
          <w:sz w:val="28"/>
        </w:rPr>
        <w:t xml:space="preserve"> </w:t>
      </w:r>
      <w:r>
        <w:rPr>
          <w:b/>
          <w:spacing w:val="-2"/>
          <w:sz w:val="28"/>
        </w:rPr>
        <w:t>РАЗВИТИЕ»</w:t>
      </w:r>
    </w:p>
    <w:p w14:paraId="338581CB">
      <w:pPr>
        <w:pStyle w:val="6"/>
        <w:spacing w:before="158" w:line="355" w:lineRule="auto"/>
        <w:ind w:left="644"/>
        <w:jc w:val="left"/>
      </w:pPr>
      <w:r>
        <w:t>В области</w:t>
      </w:r>
      <w:r>
        <w:rPr>
          <w:spacing w:val="38"/>
        </w:rPr>
        <w:t xml:space="preserve"> </w:t>
      </w:r>
      <w:r>
        <w:t>физического</w:t>
      </w:r>
      <w:r>
        <w:rPr>
          <w:spacing w:val="38"/>
        </w:rPr>
        <w:t xml:space="preserve"> </w:t>
      </w:r>
      <w:r>
        <w:t>развития</w:t>
      </w:r>
      <w:r>
        <w:rPr>
          <w:spacing w:val="39"/>
        </w:rPr>
        <w:t xml:space="preserve"> </w:t>
      </w:r>
      <w:r>
        <w:t>ребенка</w:t>
      </w:r>
      <w:r>
        <w:rPr>
          <w:spacing w:val="39"/>
        </w:rPr>
        <w:t xml:space="preserve"> </w:t>
      </w:r>
      <w:r>
        <w:t>основными</w:t>
      </w:r>
      <w:r>
        <w:rPr>
          <w:spacing w:val="37"/>
        </w:rPr>
        <w:t xml:space="preserve"> </w:t>
      </w:r>
      <w:r>
        <w:t>задачами</w:t>
      </w:r>
      <w:r>
        <w:rPr>
          <w:spacing w:val="39"/>
        </w:rPr>
        <w:t xml:space="preserve"> </w:t>
      </w:r>
      <w:r>
        <w:t>образовательной деятельности являются создание условий для:</w:t>
      </w:r>
    </w:p>
    <w:p w14:paraId="5E7F6FED">
      <w:pPr>
        <w:pStyle w:val="9"/>
        <w:numPr>
          <w:ilvl w:val="0"/>
          <w:numId w:val="14"/>
        </w:numPr>
        <w:tabs>
          <w:tab w:val="left" w:pos="1397"/>
        </w:tabs>
        <w:spacing w:before="7" w:after="0" w:line="240" w:lineRule="auto"/>
        <w:ind w:left="1397" w:right="0" w:hanging="417"/>
        <w:jc w:val="both"/>
        <w:rPr>
          <w:sz w:val="28"/>
        </w:rPr>
      </w:pPr>
      <w:r>
        <w:rPr>
          <w:sz w:val="28"/>
        </w:rPr>
        <w:t>становления</w:t>
      </w:r>
      <w:r>
        <w:rPr>
          <w:spacing w:val="-5"/>
          <w:sz w:val="28"/>
        </w:rPr>
        <w:t xml:space="preserve"> </w:t>
      </w:r>
      <w:r>
        <w:rPr>
          <w:sz w:val="28"/>
        </w:rPr>
        <w:t>у</w:t>
      </w:r>
      <w:r>
        <w:rPr>
          <w:spacing w:val="-15"/>
          <w:sz w:val="28"/>
        </w:rPr>
        <w:t xml:space="preserve"> </w:t>
      </w:r>
      <w:r>
        <w:rPr>
          <w:sz w:val="28"/>
        </w:rPr>
        <w:t>детей</w:t>
      </w:r>
      <w:r>
        <w:rPr>
          <w:spacing w:val="-10"/>
          <w:sz w:val="28"/>
        </w:rPr>
        <w:t xml:space="preserve"> </w:t>
      </w:r>
      <w:r>
        <w:rPr>
          <w:sz w:val="28"/>
        </w:rPr>
        <w:t>ценностей</w:t>
      </w:r>
      <w:r>
        <w:rPr>
          <w:spacing w:val="-10"/>
          <w:sz w:val="28"/>
        </w:rPr>
        <w:t xml:space="preserve"> </w:t>
      </w:r>
      <w:r>
        <w:rPr>
          <w:sz w:val="28"/>
        </w:rPr>
        <w:t>здорового</w:t>
      </w:r>
      <w:r>
        <w:rPr>
          <w:spacing w:val="-11"/>
          <w:sz w:val="28"/>
        </w:rPr>
        <w:t xml:space="preserve"> </w:t>
      </w:r>
      <w:r>
        <w:rPr>
          <w:sz w:val="28"/>
        </w:rPr>
        <w:t>образа</w:t>
      </w:r>
      <w:r>
        <w:rPr>
          <w:spacing w:val="-5"/>
          <w:sz w:val="28"/>
        </w:rPr>
        <w:t xml:space="preserve"> </w:t>
      </w:r>
      <w:r>
        <w:rPr>
          <w:spacing w:val="-2"/>
          <w:sz w:val="28"/>
        </w:rPr>
        <w:t>жизни;</w:t>
      </w:r>
    </w:p>
    <w:p w14:paraId="3F8CC059">
      <w:pPr>
        <w:pStyle w:val="9"/>
        <w:numPr>
          <w:ilvl w:val="0"/>
          <w:numId w:val="14"/>
        </w:numPr>
        <w:tabs>
          <w:tab w:val="left" w:pos="1325"/>
        </w:tabs>
        <w:spacing w:before="163" w:after="0" w:line="240" w:lineRule="auto"/>
        <w:ind w:left="1325" w:right="0" w:hanging="345"/>
        <w:jc w:val="both"/>
        <w:rPr>
          <w:sz w:val="28"/>
        </w:rPr>
      </w:pPr>
      <w:r>
        <w:rPr>
          <w:sz w:val="28"/>
        </w:rPr>
        <w:t>развития</w:t>
      </w:r>
      <w:r>
        <w:rPr>
          <w:spacing w:val="-10"/>
          <w:sz w:val="28"/>
        </w:rPr>
        <w:t xml:space="preserve"> </w:t>
      </w:r>
      <w:r>
        <w:rPr>
          <w:sz w:val="28"/>
        </w:rPr>
        <w:t>представлений</w:t>
      </w:r>
      <w:r>
        <w:rPr>
          <w:spacing w:val="-9"/>
          <w:sz w:val="28"/>
        </w:rPr>
        <w:t xml:space="preserve"> </w:t>
      </w:r>
      <w:r>
        <w:rPr>
          <w:sz w:val="28"/>
        </w:rPr>
        <w:t>о</w:t>
      </w:r>
      <w:r>
        <w:rPr>
          <w:spacing w:val="-10"/>
          <w:sz w:val="28"/>
        </w:rPr>
        <w:t xml:space="preserve"> </w:t>
      </w:r>
      <w:r>
        <w:rPr>
          <w:sz w:val="28"/>
        </w:rPr>
        <w:t>своем</w:t>
      </w:r>
      <w:r>
        <w:rPr>
          <w:spacing w:val="-9"/>
          <w:sz w:val="28"/>
        </w:rPr>
        <w:t xml:space="preserve"> </w:t>
      </w:r>
      <w:r>
        <w:rPr>
          <w:sz w:val="28"/>
        </w:rPr>
        <w:t>теле</w:t>
      </w:r>
      <w:r>
        <w:rPr>
          <w:spacing w:val="-8"/>
          <w:sz w:val="28"/>
        </w:rPr>
        <w:t xml:space="preserve"> </w:t>
      </w:r>
      <w:r>
        <w:rPr>
          <w:sz w:val="28"/>
        </w:rPr>
        <w:t>и</w:t>
      </w:r>
      <w:r>
        <w:rPr>
          <w:spacing w:val="-11"/>
          <w:sz w:val="28"/>
        </w:rPr>
        <w:t xml:space="preserve"> </w:t>
      </w:r>
      <w:r>
        <w:rPr>
          <w:sz w:val="28"/>
        </w:rPr>
        <w:t>своих</w:t>
      </w:r>
      <w:r>
        <w:rPr>
          <w:spacing w:val="-17"/>
          <w:sz w:val="28"/>
        </w:rPr>
        <w:t xml:space="preserve"> </w:t>
      </w:r>
      <w:r>
        <w:rPr>
          <w:sz w:val="28"/>
        </w:rPr>
        <w:t>физических</w:t>
      </w:r>
      <w:r>
        <w:rPr>
          <w:spacing w:val="-18"/>
          <w:sz w:val="28"/>
        </w:rPr>
        <w:t xml:space="preserve"> </w:t>
      </w:r>
      <w:r>
        <w:rPr>
          <w:spacing w:val="-2"/>
          <w:sz w:val="28"/>
        </w:rPr>
        <w:t>возможностях;</w:t>
      </w:r>
    </w:p>
    <w:p w14:paraId="09FE6933">
      <w:pPr>
        <w:pStyle w:val="9"/>
        <w:numPr>
          <w:ilvl w:val="0"/>
          <w:numId w:val="14"/>
        </w:numPr>
        <w:tabs>
          <w:tab w:val="left" w:pos="1325"/>
          <w:tab w:val="left" w:pos="1340"/>
        </w:tabs>
        <w:spacing w:before="158" w:after="0" w:line="362" w:lineRule="auto"/>
        <w:ind w:left="1340" w:right="389" w:hanging="360"/>
        <w:jc w:val="both"/>
        <w:rPr>
          <w:sz w:val="28"/>
        </w:rPr>
      </w:pPr>
      <w:r>
        <w:rPr>
          <w:sz w:val="28"/>
        </w:rPr>
        <w:t xml:space="preserve">приобретения двигательного опыта и совершенствования двигательной </w:t>
      </w:r>
      <w:r>
        <w:rPr>
          <w:spacing w:val="-2"/>
          <w:sz w:val="28"/>
        </w:rPr>
        <w:t>активности;</w:t>
      </w:r>
    </w:p>
    <w:p w14:paraId="49DA61C3">
      <w:pPr>
        <w:pStyle w:val="9"/>
        <w:numPr>
          <w:ilvl w:val="0"/>
          <w:numId w:val="14"/>
        </w:numPr>
        <w:tabs>
          <w:tab w:val="left" w:pos="1325"/>
          <w:tab w:val="left" w:pos="1340"/>
        </w:tabs>
        <w:spacing w:before="0" w:after="0" w:line="364" w:lineRule="auto"/>
        <w:ind w:left="1340" w:right="386" w:hanging="360"/>
        <w:jc w:val="both"/>
        <w:rPr>
          <w:sz w:val="28"/>
        </w:rPr>
      </w:pPr>
      <w:r>
        <w:rPr>
          <w:sz w:val="28"/>
        </w:rPr>
        <w:t>формирования начальных представлений о некоторых видах спорта, овладения подвижными играми с правилами.</w:t>
      </w:r>
    </w:p>
    <w:p w14:paraId="4B08E7A0">
      <w:pPr>
        <w:spacing w:before="0" w:line="360" w:lineRule="auto"/>
        <w:ind w:left="644" w:right="370" w:firstLine="547"/>
        <w:jc w:val="both"/>
        <w:rPr>
          <w:sz w:val="28"/>
        </w:rPr>
      </w:pPr>
      <w:r>
        <w:rPr>
          <w:i/>
          <w:sz w:val="28"/>
        </w:rPr>
        <w:t xml:space="preserve">В сфере становления у детей ценностей здорового образа жизни. </w:t>
      </w:r>
      <w:r>
        <w:rPr>
          <w:sz w:val="28"/>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w:t>
      </w:r>
      <w:r>
        <w:rPr>
          <w:spacing w:val="40"/>
          <w:sz w:val="28"/>
        </w:rPr>
        <w:t xml:space="preserve"> </w:t>
      </w:r>
      <w:r>
        <w:rPr>
          <w:sz w:val="28"/>
        </w:rPr>
        <w:t>детям</w:t>
      </w:r>
      <w:r>
        <w:rPr>
          <w:spacing w:val="40"/>
          <w:sz w:val="28"/>
        </w:rPr>
        <w:t xml:space="preserve"> </w:t>
      </w:r>
      <w:r>
        <w:rPr>
          <w:sz w:val="28"/>
        </w:rPr>
        <w:t>осознать</w:t>
      </w:r>
      <w:r>
        <w:rPr>
          <w:spacing w:val="40"/>
          <w:sz w:val="28"/>
        </w:rPr>
        <w:t xml:space="preserve"> </w:t>
      </w:r>
      <w:r>
        <w:rPr>
          <w:sz w:val="28"/>
        </w:rPr>
        <w:t>пользу</w:t>
      </w:r>
      <w:r>
        <w:rPr>
          <w:spacing w:val="40"/>
          <w:sz w:val="28"/>
        </w:rPr>
        <w:t xml:space="preserve"> </w:t>
      </w:r>
      <w:r>
        <w:rPr>
          <w:sz w:val="28"/>
        </w:rPr>
        <w:t>здорового</w:t>
      </w:r>
      <w:r>
        <w:rPr>
          <w:spacing w:val="40"/>
          <w:sz w:val="28"/>
        </w:rPr>
        <w:t xml:space="preserve"> </w:t>
      </w:r>
      <w:r>
        <w:rPr>
          <w:sz w:val="28"/>
        </w:rPr>
        <w:t>образа</w:t>
      </w:r>
      <w:r>
        <w:rPr>
          <w:spacing w:val="40"/>
          <w:sz w:val="28"/>
        </w:rPr>
        <w:t xml:space="preserve"> </w:t>
      </w:r>
      <w:r>
        <w:rPr>
          <w:sz w:val="28"/>
        </w:rPr>
        <w:t>жизни,</w:t>
      </w:r>
      <w:r>
        <w:rPr>
          <w:spacing w:val="40"/>
          <w:sz w:val="28"/>
        </w:rPr>
        <w:t xml:space="preserve"> </w:t>
      </w:r>
      <w:r>
        <w:rPr>
          <w:sz w:val="28"/>
        </w:rPr>
        <w:t>соблюдения</w:t>
      </w:r>
      <w:r>
        <w:rPr>
          <w:spacing w:val="40"/>
          <w:sz w:val="28"/>
        </w:rPr>
        <w:t xml:space="preserve"> </w:t>
      </w:r>
      <w:r>
        <w:rPr>
          <w:sz w:val="28"/>
        </w:rPr>
        <w:t>его</w:t>
      </w:r>
    </w:p>
    <w:p w14:paraId="1A0E2FCD">
      <w:pPr>
        <w:spacing w:after="0" w:line="360" w:lineRule="auto"/>
        <w:jc w:val="both"/>
        <w:rPr>
          <w:sz w:val="28"/>
        </w:rPr>
        <w:sectPr>
          <w:pgSz w:w="11910" w:h="16840"/>
          <w:pgMar w:top="1100" w:right="360" w:bottom="280" w:left="100" w:header="720" w:footer="720" w:gutter="0"/>
          <w:cols w:space="720" w:num="1"/>
        </w:sectPr>
      </w:pPr>
    </w:p>
    <w:p w14:paraId="26A0C66C">
      <w:pPr>
        <w:pStyle w:val="6"/>
        <w:spacing w:before="71" w:line="362" w:lineRule="auto"/>
        <w:ind w:left="644" w:right="596"/>
        <w:jc w:val="left"/>
      </w:pPr>
      <w:r>
        <w:t>элементарных норм и правил, в том числе правил здорового питания, закаливания и</w:t>
      </w:r>
      <w:r>
        <w:rPr>
          <w:spacing w:val="40"/>
        </w:rPr>
        <w:t xml:space="preserve"> </w:t>
      </w:r>
      <w:r>
        <w:rPr>
          <w:spacing w:val="-4"/>
        </w:rPr>
        <w:t>пр.</w:t>
      </w:r>
    </w:p>
    <w:p w14:paraId="1492984C">
      <w:pPr>
        <w:pStyle w:val="6"/>
        <w:spacing w:line="360" w:lineRule="auto"/>
        <w:ind w:left="644" w:right="380" w:firstLine="547"/>
      </w:pPr>
      <w:r>
        <w:t>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14:paraId="75D7234E">
      <w:pPr>
        <w:spacing w:before="0" w:line="360" w:lineRule="auto"/>
        <w:ind w:left="644" w:right="374" w:firstLine="547"/>
        <w:jc w:val="both"/>
        <w:rPr>
          <w:sz w:val="28"/>
        </w:rPr>
      </w:pPr>
      <w:r>
        <w:rPr>
          <w:i/>
          <w:sz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sz w:val="28"/>
        </w:rPr>
        <w:t>. Взрослые уделяют специальное внимание развитию у ребенка представлений о своем теле, произвольности действий</w:t>
      </w:r>
      <w:r>
        <w:rPr>
          <w:spacing w:val="40"/>
          <w:sz w:val="28"/>
        </w:rPr>
        <w:t xml:space="preserve"> </w:t>
      </w:r>
      <w:r>
        <w:rPr>
          <w:sz w:val="28"/>
        </w:rPr>
        <w:t>и движений ребенка.</w:t>
      </w:r>
    </w:p>
    <w:p w14:paraId="1A9865B8">
      <w:pPr>
        <w:pStyle w:val="6"/>
        <w:spacing w:before="1" w:line="355" w:lineRule="auto"/>
        <w:ind w:left="644" w:right="375" w:firstLine="547"/>
      </w:pPr>
      <w:r>
        <w:t xml:space="preserve">Для удовлетворения естественной потребности детей в движении взрослые </w:t>
      </w:r>
      <w:r>
        <w:rPr>
          <w:spacing w:val="-2"/>
        </w:rPr>
        <w:t>организуют:</w:t>
      </w:r>
    </w:p>
    <w:p w14:paraId="7D66C719">
      <w:pPr>
        <w:pStyle w:val="9"/>
        <w:numPr>
          <w:ilvl w:val="0"/>
          <w:numId w:val="15"/>
        </w:numPr>
        <w:tabs>
          <w:tab w:val="left" w:pos="1324"/>
        </w:tabs>
        <w:spacing w:before="6" w:after="0" w:line="343" w:lineRule="auto"/>
        <w:ind w:left="620" w:right="387" w:firstLine="427"/>
        <w:jc w:val="both"/>
        <w:rPr>
          <w:sz w:val="28"/>
        </w:rPr>
      </w:pPr>
      <w:r>
        <w:rPr>
          <w:sz w:val="28"/>
        </w:rPr>
        <w:t>пространственную среду с соответствующим оборудованием как внутри помещения, так и на внешней территории (горки, качели и т. п.);</w:t>
      </w:r>
    </w:p>
    <w:p w14:paraId="5C5BDC46">
      <w:pPr>
        <w:pStyle w:val="9"/>
        <w:numPr>
          <w:ilvl w:val="0"/>
          <w:numId w:val="15"/>
        </w:numPr>
        <w:tabs>
          <w:tab w:val="left" w:pos="1324"/>
        </w:tabs>
        <w:spacing w:before="19" w:after="0" w:line="240" w:lineRule="auto"/>
        <w:ind w:left="1324" w:right="0" w:hanging="277"/>
        <w:jc w:val="both"/>
        <w:rPr>
          <w:sz w:val="28"/>
        </w:rPr>
      </w:pPr>
      <w:r>
        <w:rPr>
          <w:sz w:val="28"/>
        </w:rPr>
        <w:t>подвижные</w:t>
      </w:r>
      <w:r>
        <w:rPr>
          <w:spacing w:val="-10"/>
          <w:sz w:val="28"/>
        </w:rPr>
        <w:t xml:space="preserve"> </w:t>
      </w:r>
      <w:r>
        <w:rPr>
          <w:sz w:val="28"/>
        </w:rPr>
        <w:t>игры</w:t>
      </w:r>
      <w:r>
        <w:rPr>
          <w:spacing w:val="-9"/>
          <w:sz w:val="28"/>
        </w:rPr>
        <w:t xml:space="preserve"> </w:t>
      </w:r>
      <w:r>
        <w:rPr>
          <w:sz w:val="28"/>
        </w:rPr>
        <w:t>(как</w:t>
      </w:r>
      <w:r>
        <w:rPr>
          <w:spacing w:val="-11"/>
          <w:sz w:val="28"/>
        </w:rPr>
        <w:t xml:space="preserve"> </w:t>
      </w:r>
      <w:r>
        <w:rPr>
          <w:sz w:val="28"/>
        </w:rPr>
        <w:t>свободные,</w:t>
      </w:r>
      <w:r>
        <w:rPr>
          <w:spacing w:val="-7"/>
          <w:sz w:val="28"/>
        </w:rPr>
        <w:t xml:space="preserve"> </w:t>
      </w:r>
      <w:r>
        <w:rPr>
          <w:sz w:val="28"/>
        </w:rPr>
        <w:t>так</w:t>
      </w:r>
      <w:r>
        <w:rPr>
          <w:spacing w:val="-11"/>
          <w:sz w:val="28"/>
        </w:rPr>
        <w:t xml:space="preserve"> </w:t>
      </w:r>
      <w:r>
        <w:rPr>
          <w:sz w:val="28"/>
        </w:rPr>
        <w:t>и</w:t>
      </w:r>
      <w:r>
        <w:rPr>
          <w:spacing w:val="-10"/>
          <w:sz w:val="28"/>
        </w:rPr>
        <w:t xml:space="preserve"> </w:t>
      </w:r>
      <w:r>
        <w:rPr>
          <w:sz w:val="28"/>
        </w:rPr>
        <w:t>по</w:t>
      </w:r>
      <w:r>
        <w:rPr>
          <w:spacing w:val="-10"/>
          <w:sz w:val="28"/>
        </w:rPr>
        <w:t xml:space="preserve"> </w:t>
      </w:r>
      <w:r>
        <w:rPr>
          <w:spacing w:val="-2"/>
          <w:sz w:val="28"/>
        </w:rPr>
        <w:t>правилам);</w:t>
      </w:r>
    </w:p>
    <w:p w14:paraId="5AC9FA0C">
      <w:pPr>
        <w:pStyle w:val="9"/>
        <w:numPr>
          <w:ilvl w:val="0"/>
          <w:numId w:val="15"/>
        </w:numPr>
        <w:tabs>
          <w:tab w:val="left" w:pos="1324"/>
        </w:tabs>
        <w:spacing w:before="161" w:after="0" w:line="355" w:lineRule="auto"/>
        <w:ind w:left="620" w:right="375" w:firstLine="427"/>
        <w:jc w:val="both"/>
        <w:rPr>
          <w:sz w:val="28"/>
        </w:rPr>
      </w:pPr>
      <w:r>
        <w:rPr>
          <w:sz w:val="28"/>
        </w:rPr>
        <w:t>занятия, которые способствуют получению детьми положительных эмоций от двигательной активности, развитию ловкости, координации движений, силы,</w:t>
      </w:r>
      <w:r>
        <w:rPr>
          <w:spacing w:val="40"/>
          <w:sz w:val="28"/>
        </w:rPr>
        <w:t xml:space="preserve"> </w:t>
      </w:r>
      <w:r>
        <w:rPr>
          <w:sz w:val="28"/>
        </w:rPr>
        <w:t xml:space="preserve">гибкости, правильного формирования опорно-двигательной системы детского </w:t>
      </w:r>
      <w:r>
        <w:rPr>
          <w:spacing w:val="-2"/>
          <w:sz w:val="28"/>
        </w:rPr>
        <w:t>организма;</w:t>
      </w:r>
    </w:p>
    <w:p w14:paraId="29475843">
      <w:pPr>
        <w:pStyle w:val="9"/>
        <w:numPr>
          <w:ilvl w:val="0"/>
          <w:numId w:val="15"/>
        </w:numPr>
        <w:tabs>
          <w:tab w:val="left" w:pos="1324"/>
        </w:tabs>
        <w:spacing w:before="2" w:after="0" w:line="240" w:lineRule="auto"/>
        <w:ind w:left="1324" w:right="0" w:hanging="277"/>
        <w:jc w:val="both"/>
        <w:rPr>
          <w:sz w:val="28"/>
        </w:rPr>
      </w:pPr>
      <w:r>
        <w:rPr>
          <w:sz w:val="28"/>
        </w:rPr>
        <w:t>спортивные</w:t>
      </w:r>
      <w:r>
        <w:rPr>
          <w:spacing w:val="-11"/>
          <w:sz w:val="28"/>
        </w:rPr>
        <w:t xml:space="preserve"> </w:t>
      </w:r>
      <w:r>
        <w:rPr>
          <w:sz w:val="28"/>
        </w:rPr>
        <w:t>праздники,</w:t>
      </w:r>
      <w:r>
        <w:rPr>
          <w:spacing w:val="-10"/>
          <w:sz w:val="28"/>
        </w:rPr>
        <w:t xml:space="preserve"> </w:t>
      </w:r>
      <w:r>
        <w:rPr>
          <w:sz w:val="28"/>
        </w:rPr>
        <w:t>досуги</w:t>
      </w:r>
      <w:r>
        <w:rPr>
          <w:spacing w:val="-8"/>
          <w:sz w:val="28"/>
        </w:rPr>
        <w:t xml:space="preserve"> </w:t>
      </w:r>
      <w:r>
        <w:rPr>
          <w:sz w:val="28"/>
        </w:rPr>
        <w:t>и</w:t>
      </w:r>
      <w:r>
        <w:rPr>
          <w:spacing w:val="-13"/>
          <w:sz w:val="28"/>
        </w:rPr>
        <w:t xml:space="preserve"> </w:t>
      </w:r>
      <w:r>
        <w:rPr>
          <w:sz w:val="28"/>
        </w:rPr>
        <w:t>другие</w:t>
      </w:r>
      <w:r>
        <w:rPr>
          <w:spacing w:val="-7"/>
          <w:sz w:val="28"/>
        </w:rPr>
        <w:t xml:space="preserve"> </w:t>
      </w:r>
      <w:r>
        <w:rPr>
          <w:sz w:val="28"/>
        </w:rPr>
        <w:t>виды</w:t>
      </w:r>
      <w:r>
        <w:rPr>
          <w:spacing w:val="-12"/>
          <w:sz w:val="28"/>
        </w:rPr>
        <w:t xml:space="preserve"> </w:t>
      </w:r>
      <w:r>
        <w:rPr>
          <w:sz w:val="28"/>
        </w:rPr>
        <w:t>активного</w:t>
      </w:r>
      <w:r>
        <w:rPr>
          <w:spacing w:val="-12"/>
          <w:sz w:val="28"/>
        </w:rPr>
        <w:t xml:space="preserve"> </w:t>
      </w:r>
      <w:r>
        <w:rPr>
          <w:spacing w:val="-2"/>
          <w:sz w:val="28"/>
        </w:rPr>
        <w:t>отдыха;</w:t>
      </w:r>
    </w:p>
    <w:p w14:paraId="1D5D934B">
      <w:pPr>
        <w:pStyle w:val="9"/>
        <w:numPr>
          <w:ilvl w:val="0"/>
          <w:numId w:val="15"/>
        </w:numPr>
        <w:tabs>
          <w:tab w:val="left" w:pos="1324"/>
        </w:tabs>
        <w:spacing w:before="162" w:after="0" w:line="340" w:lineRule="auto"/>
        <w:ind w:left="620" w:right="374" w:firstLine="427"/>
        <w:jc w:val="both"/>
        <w:rPr>
          <w:sz w:val="28"/>
        </w:rPr>
      </w:pPr>
      <w:r>
        <w:rPr>
          <w:sz w:val="28"/>
        </w:rPr>
        <w:t xml:space="preserve">возможность получения дополнительного образования по физическому </w:t>
      </w:r>
      <w:r>
        <w:rPr>
          <w:spacing w:val="-2"/>
          <w:sz w:val="28"/>
        </w:rPr>
        <w:t>воспитанию.</w:t>
      </w:r>
    </w:p>
    <w:p w14:paraId="044D7758">
      <w:pPr>
        <w:pStyle w:val="6"/>
        <w:spacing w:before="26" w:line="360" w:lineRule="auto"/>
        <w:ind w:left="644" w:right="369" w:firstLine="547"/>
      </w:pPr>
      <w:r>
        <w:t>Нововведения в системе современного физического воспитания связаны с введением ФГОС ДО, определяющего цели, задачи и содержание физического развития дошкольников в условиях ДОУ. Их можно дифференцировать на два тематических модуля - «Здоровье» и «Физическое культура».</w:t>
      </w:r>
    </w:p>
    <w:p w14:paraId="0DA82E57">
      <w:pPr>
        <w:spacing w:before="12"/>
        <w:ind w:left="2017" w:right="0" w:firstLine="0"/>
        <w:jc w:val="both"/>
        <w:rPr>
          <w:b/>
          <w:i/>
          <w:sz w:val="28"/>
        </w:rPr>
      </w:pPr>
      <w:r>
        <w:rPr>
          <w:b/>
          <w:i/>
          <w:sz w:val="28"/>
        </w:rPr>
        <w:t>Часть,</w:t>
      </w:r>
      <w:r>
        <w:rPr>
          <w:b/>
          <w:i/>
          <w:spacing w:val="-16"/>
          <w:sz w:val="28"/>
        </w:rPr>
        <w:t xml:space="preserve"> </w:t>
      </w:r>
      <w:r>
        <w:rPr>
          <w:b/>
          <w:i/>
          <w:sz w:val="28"/>
        </w:rPr>
        <w:t>формируемая</w:t>
      </w:r>
      <w:r>
        <w:rPr>
          <w:b/>
          <w:i/>
          <w:spacing w:val="-16"/>
          <w:sz w:val="28"/>
        </w:rPr>
        <w:t xml:space="preserve"> </w:t>
      </w:r>
      <w:r>
        <w:rPr>
          <w:b/>
          <w:i/>
          <w:sz w:val="28"/>
        </w:rPr>
        <w:t>участниками</w:t>
      </w:r>
      <w:r>
        <w:rPr>
          <w:b/>
          <w:i/>
          <w:spacing w:val="-18"/>
          <w:sz w:val="28"/>
        </w:rPr>
        <w:t xml:space="preserve"> </w:t>
      </w:r>
      <w:r>
        <w:rPr>
          <w:b/>
          <w:i/>
          <w:sz w:val="28"/>
        </w:rPr>
        <w:t>образовательных</w:t>
      </w:r>
      <w:r>
        <w:rPr>
          <w:b/>
          <w:i/>
          <w:spacing w:val="-16"/>
          <w:sz w:val="28"/>
        </w:rPr>
        <w:t xml:space="preserve"> </w:t>
      </w:r>
      <w:r>
        <w:rPr>
          <w:b/>
          <w:i/>
          <w:spacing w:val="-2"/>
          <w:sz w:val="28"/>
        </w:rPr>
        <w:t>отношений</w:t>
      </w:r>
    </w:p>
    <w:p w14:paraId="5A5D14F0">
      <w:pPr>
        <w:spacing w:before="159" w:line="364" w:lineRule="auto"/>
        <w:ind w:left="620" w:right="366" w:firstLine="710"/>
        <w:jc w:val="both"/>
        <w:rPr>
          <w:b/>
          <w:sz w:val="28"/>
        </w:rPr>
      </w:pPr>
      <w:bookmarkStart w:id="49" w:name="В образовательной работе с обучающимися "/>
      <w:bookmarkEnd w:id="49"/>
      <w:r>
        <w:rPr>
          <w:b/>
          <w:sz w:val="28"/>
        </w:rPr>
        <w:t>В образовательной работе с обучающимися ДОУ по физическому развитию детей</w:t>
      </w:r>
      <w:r>
        <w:rPr>
          <w:b/>
          <w:spacing w:val="23"/>
          <w:sz w:val="28"/>
        </w:rPr>
        <w:t xml:space="preserve">  </w:t>
      </w:r>
      <w:r>
        <w:rPr>
          <w:b/>
          <w:sz w:val="28"/>
        </w:rPr>
        <w:t>используется</w:t>
      </w:r>
      <w:r>
        <w:rPr>
          <w:b/>
          <w:spacing w:val="28"/>
          <w:sz w:val="28"/>
        </w:rPr>
        <w:t xml:space="preserve">  </w:t>
      </w:r>
      <w:r>
        <w:rPr>
          <w:b/>
          <w:sz w:val="28"/>
        </w:rPr>
        <w:t>программа</w:t>
      </w:r>
      <w:r>
        <w:rPr>
          <w:b/>
          <w:spacing w:val="29"/>
          <w:sz w:val="28"/>
        </w:rPr>
        <w:t xml:space="preserve">  </w:t>
      </w:r>
      <w:r>
        <w:rPr>
          <w:b/>
          <w:sz w:val="28"/>
        </w:rPr>
        <w:t>физкультурно-оздоровительной</w:t>
      </w:r>
      <w:r>
        <w:rPr>
          <w:b/>
          <w:spacing w:val="27"/>
          <w:sz w:val="28"/>
        </w:rPr>
        <w:t xml:space="preserve">  </w:t>
      </w:r>
      <w:r>
        <w:rPr>
          <w:b/>
          <w:sz w:val="28"/>
        </w:rPr>
        <w:t>работы</w:t>
      </w:r>
      <w:r>
        <w:rPr>
          <w:b/>
          <w:spacing w:val="29"/>
          <w:sz w:val="28"/>
        </w:rPr>
        <w:t xml:space="preserve">  </w:t>
      </w:r>
      <w:r>
        <w:rPr>
          <w:b/>
          <w:spacing w:val="-5"/>
          <w:sz w:val="28"/>
        </w:rPr>
        <w:t>ДОУ</w:t>
      </w:r>
    </w:p>
    <w:p w14:paraId="42CB4703">
      <w:pPr>
        <w:spacing w:before="0" w:line="308" w:lineRule="exact"/>
        <w:ind w:left="620" w:right="0" w:firstLine="0"/>
        <w:jc w:val="both"/>
        <w:rPr>
          <w:b/>
          <w:sz w:val="28"/>
        </w:rPr>
      </w:pPr>
      <w:r>
        <w:rPr>
          <w:b/>
          <w:sz w:val="28"/>
        </w:rPr>
        <w:t>«Здоровый</w:t>
      </w:r>
      <w:r>
        <w:rPr>
          <w:b/>
          <w:spacing w:val="66"/>
          <w:w w:val="150"/>
          <w:sz w:val="28"/>
        </w:rPr>
        <w:t xml:space="preserve"> </w:t>
      </w:r>
      <w:r>
        <w:rPr>
          <w:b/>
          <w:sz w:val="28"/>
        </w:rPr>
        <w:t>дошкольник».</w:t>
      </w:r>
      <w:r>
        <w:rPr>
          <w:b/>
          <w:spacing w:val="76"/>
          <w:w w:val="150"/>
          <w:sz w:val="28"/>
        </w:rPr>
        <w:t xml:space="preserve"> </w:t>
      </w:r>
      <w:r>
        <w:rPr>
          <w:b/>
          <w:sz w:val="28"/>
        </w:rPr>
        <w:t>Автор</w:t>
      </w:r>
      <w:r>
        <w:rPr>
          <w:b/>
          <w:spacing w:val="51"/>
          <w:sz w:val="28"/>
        </w:rPr>
        <w:t xml:space="preserve">  </w:t>
      </w:r>
      <w:r>
        <w:rPr>
          <w:b/>
          <w:sz w:val="28"/>
        </w:rPr>
        <w:t>Ю.</w:t>
      </w:r>
      <w:r>
        <w:rPr>
          <w:b/>
          <w:spacing w:val="75"/>
          <w:w w:val="150"/>
          <w:sz w:val="28"/>
        </w:rPr>
        <w:t xml:space="preserve"> </w:t>
      </w:r>
      <w:r>
        <w:rPr>
          <w:b/>
          <w:sz w:val="28"/>
        </w:rPr>
        <w:t>Ф.</w:t>
      </w:r>
      <w:r>
        <w:rPr>
          <w:b/>
          <w:spacing w:val="73"/>
          <w:w w:val="150"/>
          <w:sz w:val="28"/>
        </w:rPr>
        <w:t xml:space="preserve"> </w:t>
      </w:r>
      <w:r>
        <w:rPr>
          <w:b/>
          <w:sz w:val="28"/>
        </w:rPr>
        <w:t>Зимановский,</w:t>
      </w:r>
      <w:r>
        <w:rPr>
          <w:b/>
          <w:spacing w:val="76"/>
          <w:w w:val="150"/>
          <w:sz w:val="28"/>
        </w:rPr>
        <w:t xml:space="preserve"> </w:t>
      </w:r>
      <w:r>
        <w:rPr>
          <w:b/>
          <w:sz w:val="28"/>
        </w:rPr>
        <w:t>которая</w:t>
      </w:r>
      <w:r>
        <w:rPr>
          <w:b/>
          <w:spacing w:val="71"/>
          <w:w w:val="150"/>
          <w:sz w:val="28"/>
        </w:rPr>
        <w:t xml:space="preserve">  </w:t>
      </w:r>
      <w:r>
        <w:rPr>
          <w:b/>
          <w:spacing w:val="-2"/>
          <w:sz w:val="28"/>
        </w:rPr>
        <w:t>определяет</w:t>
      </w:r>
    </w:p>
    <w:p w14:paraId="192956B8">
      <w:pPr>
        <w:spacing w:after="0" w:line="308" w:lineRule="exact"/>
        <w:jc w:val="both"/>
        <w:rPr>
          <w:sz w:val="28"/>
        </w:rPr>
        <w:sectPr>
          <w:pgSz w:w="11910" w:h="16840"/>
          <w:pgMar w:top="600" w:right="360" w:bottom="280" w:left="100" w:header="720" w:footer="720" w:gutter="0"/>
          <w:cols w:space="720" w:num="1"/>
        </w:sectPr>
      </w:pPr>
    </w:p>
    <w:p w14:paraId="0CE806CD">
      <w:pPr>
        <w:spacing w:before="75" w:line="362" w:lineRule="auto"/>
        <w:ind w:left="620" w:right="363" w:firstLine="0"/>
        <w:jc w:val="both"/>
        <w:rPr>
          <w:b/>
          <w:sz w:val="28"/>
        </w:rPr>
      </w:pPr>
      <w:bookmarkStart w:id="50" w:name="основные направления оздоровления воспит"/>
      <w:bookmarkEnd w:id="50"/>
      <w:r>
        <w:rPr>
          <w:b/>
          <w:sz w:val="28"/>
        </w:rPr>
        <w:t>основные направления оздоровления воспитанников, задачи, а также пути их реализации. Программа</w:t>
      </w:r>
      <w:r>
        <w:rPr>
          <w:b/>
          <w:spacing w:val="40"/>
          <w:sz w:val="28"/>
        </w:rPr>
        <w:t xml:space="preserve"> </w:t>
      </w:r>
      <w:r>
        <w:rPr>
          <w:b/>
          <w:sz w:val="28"/>
        </w:rPr>
        <w:t>комплексно подходит к решению проблемы сохранения и укрепления здоровья детей.</w:t>
      </w:r>
    </w:p>
    <w:p w14:paraId="7AF3D76F">
      <w:pPr>
        <w:spacing w:before="0" w:line="362" w:lineRule="auto"/>
        <w:ind w:left="620" w:right="358" w:firstLine="710"/>
        <w:jc w:val="both"/>
        <w:rPr>
          <w:b/>
          <w:i/>
          <w:sz w:val="28"/>
        </w:rPr>
      </w:pPr>
      <w:r>
        <w:rPr>
          <w:b/>
          <w:sz w:val="28"/>
        </w:rPr>
        <w:t xml:space="preserve">Цель программы: </w:t>
      </w:r>
      <w:r>
        <w:rPr>
          <w:b/>
          <w:i/>
          <w:sz w:val="28"/>
        </w:rPr>
        <w:t>сохранение и укрепление физического и психического здоровья детей, своевременная коррекция имеющихся нарушений в психофизическом развитии ребёнка.</w:t>
      </w:r>
    </w:p>
    <w:p w14:paraId="1CF60002">
      <w:pPr>
        <w:spacing w:before="0" w:line="318" w:lineRule="exact"/>
        <w:ind w:left="0" w:right="834" w:firstLine="0"/>
        <w:jc w:val="right"/>
        <w:rPr>
          <w:b/>
          <w:sz w:val="28"/>
        </w:rPr>
      </w:pPr>
      <w:bookmarkStart w:id="51" w:name="Основными направлениями программы “ Здор"/>
      <w:bookmarkEnd w:id="51"/>
      <w:r>
        <w:rPr>
          <w:b/>
          <w:sz w:val="28"/>
        </w:rPr>
        <w:t>Основными</w:t>
      </w:r>
      <w:r>
        <w:rPr>
          <w:b/>
          <w:spacing w:val="-14"/>
          <w:sz w:val="28"/>
        </w:rPr>
        <w:t xml:space="preserve"> </w:t>
      </w:r>
      <w:r>
        <w:rPr>
          <w:b/>
          <w:sz w:val="28"/>
        </w:rPr>
        <w:t>направлениями</w:t>
      </w:r>
      <w:r>
        <w:rPr>
          <w:b/>
          <w:spacing w:val="-12"/>
          <w:sz w:val="28"/>
        </w:rPr>
        <w:t xml:space="preserve"> </w:t>
      </w:r>
      <w:r>
        <w:rPr>
          <w:b/>
          <w:sz w:val="28"/>
        </w:rPr>
        <w:t>программы</w:t>
      </w:r>
      <w:r>
        <w:rPr>
          <w:b/>
          <w:spacing w:val="-10"/>
          <w:sz w:val="28"/>
        </w:rPr>
        <w:t xml:space="preserve"> </w:t>
      </w:r>
      <w:r>
        <w:rPr>
          <w:b/>
          <w:sz w:val="28"/>
        </w:rPr>
        <w:t>“</w:t>
      </w:r>
      <w:r>
        <w:rPr>
          <w:b/>
          <w:spacing w:val="-9"/>
          <w:sz w:val="28"/>
        </w:rPr>
        <w:t xml:space="preserve"> </w:t>
      </w:r>
      <w:r>
        <w:rPr>
          <w:b/>
          <w:sz w:val="28"/>
        </w:rPr>
        <w:t>Здоровый</w:t>
      </w:r>
      <w:r>
        <w:rPr>
          <w:b/>
          <w:spacing w:val="-14"/>
          <w:sz w:val="28"/>
        </w:rPr>
        <w:t xml:space="preserve"> </w:t>
      </w:r>
      <w:r>
        <w:rPr>
          <w:b/>
          <w:sz w:val="28"/>
        </w:rPr>
        <w:t>дошкольник</w:t>
      </w:r>
      <w:r>
        <w:rPr>
          <w:b/>
          <w:spacing w:val="-8"/>
          <w:sz w:val="28"/>
        </w:rPr>
        <w:t xml:space="preserve"> </w:t>
      </w:r>
      <w:r>
        <w:rPr>
          <w:b/>
          <w:sz w:val="28"/>
        </w:rPr>
        <w:t>”</w:t>
      </w:r>
      <w:r>
        <w:rPr>
          <w:b/>
          <w:spacing w:val="-13"/>
          <w:sz w:val="28"/>
        </w:rPr>
        <w:t xml:space="preserve"> </w:t>
      </w:r>
      <w:r>
        <w:rPr>
          <w:b/>
          <w:spacing w:val="-2"/>
          <w:sz w:val="28"/>
        </w:rPr>
        <w:t>являются:</w:t>
      </w:r>
    </w:p>
    <w:p w14:paraId="4DE93BBD">
      <w:pPr>
        <w:pStyle w:val="9"/>
        <w:numPr>
          <w:ilvl w:val="0"/>
          <w:numId w:val="16"/>
        </w:numPr>
        <w:tabs>
          <w:tab w:val="left" w:pos="363"/>
        </w:tabs>
        <w:spacing w:before="150" w:after="0" w:line="240" w:lineRule="auto"/>
        <w:ind w:left="363" w:right="754" w:hanging="363"/>
        <w:jc w:val="right"/>
        <w:rPr>
          <w:b/>
          <w:sz w:val="28"/>
        </w:rPr>
      </w:pPr>
      <w:r>
        <w:rPr>
          <w:b/>
          <w:spacing w:val="-2"/>
          <w:sz w:val="28"/>
        </w:rPr>
        <w:t>Материально-техническое</w:t>
      </w:r>
      <w:r>
        <w:rPr>
          <w:b/>
          <w:spacing w:val="10"/>
          <w:sz w:val="28"/>
        </w:rPr>
        <w:t xml:space="preserve"> </w:t>
      </w:r>
      <w:r>
        <w:rPr>
          <w:b/>
          <w:spacing w:val="-2"/>
          <w:sz w:val="28"/>
        </w:rPr>
        <w:t>оснащение</w:t>
      </w:r>
      <w:r>
        <w:rPr>
          <w:b/>
          <w:spacing w:val="5"/>
          <w:sz w:val="28"/>
        </w:rPr>
        <w:t xml:space="preserve"> </w:t>
      </w:r>
      <w:r>
        <w:rPr>
          <w:b/>
          <w:spacing w:val="-2"/>
          <w:sz w:val="28"/>
        </w:rPr>
        <w:t>оздоровительного</w:t>
      </w:r>
      <w:r>
        <w:rPr>
          <w:b/>
          <w:sz w:val="28"/>
        </w:rPr>
        <w:t xml:space="preserve"> </w:t>
      </w:r>
      <w:r>
        <w:rPr>
          <w:b/>
          <w:spacing w:val="-2"/>
          <w:sz w:val="28"/>
        </w:rPr>
        <w:t>процесса</w:t>
      </w:r>
      <w:r>
        <w:rPr>
          <w:b/>
          <w:spacing w:val="5"/>
          <w:sz w:val="28"/>
        </w:rPr>
        <w:t xml:space="preserve"> </w:t>
      </w:r>
      <w:r>
        <w:rPr>
          <w:b/>
          <w:spacing w:val="-2"/>
          <w:sz w:val="28"/>
        </w:rPr>
        <w:t>в</w:t>
      </w:r>
      <w:r>
        <w:rPr>
          <w:b/>
          <w:spacing w:val="-5"/>
          <w:sz w:val="28"/>
        </w:rPr>
        <w:t xml:space="preserve"> </w:t>
      </w:r>
      <w:r>
        <w:rPr>
          <w:b/>
          <w:spacing w:val="-4"/>
          <w:sz w:val="28"/>
        </w:rPr>
        <w:t>ДОУ.</w:t>
      </w:r>
    </w:p>
    <w:p w14:paraId="6BC19D3B">
      <w:pPr>
        <w:pStyle w:val="9"/>
        <w:numPr>
          <w:ilvl w:val="0"/>
          <w:numId w:val="16"/>
        </w:numPr>
        <w:tabs>
          <w:tab w:val="left" w:pos="1338"/>
        </w:tabs>
        <w:spacing w:before="163" w:after="0" w:line="240" w:lineRule="auto"/>
        <w:ind w:left="1338" w:right="0" w:hanging="363"/>
        <w:jc w:val="both"/>
        <w:rPr>
          <w:b/>
          <w:sz w:val="28"/>
        </w:rPr>
      </w:pPr>
      <w:bookmarkStart w:id="52" w:name="2. Физкультурно-оздоровительное направле"/>
      <w:bookmarkEnd w:id="52"/>
      <w:r>
        <w:rPr>
          <w:b/>
          <w:spacing w:val="-2"/>
          <w:sz w:val="28"/>
        </w:rPr>
        <w:t>Физкультурно-оздоровительное</w:t>
      </w:r>
      <w:r>
        <w:rPr>
          <w:b/>
          <w:spacing w:val="12"/>
          <w:sz w:val="28"/>
        </w:rPr>
        <w:t xml:space="preserve"> </w:t>
      </w:r>
      <w:r>
        <w:rPr>
          <w:b/>
          <w:spacing w:val="-2"/>
          <w:sz w:val="28"/>
        </w:rPr>
        <w:t>направление.</w:t>
      </w:r>
    </w:p>
    <w:p w14:paraId="5EABCEF7">
      <w:pPr>
        <w:pStyle w:val="9"/>
        <w:numPr>
          <w:ilvl w:val="0"/>
          <w:numId w:val="16"/>
        </w:numPr>
        <w:tabs>
          <w:tab w:val="left" w:pos="1338"/>
        </w:tabs>
        <w:spacing w:before="163" w:after="0" w:line="240" w:lineRule="auto"/>
        <w:ind w:left="1338" w:right="0" w:hanging="363"/>
        <w:jc w:val="both"/>
        <w:rPr>
          <w:b/>
          <w:sz w:val="28"/>
        </w:rPr>
      </w:pPr>
      <w:r>
        <w:rPr>
          <w:b/>
          <w:spacing w:val="-2"/>
          <w:sz w:val="28"/>
        </w:rPr>
        <w:t>Воспитательно-образовательное</w:t>
      </w:r>
      <w:r>
        <w:rPr>
          <w:b/>
          <w:spacing w:val="12"/>
          <w:sz w:val="28"/>
        </w:rPr>
        <w:t xml:space="preserve"> </w:t>
      </w:r>
      <w:r>
        <w:rPr>
          <w:b/>
          <w:spacing w:val="-2"/>
          <w:sz w:val="28"/>
        </w:rPr>
        <w:t>направление.</w:t>
      </w:r>
    </w:p>
    <w:p w14:paraId="31644D56">
      <w:pPr>
        <w:pStyle w:val="9"/>
        <w:numPr>
          <w:ilvl w:val="0"/>
          <w:numId w:val="16"/>
        </w:numPr>
        <w:tabs>
          <w:tab w:val="left" w:pos="1338"/>
        </w:tabs>
        <w:spacing w:before="158" w:after="0" w:line="240" w:lineRule="auto"/>
        <w:ind w:left="1338" w:right="0" w:hanging="363"/>
        <w:jc w:val="both"/>
        <w:rPr>
          <w:b/>
          <w:sz w:val="28"/>
        </w:rPr>
      </w:pPr>
      <w:bookmarkStart w:id="53" w:name="4. Лечебно-профилактическое направление."/>
      <w:bookmarkEnd w:id="53"/>
      <w:r>
        <w:rPr>
          <w:b/>
          <w:spacing w:val="-2"/>
          <w:sz w:val="28"/>
        </w:rPr>
        <w:t>Лечебно-профилактическое</w:t>
      </w:r>
      <w:r>
        <w:rPr>
          <w:b/>
          <w:spacing w:val="5"/>
          <w:sz w:val="28"/>
        </w:rPr>
        <w:t xml:space="preserve"> </w:t>
      </w:r>
      <w:r>
        <w:rPr>
          <w:b/>
          <w:spacing w:val="-2"/>
          <w:sz w:val="28"/>
        </w:rPr>
        <w:t>направление.</w:t>
      </w:r>
    </w:p>
    <w:p w14:paraId="6F0C1C5A">
      <w:pPr>
        <w:pStyle w:val="9"/>
        <w:numPr>
          <w:ilvl w:val="0"/>
          <w:numId w:val="16"/>
        </w:numPr>
        <w:tabs>
          <w:tab w:val="left" w:pos="1338"/>
        </w:tabs>
        <w:spacing w:before="163" w:after="0" w:line="240" w:lineRule="auto"/>
        <w:ind w:left="1338" w:right="0" w:hanging="363"/>
        <w:jc w:val="both"/>
        <w:rPr>
          <w:b/>
          <w:sz w:val="28"/>
        </w:rPr>
      </w:pPr>
      <w:r>
        <w:rPr>
          <w:b/>
          <w:sz w:val="28"/>
        </w:rPr>
        <w:t>Мониторинг</w:t>
      </w:r>
      <w:r>
        <w:rPr>
          <w:b/>
          <w:spacing w:val="-18"/>
          <w:sz w:val="28"/>
        </w:rPr>
        <w:t xml:space="preserve"> </w:t>
      </w:r>
      <w:r>
        <w:rPr>
          <w:b/>
          <w:sz w:val="28"/>
        </w:rPr>
        <w:t>реализации</w:t>
      </w:r>
      <w:r>
        <w:rPr>
          <w:b/>
          <w:spacing w:val="-17"/>
          <w:sz w:val="28"/>
        </w:rPr>
        <w:t xml:space="preserve"> </w:t>
      </w:r>
      <w:r>
        <w:rPr>
          <w:b/>
          <w:spacing w:val="-2"/>
          <w:sz w:val="28"/>
        </w:rPr>
        <w:t>программы.</w:t>
      </w:r>
    </w:p>
    <w:p w14:paraId="1714FC2E">
      <w:pPr>
        <w:spacing w:before="158" w:line="360" w:lineRule="auto"/>
        <w:ind w:left="620" w:right="356" w:firstLine="355"/>
        <w:jc w:val="both"/>
        <w:rPr>
          <w:b/>
          <w:sz w:val="28"/>
        </w:rPr>
      </w:pPr>
      <w:bookmarkStart w:id="54" w:name="Программа “ Здоровый дошкольник ” интегр"/>
      <w:bookmarkEnd w:id="54"/>
      <w:r>
        <w:rPr>
          <w:b/>
          <w:sz w:val="28"/>
        </w:rPr>
        <w:t>Программа “ Здоровый дошкольник ” интегрируется в содержание обязательной части ООП ДОУ, ее освоение воспитанниками осуществляется в процессе организованной образовательной деятельности, в режимных моментах, в ходе совместной и самостоятельной деятельности.</w:t>
      </w:r>
    </w:p>
    <w:p w14:paraId="06E17843">
      <w:pPr>
        <w:tabs>
          <w:tab w:val="left" w:pos="9494"/>
        </w:tabs>
        <w:spacing w:before="3" w:line="360" w:lineRule="auto"/>
        <w:ind w:left="620" w:right="346" w:firstLine="566"/>
        <w:jc w:val="both"/>
        <w:rPr>
          <w:b/>
          <w:sz w:val="28"/>
        </w:rPr>
      </w:pPr>
      <w:r>
        <w:rPr>
          <w:b/>
          <w:sz w:val="28"/>
        </w:rPr>
        <w:t>Усиливает физкультурно-оздоровительный аспект организация в ДОУ дополнительного образования в спортивных секциях «Фитнес» и «Аэробика». Объем недельной</w:t>
      </w:r>
      <w:r>
        <w:rPr>
          <w:b/>
          <w:spacing w:val="-2"/>
          <w:sz w:val="28"/>
        </w:rPr>
        <w:t xml:space="preserve"> </w:t>
      </w:r>
      <w:r>
        <w:rPr>
          <w:b/>
          <w:sz w:val="28"/>
        </w:rPr>
        <w:t>нагрузки</w:t>
      </w:r>
      <w:r>
        <w:rPr>
          <w:b/>
          <w:spacing w:val="-2"/>
          <w:sz w:val="28"/>
        </w:rPr>
        <w:t xml:space="preserve"> </w:t>
      </w:r>
      <w:r>
        <w:rPr>
          <w:b/>
          <w:sz w:val="28"/>
        </w:rPr>
        <w:t>определен</w:t>
      </w:r>
      <w:r>
        <w:rPr>
          <w:b/>
          <w:spacing w:val="-2"/>
          <w:sz w:val="28"/>
        </w:rPr>
        <w:t xml:space="preserve"> </w:t>
      </w:r>
      <w:r>
        <w:rPr>
          <w:b/>
          <w:sz w:val="28"/>
        </w:rPr>
        <w:t>в</w:t>
      </w:r>
      <w:r>
        <w:rPr>
          <w:b/>
          <w:spacing w:val="-2"/>
          <w:sz w:val="28"/>
        </w:rPr>
        <w:t xml:space="preserve"> </w:t>
      </w:r>
      <w:r>
        <w:rPr>
          <w:b/>
          <w:sz w:val="28"/>
        </w:rPr>
        <w:t>соответствии</w:t>
      </w:r>
      <w:r>
        <w:rPr>
          <w:b/>
          <w:spacing w:val="-2"/>
          <w:sz w:val="28"/>
        </w:rPr>
        <w:t xml:space="preserve"> </w:t>
      </w:r>
      <w:r>
        <w:rPr>
          <w:b/>
          <w:sz w:val="28"/>
        </w:rPr>
        <w:t>с СанПин</w:t>
      </w:r>
      <w:r>
        <w:rPr>
          <w:b/>
          <w:spacing w:val="-2"/>
          <w:sz w:val="28"/>
        </w:rPr>
        <w:t xml:space="preserve"> </w:t>
      </w:r>
      <w:r>
        <w:rPr>
          <w:b/>
          <w:sz w:val="28"/>
        </w:rPr>
        <w:t>и</w:t>
      </w:r>
      <w:r>
        <w:rPr>
          <w:b/>
          <w:spacing w:val="-2"/>
          <w:sz w:val="28"/>
        </w:rPr>
        <w:t xml:space="preserve"> </w:t>
      </w:r>
      <w:r>
        <w:rPr>
          <w:b/>
          <w:sz w:val="28"/>
        </w:rPr>
        <w:t>требованиями</w:t>
      </w:r>
      <w:r>
        <w:rPr>
          <w:b/>
          <w:spacing w:val="-2"/>
          <w:sz w:val="28"/>
        </w:rPr>
        <w:t xml:space="preserve"> </w:t>
      </w:r>
      <w:r>
        <w:rPr>
          <w:b/>
          <w:sz w:val="28"/>
        </w:rPr>
        <w:t>к устройству,</w:t>
      </w:r>
      <w:r>
        <w:rPr>
          <w:b/>
          <w:spacing w:val="80"/>
          <w:sz w:val="28"/>
        </w:rPr>
        <w:t xml:space="preserve">  </w:t>
      </w:r>
      <w:r>
        <w:rPr>
          <w:b/>
          <w:sz w:val="28"/>
        </w:rPr>
        <w:t>содержанию</w:t>
      </w:r>
      <w:r>
        <w:rPr>
          <w:b/>
          <w:spacing w:val="80"/>
          <w:sz w:val="28"/>
        </w:rPr>
        <w:t xml:space="preserve">  </w:t>
      </w:r>
      <w:r>
        <w:rPr>
          <w:b/>
          <w:sz w:val="28"/>
        </w:rPr>
        <w:t>организации</w:t>
      </w:r>
      <w:r>
        <w:rPr>
          <w:b/>
          <w:spacing w:val="80"/>
          <w:sz w:val="28"/>
        </w:rPr>
        <w:t xml:space="preserve">  </w:t>
      </w:r>
      <w:r>
        <w:rPr>
          <w:b/>
          <w:sz w:val="28"/>
        </w:rPr>
        <w:t>режима</w:t>
      </w:r>
      <w:r>
        <w:rPr>
          <w:b/>
          <w:spacing w:val="80"/>
          <w:sz w:val="28"/>
        </w:rPr>
        <w:t xml:space="preserve">  </w:t>
      </w:r>
      <w:r>
        <w:rPr>
          <w:b/>
          <w:sz w:val="28"/>
        </w:rPr>
        <w:t>работы</w:t>
      </w:r>
      <w:r>
        <w:rPr>
          <w:b/>
          <w:sz w:val="28"/>
        </w:rPr>
        <w:tab/>
      </w:r>
      <w:r>
        <w:rPr>
          <w:b/>
          <w:spacing w:val="-2"/>
          <w:sz w:val="28"/>
        </w:rPr>
        <w:t xml:space="preserve">дошкольной </w:t>
      </w:r>
      <w:r>
        <w:rPr>
          <w:b/>
          <w:sz w:val="28"/>
        </w:rPr>
        <w:t>образовательной организации.</w:t>
      </w:r>
    </w:p>
    <w:p w14:paraId="11558433">
      <w:pPr>
        <w:spacing w:before="1"/>
        <w:ind w:left="3895" w:right="0" w:firstLine="0"/>
        <w:jc w:val="both"/>
        <w:rPr>
          <w:b/>
          <w:sz w:val="28"/>
        </w:rPr>
      </w:pPr>
      <w:bookmarkStart w:id="55" w:name="Старшая группа (от 5 до 6 лет) (1)"/>
      <w:bookmarkEnd w:id="55"/>
      <w:r>
        <w:rPr>
          <w:b/>
          <w:sz w:val="28"/>
        </w:rPr>
        <w:t>Старшая</w:t>
      </w:r>
      <w:r>
        <w:rPr>
          <w:b/>
          <w:spacing w:val="-5"/>
          <w:sz w:val="28"/>
        </w:rPr>
        <w:t xml:space="preserve"> </w:t>
      </w:r>
      <w:r>
        <w:rPr>
          <w:b/>
          <w:sz w:val="28"/>
        </w:rPr>
        <w:t>группа</w:t>
      </w:r>
      <w:r>
        <w:rPr>
          <w:b/>
          <w:spacing w:val="-2"/>
          <w:sz w:val="28"/>
        </w:rPr>
        <w:t xml:space="preserve"> </w:t>
      </w:r>
      <w:r>
        <w:rPr>
          <w:b/>
          <w:sz w:val="28"/>
        </w:rPr>
        <w:t>(от</w:t>
      </w:r>
      <w:r>
        <w:rPr>
          <w:b/>
          <w:spacing w:val="-10"/>
          <w:sz w:val="28"/>
        </w:rPr>
        <w:t xml:space="preserve"> </w:t>
      </w:r>
      <w:r>
        <w:rPr>
          <w:b/>
          <w:sz w:val="28"/>
        </w:rPr>
        <w:t>5</w:t>
      </w:r>
      <w:r>
        <w:rPr>
          <w:b/>
          <w:spacing w:val="-3"/>
          <w:sz w:val="28"/>
        </w:rPr>
        <w:t xml:space="preserve"> </w:t>
      </w:r>
      <w:r>
        <w:rPr>
          <w:b/>
          <w:sz w:val="28"/>
        </w:rPr>
        <w:t>до</w:t>
      </w:r>
      <w:r>
        <w:rPr>
          <w:b/>
          <w:spacing w:val="-13"/>
          <w:sz w:val="28"/>
        </w:rPr>
        <w:t xml:space="preserve"> </w:t>
      </w:r>
      <w:r>
        <w:rPr>
          <w:b/>
          <w:sz w:val="28"/>
        </w:rPr>
        <w:t>6</w:t>
      </w:r>
      <w:r>
        <w:rPr>
          <w:b/>
          <w:spacing w:val="-3"/>
          <w:sz w:val="28"/>
        </w:rPr>
        <w:t xml:space="preserve"> </w:t>
      </w:r>
      <w:r>
        <w:rPr>
          <w:b/>
          <w:spacing w:val="-4"/>
          <w:sz w:val="28"/>
        </w:rPr>
        <w:t>лет)</w:t>
      </w:r>
    </w:p>
    <w:p w14:paraId="34828537">
      <w:pPr>
        <w:spacing w:before="163"/>
        <w:ind w:left="620" w:right="0" w:firstLine="0"/>
        <w:jc w:val="both"/>
        <w:rPr>
          <w:b/>
          <w:sz w:val="28"/>
        </w:rPr>
      </w:pPr>
      <w:r>
        <w:rPr>
          <w:b/>
          <w:spacing w:val="-2"/>
          <w:sz w:val="28"/>
        </w:rPr>
        <w:t>Физическая культура</w:t>
      </w:r>
    </w:p>
    <w:p w14:paraId="067BF4C6">
      <w:pPr>
        <w:pStyle w:val="6"/>
        <w:spacing w:before="148" w:line="362" w:lineRule="auto"/>
        <w:ind w:right="388" w:firstLine="705"/>
      </w:pPr>
      <w:r>
        <w:t>Осуществлять</w:t>
      </w:r>
      <w:r>
        <w:rPr>
          <w:spacing w:val="-9"/>
        </w:rPr>
        <w:t xml:space="preserve"> </w:t>
      </w:r>
      <w:r>
        <w:t>непрерывное</w:t>
      </w:r>
      <w:r>
        <w:rPr>
          <w:spacing w:val="-6"/>
        </w:rPr>
        <w:t xml:space="preserve"> </w:t>
      </w:r>
      <w:r>
        <w:t>совершенствование</w:t>
      </w:r>
      <w:r>
        <w:rPr>
          <w:spacing w:val="-6"/>
        </w:rPr>
        <w:t xml:space="preserve"> </w:t>
      </w:r>
      <w:r>
        <w:t>двигательных</w:t>
      </w:r>
      <w:r>
        <w:rPr>
          <w:spacing w:val="-7"/>
        </w:rPr>
        <w:t xml:space="preserve"> </w:t>
      </w:r>
      <w:r>
        <w:t>умений</w:t>
      </w:r>
      <w:r>
        <w:rPr>
          <w:spacing w:val="-7"/>
        </w:rPr>
        <w:t xml:space="preserve"> </w:t>
      </w:r>
      <w:r>
        <w:t>и</w:t>
      </w:r>
      <w:r>
        <w:rPr>
          <w:spacing w:val="-7"/>
        </w:rPr>
        <w:t xml:space="preserve"> </w:t>
      </w:r>
      <w:r>
        <w:t>навыков с</w:t>
      </w:r>
      <w:r>
        <w:rPr>
          <w:spacing w:val="-3"/>
        </w:rPr>
        <w:t xml:space="preserve"> </w:t>
      </w:r>
      <w:r>
        <w:t>учетом</w:t>
      </w:r>
      <w:r>
        <w:rPr>
          <w:spacing w:val="-2"/>
        </w:rPr>
        <w:t xml:space="preserve"> </w:t>
      </w:r>
      <w:r>
        <w:t>возрастных</w:t>
      </w:r>
      <w:r>
        <w:rPr>
          <w:spacing w:val="-8"/>
        </w:rPr>
        <w:t xml:space="preserve"> </w:t>
      </w:r>
      <w:r>
        <w:t>особенностей</w:t>
      </w:r>
      <w:r>
        <w:rPr>
          <w:spacing w:val="-4"/>
        </w:rPr>
        <w:t xml:space="preserve"> </w:t>
      </w:r>
      <w:r>
        <w:t>(психологических,</w:t>
      </w:r>
      <w:r>
        <w:rPr>
          <w:spacing w:val="-2"/>
        </w:rPr>
        <w:t xml:space="preserve"> </w:t>
      </w:r>
      <w:r>
        <w:t>физических</w:t>
      </w:r>
      <w:r>
        <w:rPr>
          <w:spacing w:val="-8"/>
        </w:rPr>
        <w:t xml:space="preserve"> </w:t>
      </w:r>
      <w:r>
        <w:t>и</w:t>
      </w:r>
      <w:r>
        <w:rPr>
          <w:spacing w:val="-4"/>
        </w:rPr>
        <w:t xml:space="preserve"> </w:t>
      </w:r>
      <w:r>
        <w:t>физиологических) детей шестого года жизни.</w:t>
      </w:r>
    </w:p>
    <w:p w14:paraId="2D8133CC">
      <w:pPr>
        <w:pStyle w:val="6"/>
        <w:spacing w:line="362" w:lineRule="auto"/>
        <w:ind w:right="354"/>
      </w:pPr>
      <w: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14:paraId="26EC9CEE">
      <w:pPr>
        <w:pStyle w:val="6"/>
        <w:spacing w:line="314" w:lineRule="exact"/>
      </w:pPr>
      <w:r>
        <w:t>Использовать</w:t>
      </w:r>
      <w:r>
        <w:rPr>
          <w:spacing w:val="-18"/>
        </w:rPr>
        <w:t xml:space="preserve"> </w:t>
      </w:r>
      <w:r>
        <w:t>такие</w:t>
      </w:r>
      <w:r>
        <w:rPr>
          <w:spacing w:val="-12"/>
        </w:rPr>
        <w:t xml:space="preserve"> </w:t>
      </w:r>
      <w:r>
        <w:t>формы</w:t>
      </w:r>
      <w:r>
        <w:rPr>
          <w:spacing w:val="-14"/>
        </w:rPr>
        <w:t xml:space="preserve"> </w:t>
      </w:r>
      <w:r>
        <w:t>работы,</w:t>
      </w:r>
      <w:r>
        <w:rPr>
          <w:spacing w:val="-10"/>
        </w:rPr>
        <w:t xml:space="preserve"> </w:t>
      </w:r>
      <w:r>
        <w:t>как</w:t>
      </w:r>
      <w:r>
        <w:rPr>
          <w:spacing w:val="-14"/>
        </w:rPr>
        <w:t xml:space="preserve"> </w:t>
      </w:r>
      <w:r>
        <w:t>игры-соревнования,</w:t>
      </w:r>
      <w:r>
        <w:rPr>
          <w:spacing w:val="-10"/>
        </w:rPr>
        <w:t xml:space="preserve"> </w:t>
      </w:r>
      <w:r>
        <w:rPr>
          <w:spacing w:val="-2"/>
        </w:rPr>
        <w:t>эстафеты.</w:t>
      </w:r>
    </w:p>
    <w:p w14:paraId="1BA47DE9">
      <w:pPr>
        <w:pStyle w:val="2"/>
        <w:spacing w:before="164"/>
      </w:pPr>
      <w:bookmarkStart w:id="56" w:name="Основные движения"/>
      <w:bookmarkEnd w:id="56"/>
      <w:r>
        <w:t>Основные</w:t>
      </w:r>
      <w:r>
        <w:rPr>
          <w:spacing w:val="-17"/>
        </w:rPr>
        <w:t xml:space="preserve"> </w:t>
      </w:r>
      <w:r>
        <w:rPr>
          <w:spacing w:val="-2"/>
        </w:rPr>
        <w:t>движения</w:t>
      </w:r>
    </w:p>
    <w:p w14:paraId="5EECCE58">
      <w:pPr>
        <w:spacing w:after="0"/>
        <w:sectPr>
          <w:pgSz w:w="11910" w:h="16840"/>
          <w:pgMar w:top="600" w:right="360" w:bottom="280" w:left="100" w:header="720" w:footer="720" w:gutter="0"/>
          <w:cols w:space="720" w:num="1"/>
        </w:sectPr>
      </w:pPr>
    </w:p>
    <w:p w14:paraId="446D664D">
      <w:pPr>
        <w:pStyle w:val="6"/>
        <w:spacing w:before="66" w:line="360" w:lineRule="auto"/>
        <w:ind w:right="350"/>
      </w:pPr>
      <w:r>
        <w:rPr>
          <w:i/>
        </w:rPr>
        <w:t xml:space="preserve">Ходьба и бег. </w:t>
      </w:r>
      <w: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w:t>
      </w:r>
      <w:r>
        <w:rPr>
          <w:spacing w:val="-2"/>
        </w:rPr>
        <w:t>колонне.</w:t>
      </w:r>
    </w:p>
    <w:p w14:paraId="32B04270">
      <w:pPr>
        <w:pStyle w:val="6"/>
        <w:spacing w:before="2" w:line="362" w:lineRule="auto"/>
        <w:ind w:right="358"/>
      </w:pPr>
      <w: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14:paraId="2A3AD195">
      <w:pPr>
        <w:pStyle w:val="6"/>
        <w:spacing w:line="357" w:lineRule="auto"/>
        <w:ind w:right="384"/>
      </w:pPr>
      <w:r>
        <w:t>Совершенствовать</w:t>
      </w:r>
      <w:r>
        <w:rPr>
          <w:spacing w:val="-8"/>
        </w:rPr>
        <w:t xml:space="preserve"> </w:t>
      </w:r>
      <w:r>
        <w:t>навыки</w:t>
      </w:r>
      <w:r>
        <w:rPr>
          <w:spacing w:val="-2"/>
        </w:rPr>
        <w:t xml:space="preserve"> </w:t>
      </w:r>
      <w:r>
        <w:t>ходьбы</w:t>
      </w:r>
      <w:r>
        <w:rPr>
          <w:spacing w:val="-6"/>
        </w:rPr>
        <w:t xml:space="preserve"> </w:t>
      </w:r>
      <w:r>
        <w:t>в</w:t>
      </w:r>
      <w:r>
        <w:rPr>
          <w:spacing w:val="-7"/>
        </w:rPr>
        <w:t xml:space="preserve"> </w:t>
      </w:r>
      <w:r>
        <w:t>чередовании</w:t>
      </w:r>
      <w:r>
        <w:rPr>
          <w:spacing w:val="-6"/>
        </w:rPr>
        <w:t xml:space="preserve"> </w:t>
      </w:r>
      <w:r>
        <w:t>с</w:t>
      </w:r>
      <w:r>
        <w:rPr>
          <w:spacing w:val="-5"/>
        </w:rPr>
        <w:t xml:space="preserve"> </w:t>
      </w:r>
      <w:r>
        <w:t>бегом,</w:t>
      </w:r>
      <w:r>
        <w:rPr>
          <w:spacing w:val="-3"/>
        </w:rPr>
        <w:t xml:space="preserve"> </w:t>
      </w:r>
      <w:r>
        <w:t>бега</w:t>
      </w:r>
      <w:r>
        <w:rPr>
          <w:spacing w:val="-5"/>
        </w:rPr>
        <w:t xml:space="preserve"> </w:t>
      </w:r>
      <w:r>
        <w:t>с</w:t>
      </w:r>
      <w:r>
        <w:rPr>
          <w:spacing w:val="-5"/>
        </w:rPr>
        <w:t xml:space="preserve"> </w:t>
      </w:r>
      <w:r>
        <w:t>различной</w:t>
      </w:r>
      <w:r>
        <w:rPr>
          <w:spacing w:val="-6"/>
        </w:rPr>
        <w:t xml:space="preserve"> </w:t>
      </w:r>
      <w:r>
        <w:t>скоростью, с изменением скорости, челночного бега.</w:t>
      </w:r>
    </w:p>
    <w:p w14:paraId="5F74E79A">
      <w:pPr>
        <w:pStyle w:val="6"/>
        <w:spacing w:before="2" w:line="360" w:lineRule="auto"/>
        <w:ind w:right="348"/>
      </w:pPr>
      <w:r>
        <w:rPr>
          <w:i/>
        </w:rPr>
        <w:t xml:space="preserve">Ползание и лазание. </w:t>
      </w:r>
      <w:r>
        <w:t>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14:paraId="272618BD">
      <w:pPr>
        <w:pStyle w:val="6"/>
        <w:spacing w:line="360" w:lineRule="auto"/>
        <w:ind w:right="337"/>
      </w:pPr>
      <w:r>
        <w:rPr>
          <w:i/>
        </w:rPr>
        <w:t>Прыжки</w:t>
      </w:r>
      <w:r>
        <w:rPr>
          <w:b/>
          <w:i/>
        </w:rPr>
        <w:t xml:space="preserve">. </w:t>
      </w:r>
      <w:r>
        <w:t>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w:t>
      </w:r>
      <w:r>
        <w:rPr>
          <w:spacing w:val="-4"/>
        </w:rPr>
        <w:t xml:space="preserve"> </w:t>
      </w:r>
      <w:r>
        <w:t>и т.п.). Обучать</w:t>
      </w:r>
      <w:r>
        <w:rPr>
          <w:spacing w:val="-1"/>
        </w:rPr>
        <w:t xml:space="preserve"> </w:t>
      </w:r>
      <w:r>
        <w:t>впрыгиванию</w:t>
      </w:r>
      <w:r>
        <w:rPr>
          <w:spacing w:val="-1"/>
        </w:rPr>
        <w:t xml:space="preserve"> </w:t>
      </w:r>
      <w:r>
        <w:t>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w:t>
      </w:r>
      <w:r>
        <w:rPr>
          <w:spacing w:val="40"/>
        </w:rPr>
        <w:t xml:space="preserve"> </w:t>
      </w:r>
      <w:r>
        <w:t>вперед</w:t>
      </w:r>
      <w:r>
        <w:rPr>
          <w:spacing w:val="67"/>
        </w:rPr>
        <w:t xml:space="preserve"> </w:t>
      </w:r>
      <w:r>
        <w:t>и</w:t>
      </w:r>
      <w:r>
        <w:rPr>
          <w:spacing w:val="40"/>
        </w:rPr>
        <w:t xml:space="preserve"> </w:t>
      </w:r>
      <w:r>
        <w:t>назад;</w:t>
      </w:r>
      <w:r>
        <w:rPr>
          <w:spacing w:val="40"/>
        </w:rPr>
        <w:t xml:space="preserve"> </w:t>
      </w:r>
      <w:r>
        <w:t>прыгать</w:t>
      </w:r>
      <w:r>
        <w:rPr>
          <w:spacing w:val="40"/>
        </w:rPr>
        <w:t xml:space="preserve"> </w:t>
      </w:r>
      <w:r>
        <w:t>через</w:t>
      </w:r>
      <w:r>
        <w:rPr>
          <w:spacing w:val="40"/>
        </w:rPr>
        <w:t xml:space="preserve"> </w:t>
      </w:r>
      <w:r>
        <w:t>длинную</w:t>
      </w:r>
      <w:r>
        <w:rPr>
          <w:spacing w:val="40"/>
        </w:rPr>
        <w:t xml:space="preserve"> </w:t>
      </w:r>
      <w:r>
        <w:t>скакалку:</w:t>
      </w:r>
      <w:r>
        <w:rPr>
          <w:spacing w:val="40"/>
        </w:rPr>
        <w:t xml:space="preserve"> </w:t>
      </w:r>
      <w:r>
        <w:t>неподвижную</w:t>
      </w:r>
      <w:r>
        <w:rPr>
          <w:spacing w:val="40"/>
        </w:rPr>
        <w:t xml:space="preserve"> </w:t>
      </w:r>
      <w:r>
        <w:t>(h=3–5</w:t>
      </w:r>
      <w:r>
        <w:rPr>
          <w:spacing w:val="40"/>
        </w:rPr>
        <w:t xml:space="preserve"> </w:t>
      </w:r>
      <w:r>
        <w:t>см),</w:t>
      </w:r>
    </w:p>
    <w:p w14:paraId="350A23F9">
      <w:pPr>
        <w:spacing w:after="0" w:line="360" w:lineRule="auto"/>
        <w:sectPr>
          <w:pgSz w:w="11910" w:h="16840"/>
          <w:pgMar w:top="600" w:right="360" w:bottom="280" w:left="100" w:header="720" w:footer="720" w:gutter="0"/>
          <w:cols w:space="720" w:num="1"/>
        </w:sectPr>
      </w:pPr>
    </w:p>
    <w:p w14:paraId="106C7218">
      <w:pPr>
        <w:pStyle w:val="6"/>
        <w:spacing w:before="71" w:line="362" w:lineRule="auto"/>
        <w:ind w:right="378"/>
      </w:pPr>
      <w:r>
        <w:t>качающуюся, вращающуюся; с одной ноги на другую вперед и назад на двух ногах, шагом и бегом.</w:t>
      </w:r>
    </w:p>
    <w:p w14:paraId="1915A95D">
      <w:pPr>
        <w:pStyle w:val="6"/>
        <w:spacing w:line="360" w:lineRule="auto"/>
        <w:ind w:right="342"/>
      </w:pPr>
      <w:r>
        <w:rPr>
          <w:i/>
        </w:rPr>
        <w:t xml:space="preserve">Катание, ловля, бросание. </w:t>
      </w:r>
      <w:r>
        <w:t>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w:t>
      </w:r>
      <w:r>
        <w:rPr>
          <w:spacing w:val="40"/>
        </w:rPr>
        <w:t xml:space="preserve"> </w:t>
      </w:r>
      <w:r>
        <w:t>гимнастической</w:t>
      </w:r>
      <w:r>
        <w:rPr>
          <w:spacing w:val="40"/>
        </w:rPr>
        <w:t xml:space="preserve"> </w:t>
      </w:r>
      <w:r>
        <w:t>скамейке,</w:t>
      </w:r>
      <w:r>
        <w:rPr>
          <w:spacing w:val="20"/>
        </w:rPr>
        <w:t xml:space="preserve"> </w:t>
      </w:r>
      <w:r>
        <w:t>по узкому коридору шириной</w:t>
      </w:r>
      <w:r>
        <w:rPr>
          <w:spacing w:val="21"/>
        </w:rPr>
        <w:t xml:space="preserve"> </w:t>
      </w:r>
      <w:r>
        <w:t>20 см в указанную цель: кегли,</w:t>
      </w:r>
      <w:r>
        <w:rPr>
          <w:spacing w:val="19"/>
        </w:rPr>
        <w:t xml:space="preserve"> </w:t>
      </w:r>
      <w:r>
        <w:t>кубики и т.п.)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w:t>
      </w:r>
    </w:p>
    <w:p w14:paraId="472CC551">
      <w:pPr>
        <w:pStyle w:val="6"/>
        <w:spacing w:before="1"/>
      </w:pPr>
      <w:r>
        <w:t>3–5</w:t>
      </w:r>
      <w:r>
        <w:rPr>
          <w:spacing w:val="-3"/>
        </w:rPr>
        <w:t xml:space="preserve"> </w:t>
      </w:r>
      <w:r>
        <w:rPr>
          <w:spacing w:val="-5"/>
        </w:rPr>
        <w:t>м).</w:t>
      </w:r>
    </w:p>
    <w:p w14:paraId="2862E6BF">
      <w:pPr>
        <w:pStyle w:val="6"/>
        <w:spacing w:before="153" w:line="360" w:lineRule="auto"/>
        <w:ind w:right="350"/>
      </w:pPr>
      <w:r>
        <w:rPr>
          <w:i/>
        </w:rPr>
        <w:t xml:space="preserve">Ритмическая гимнастика. </w:t>
      </w:r>
      <w: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14:paraId="27A5503C">
      <w:pPr>
        <w:pStyle w:val="6"/>
        <w:spacing w:before="1" w:line="360" w:lineRule="auto"/>
        <w:ind w:right="349"/>
      </w:pPr>
      <w:r>
        <w:rPr>
          <w:i/>
        </w:rPr>
        <w:t xml:space="preserve">Строевые упражнения. </w:t>
      </w:r>
      <w: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w:t>
      </w:r>
      <w:r>
        <w:rPr>
          <w:spacing w:val="40"/>
        </w:rPr>
        <w:t xml:space="preserve"> </w:t>
      </w:r>
      <w:r>
        <w:t>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w:t>
      </w:r>
      <w:r>
        <w:rPr>
          <w:spacing w:val="40"/>
        </w:rPr>
        <w:t xml:space="preserve"> </w:t>
      </w:r>
      <w:r>
        <w:t>в</w:t>
      </w:r>
      <w:r>
        <w:rPr>
          <w:spacing w:val="40"/>
        </w:rPr>
        <w:t xml:space="preserve"> </w:t>
      </w:r>
      <w:r>
        <w:t>шеренгах</w:t>
      </w:r>
      <w:r>
        <w:rPr>
          <w:spacing w:val="39"/>
        </w:rPr>
        <w:t xml:space="preserve"> </w:t>
      </w:r>
      <w:r>
        <w:t>на</w:t>
      </w:r>
      <w:r>
        <w:rPr>
          <w:spacing w:val="40"/>
        </w:rPr>
        <w:t xml:space="preserve"> </w:t>
      </w:r>
      <w:r>
        <w:t>вытянутые</w:t>
      </w:r>
      <w:r>
        <w:rPr>
          <w:spacing w:val="40"/>
        </w:rPr>
        <w:t xml:space="preserve"> </w:t>
      </w:r>
      <w:r>
        <w:t>в</w:t>
      </w:r>
      <w:r>
        <w:rPr>
          <w:spacing w:val="40"/>
        </w:rPr>
        <w:t xml:space="preserve"> </w:t>
      </w:r>
      <w:r>
        <w:t>стороны</w:t>
      </w:r>
      <w:r>
        <w:rPr>
          <w:spacing w:val="40"/>
        </w:rPr>
        <w:t xml:space="preserve"> </w:t>
      </w:r>
      <w:r>
        <w:t>руки;</w:t>
      </w:r>
      <w:r>
        <w:rPr>
          <w:spacing w:val="40"/>
        </w:rPr>
        <w:t xml:space="preserve"> </w:t>
      </w:r>
      <w:r>
        <w:t>выполнению</w:t>
      </w:r>
      <w:r>
        <w:rPr>
          <w:spacing w:val="40"/>
        </w:rPr>
        <w:t xml:space="preserve"> </w:t>
      </w:r>
      <w:r>
        <w:t>поворотов</w:t>
      </w:r>
    </w:p>
    <w:p w14:paraId="4BB48677">
      <w:pPr>
        <w:spacing w:after="0" w:line="360" w:lineRule="auto"/>
        <w:sectPr>
          <w:pgSz w:w="11910" w:h="16840"/>
          <w:pgMar w:top="600" w:right="360" w:bottom="280" w:left="100" w:header="720" w:footer="720" w:gutter="0"/>
          <w:cols w:space="720" w:num="1"/>
        </w:sectPr>
      </w:pPr>
    </w:p>
    <w:p w14:paraId="18C09A71">
      <w:pPr>
        <w:pStyle w:val="6"/>
        <w:spacing w:before="71" w:line="362" w:lineRule="auto"/>
        <w:ind w:right="360"/>
      </w:pPr>
      <w:r>
        <w:t>направо и налево, кругом на месте и в движении различными способами (переступанием, прыжками); равнению в затылок в колонне.</w:t>
      </w:r>
    </w:p>
    <w:p w14:paraId="2E302A51">
      <w:pPr>
        <w:spacing w:before="0" w:line="319" w:lineRule="exact"/>
        <w:ind w:left="620" w:right="0" w:firstLine="0"/>
        <w:jc w:val="both"/>
        <w:rPr>
          <w:b/>
          <w:sz w:val="28"/>
        </w:rPr>
      </w:pPr>
      <w:bookmarkStart w:id="57" w:name="Общеразвивающие упражнения"/>
      <w:bookmarkEnd w:id="57"/>
      <w:r>
        <w:rPr>
          <w:b/>
          <w:spacing w:val="-2"/>
          <w:sz w:val="28"/>
        </w:rPr>
        <w:t>Общеразвивающие</w:t>
      </w:r>
      <w:r>
        <w:rPr>
          <w:b/>
          <w:spacing w:val="6"/>
          <w:sz w:val="28"/>
        </w:rPr>
        <w:t xml:space="preserve"> </w:t>
      </w:r>
      <w:r>
        <w:rPr>
          <w:b/>
          <w:spacing w:val="-2"/>
          <w:sz w:val="28"/>
        </w:rPr>
        <w:t>упражнения</w:t>
      </w:r>
    </w:p>
    <w:p w14:paraId="30E4AC15">
      <w:pPr>
        <w:pStyle w:val="6"/>
        <w:spacing w:before="158" w:line="360" w:lineRule="auto"/>
        <w:ind w:right="362"/>
      </w:pPr>
      <w:r>
        <w:t>Осуществлять</w:t>
      </w:r>
      <w:r>
        <w:rPr>
          <w:spacing w:val="-2"/>
        </w:rPr>
        <w:t xml:space="preserve"> </w:t>
      </w:r>
      <w:r>
        <w:t>дальнейшее совершенствование движений рук</w:t>
      </w:r>
      <w:r>
        <w:rPr>
          <w:spacing w:val="-1"/>
        </w:rPr>
        <w:t xml:space="preserve"> </w:t>
      </w:r>
      <w:r>
        <w:t>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 за голову; поднимать вверх руки со сцепленными в замок пальцами; поднимать и опускать кисти; сжимать и разжимать пальцы.</w:t>
      </w:r>
    </w:p>
    <w:p w14:paraId="7414AEEF">
      <w:pPr>
        <w:pStyle w:val="6"/>
        <w:spacing w:line="360" w:lineRule="auto"/>
        <w:ind w:right="353"/>
      </w:pPr>
      <w:r>
        <w:t>Учить выполнять упражнения для развития и укрепления мышц спины, поднимать и опускать</w:t>
      </w:r>
      <w:r>
        <w:rPr>
          <w:spacing w:val="-5"/>
        </w:rPr>
        <w:t xml:space="preserve"> </w:t>
      </w:r>
      <w:r>
        <w:t>руки,</w:t>
      </w:r>
      <w:r>
        <w:rPr>
          <w:spacing w:val="-2"/>
        </w:rPr>
        <w:t xml:space="preserve"> </w:t>
      </w:r>
      <w:r>
        <w:t>стоя у</w:t>
      </w:r>
      <w:r>
        <w:rPr>
          <w:spacing w:val="-7"/>
        </w:rPr>
        <w:t xml:space="preserve"> </w:t>
      </w:r>
      <w:r>
        <w:t>стены;</w:t>
      </w:r>
      <w:r>
        <w:rPr>
          <w:spacing w:val="-4"/>
        </w:rPr>
        <w:t xml:space="preserve"> </w:t>
      </w:r>
      <w:r>
        <w:t>поднимать</w:t>
      </w:r>
      <w:r>
        <w:rPr>
          <w:spacing w:val="-1"/>
        </w:rPr>
        <w:t xml:space="preserve"> </w:t>
      </w:r>
      <w:r>
        <w:t>и</w:t>
      </w:r>
      <w:r>
        <w:rPr>
          <w:spacing w:val="-4"/>
        </w:rPr>
        <w:t xml:space="preserve"> </w:t>
      </w:r>
      <w:r>
        <w:t>опускать поочередно</w:t>
      </w:r>
      <w:r>
        <w:rPr>
          <w:spacing w:val="-4"/>
        </w:rPr>
        <w:t xml:space="preserve"> </w:t>
      </w:r>
      <w:r>
        <w:t>прямые</w:t>
      </w:r>
      <w:r>
        <w:rPr>
          <w:spacing w:val="-3"/>
        </w:rPr>
        <w:t xml:space="preserve"> </w:t>
      </w:r>
      <w:r>
        <w:t>ноги,</w:t>
      </w:r>
      <w:r>
        <w:rPr>
          <w:spacing w:val="-2"/>
        </w:rPr>
        <w:t xml:space="preserve"> </w:t>
      </w:r>
      <w:r>
        <w:t>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14:paraId="54986B65">
      <w:pPr>
        <w:pStyle w:val="6"/>
        <w:spacing w:line="360" w:lineRule="auto"/>
        <w:ind w:right="596"/>
        <w:jc w:val="left"/>
      </w:pPr>
      <w: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w:t>
      </w:r>
      <w:r>
        <w:rPr>
          <w:spacing w:val="-4"/>
        </w:rPr>
        <w:t xml:space="preserve"> </w:t>
      </w:r>
      <w:r>
        <w:t>совершая</w:t>
      </w:r>
      <w:r>
        <w:rPr>
          <w:spacing w:val="-4"/>
        </w:rPr>
        <w:t xml:space="preserve"> </w:t>
      </w:r>
      <w:r>
        <w:t>движение</w:t>
      </w:r>
      <w:r>
        <w:rPr>
          <w:spacing w:val="-5"/>
        </w:rPr>
        <w:t xml:space="preserve"> </w:t>
      </w:r>
      <w:r>
        <w:t>руками;</w:t>
      </w:r>
      <w:r>
        <w:rPr>
          <w:spacing w:val="-6"/>
        </w:rPr>
        <w:t xml:space="preserve"> </w:t>
      </w:r>
      <w:r>
        <w:t>катать</w:t>
      </w:r>
      <w:r>
        <w:rPr>
          <w:spacing w:val="-8"/>
        </w:rPr>
        <w:t xml:space="preserve"> </w:t>
      </w:r>
      <w:r>
        <w:t>и</w:t>
      </w:r>
      <w:r>
        <w:rPr>
          <w:spacing w:val="-6"/>
        </w:rPr>
        <w:t xml:space="preserve"> </w:t>
      </w:r>
      <w:r>
        <w:t>захватывать</w:t>
      </w:r>
      <w:r>
        <w:rPr>
          <w:spacing w:val="-8"/>
        </w:rPr>
        <w:t xml:space="preserve"> </w:t>
      </w:r>
      <w:r>
        <w:t>предметы</w:t>
      </w:r>
      <w:r>
        <w:rPr>
          <w:spacing w:val="-6"/>
        </w:rPr>
        <w:t xml:space="preserve"> </w:t>
      </w:r>
      <w:r>
        <w:t>пальцами</w:t>
      </w:r>
      <w:r>
        <w:rPr>
          <w:spacing w:val="-6"/>
        </w:rPr>
        <w:t xml:space="preserve"> </w:t>
      </w:r>
      <w:r>
        <w:t>ног. При выполнении упражнений использовать</w:t>
      </w:r>
      <w:r>
        <w:rPr>
          <w:spacing w:val="-1"/>
        </w:rPr>
        <w:t xml:space="preserve"> </w:t>
      </w:r>
      <w:r>
        <w:t>различные исходные положения (сидя, стоя,</w:t>
      </w:r>
      <w:r>
        <w:rPr>
          <w:spacing w:val="-1"/>
        </w:rPr>
        <w:t xml:space="preserve"> </w:t>
      </w:r>
      <w:r>
        <w:t>лежа,</w:t>
      </w:r>
      <w:r>
        <w:rPr>
          <w:spacing w:val="-4"/>
        </w:rPr>
        <w:t xml:space="preserve"> </w:t>
      </w:r>
      <w:r>
        <w:t>стоя</w:t>
      </w:r>
      <w:r>
        <w:rPr>
          <w:spacing w:val="-2"/>
        </w:rPr>
        <w:t xml:space="preserve"> </w:t>
      </w:r>
      <w:r>
        <w:t>на</w:t>
      </w:r>
      <w:r>
        <w:rPr>
          <w:spacing w:val="-12"/>
        </w:rPr>
        <w:t xml:space="preserve"> </w:t>
      </w:r>
      <w:r>
        <w:t>коленях</w:t>
      </w:r>
      <w:r>
        <w:rPr>
          <w:spacing w:val="-16"/>
        </w:rPr>
        <w:t xml:space="preserve"> </w:t>
      </w:r>
      <w:r>
        <w:t>и</w:t>
      </w:r>
      <w:r>
        <w:rPr>
          <w:spacing w:val="-8"/>
        </w:rPr>
        <w:t xml:space="preserve"> </w:t>
      </w:r>
      <w:r>
        <w:t>др.).</w:t>
      </w:r>
      <w:r>
        <w:rPr>
          <w:spacing w:val="-1"/>
        </w:rPr>
        <w:t xml:space="preserve"> </w:t>
      </w:r>
      <w:r>
        <w:t>Учить</w:t>
      </w:r>
      <w:r>
        <w:rPr>
          <w:spacing w:val="-1"/>
        </w:rPr>
        <w:t xml:space="preserve"> </w:t>
      </w:r>
      <w:r>
        <w:t>выполнять</w:t>
      </w:r>
      <w:r>
        <w:rPr>
          <w:spacing w:val="-5"/>
        </w:rPr>
        <w:t xml:space="preserve"> </w:t>
      </w:r>
      <w:r>
        <w:t>упражнения</w:t>
      </w:r>
      <w:r>
        <w:rPr>
          <w:spacing w:val="-5"/>
        </w:rPr>
        <w:t xml:space="preserve"> </w:t>
      </w:r>
      <w:r>
        <w:t>как</w:t>
      </w:r>
      <w:r>
        <w:rPr>
          <w:spacing w:val="-8"/>
        </w:rPr>
        <w:t xml:space="preserve"> </w:t>
      </w:r>
      <w:r>
        <w:t>без</w:t>
      </w:r>
      <w:r>
        <w:rPr>
          <w:spacing w:val="-7"/>
        </w:rPr>
        <w:t xml:space="preserve"> </w:t>
      </w:r>
      <w:r>
        <w:t>предметов, так и различными предметами (гимнастическими палками, мячами, кеглями, обручами, скакалками и др.).</w:t>
      </w:r>
    </w:p>
    <w:p w14:paraId="5C2E881D">
      <w:pPr>
        <w:spacing w:before="14"/>
        <w:ind w:left="620" w:right="0" w:firstLine="0"/>
        <w:jc w:val="left"/>
        <w:rPr>
          <w:b/>
          <w:sz w:val="28"/>
        </w:rPr>
      </w:pPr>
      <w:bookmarkStart w:id="58" w:name="Подвижные игры"/>
      <w:bookmarkEnd w:id="58"/>
      <w:r>
        <w:rPr>
          <w:b/>
          <w:sz w:val="28"/>
        </w:rPr>
        <w:t>Подвижные</w:t>
      </w:r>
      <w:r>
        <w:rPr>
          <w:b/>
          <w:spacing w:val="-16"/>
          <w:sz w:val="28"/>
        </w:rPr>
        <w:t xml:space="preserve"> </w:t>
      </w:r>
      <w:r>
        <w:rPr>
          <w:b/>
          <w:spacing w:val="-4"/>
          <w:sz w:val="28"/>
        </w:rPr>
        <w:t>игры</w:t>
      </w:r>
    </w:p>
    <w:p w14:paraId="467AC701">
      <w:pPr>
        <w:pStyle w:val="6"/>
        <w:spacing w:before="148" w:line="362" w:lineRule="auto"/>
        <w:jc w:val="left"/>
      </w:pPr>
      <w:r>
        <w:t>Формировать умение участвовать</w:t>
      </w:r>
      <w:r>
        <w:rPr>
          <w:spacing w:val="-1"/>
        </w:rPr>
        <w:t xml:space="preserve"> </w:t>
      </w:r>
      <w:r>
        <w:t>в</w:t>
      </w:r>
      <w:r>
        <w:rPr>
          <w:spacing w:val="40"/>
        </w:rPr>
        <w:t xml:space="preserve"> </w:t>
      </w:r>
      <w:r>
        <w:t>играх-соревнованиях</w:t>
      </w:r>
      <w:r>
        <w:rPr>
          <w:spacing w:val="-4"/>
        </w:rPr>
        <w:t xml:space="preserve"> </w:t>
      </w:r>
      <w:r>
        <w:t>и</w:t>
      </w:r>
      <w:r>
        <w:rPr>
          <w:spacing w:val="-6"/>
        </w:rPr>
        <w:t xml:space="preserve"> </w:t>
      </w:r>
      <w:r>
        <w:t>играх-эстафетах, учить самостоятельно организовывать подвижные игры.</w:t>
      </w:r>
    </w:p>
    <w:p w14:paraId="7D529D54">
      <w:pPr>
        <w:spacing w:before="0" w:line="320" w:lineRule="exact"/>
        <w:ind w:left="620" w:right="0" w:firstLine="0"/>
        <w:jc w:val="left"/>
        <w:rPr>
          <w:i/>
          <w:sz w:val="28"/>
        </w:rPr>
      </w:pPr>
      <w:r>
        <w:rPr>
          <w:i/>
          <w:sz w:val="28"/>
        </w:rPr>
        <w:t>Рекомендуемые</w:t>
      </w:r>
      <w:r>
        <w:rPr>
          <w:i/>
          <w:spacing w:val="-12"/>
          <w:sz w:val="28"/>
        </w:rPr>
        <w:t xml:space="preserve"> </w:t>
      </w:r>
      <w:r>
        <w:rPr>
          <w:i/>
          <w:sz w:val="28"/>
        </w:rPr>
        <w:t>игры</w:t>
      </w:r>
      <w:r>
        <w:rPr>
          <w:i/>
          <w:spacing w:val="-15"/>
          <w:sz w:val="28"/>
        </w:rPr>
        <w:t xml:space="preserve"> </w:t>
      </w:r>
      <w:r>
        <w:rPr>
          <w:i/>
          <w:sz w:val="28"/>
        </w:rPr>
        <w:t>и</w:t>
      </w:r>
      <w:r>
        <w:rPr>
          <w:i/>
          <w:spacing w:val="-14"/>
          <w:sz w:val="28"/>
        </w:rPr>
        <w:t xml:space="preserve"> </w:t>
      </w:r>
      <w:r>
        <w:rPr>
          <w:i/>
          <w:spacing w:val="-2"/>
          <w:sz w:val="28"/>
        </w:rPr>
        <w:t>упражнения.</w:t>
      </w:r>
    </w:p>
    <w:p w14:paraId="00CE6BDF">
      <w:pPr>
        <w:pStyle w:val="6"/>
        <w:spacing w:before="158"/>
        <w:jc w:val="left"/>
      </w:pPr>
      <w:r>
        <w:t>Игры</w:t>
      </w:r>
      <w:r>
        <w:rPr>
          <w:spacing w:val="62"/>
          <w:w w:val="150"/>
        </w:rPr>
        <w:t xml:space="preserve"> </w:t>
      </w:r>
      <w:r>
        <w:t>с</w:t>
      </w:r>
      <w:r>
        <w:rPr>
          <w:spacing w:val="65"/>
          <w:w w:val="150"/>
        </w:rPr>
        <w:t xml:space="preserve"> </w:t>
      </w:r>
      <w:r>
        <w:t>бегом:</w:t>
      </w:r>
      <w:r>
        <w:rPr>
          <w:spacing w:val="54"/>
          <w:w w:val="150"/>
        </w:rPr>
        <w:t xml:space="preserve"> </w:t>
      </w:r>
      <w:r>
        <w:t>«Пятнашки»,</w:t>
      </w:r>
      <w:r>
        <w:rPr>
          <w:spacing w:val="71"/>
          <w:w w:val="150"/>
        </w:rPr>
        <w:t xml:space="preserve"> </w:t>
      </w:r>
      <w:r>
        <w:t>«Пятнашки</w:t>
      </w:r>
      <w:r>
        <w:rPr>
          <w:spacing w:val="63"/>
          <w:w w:val="150"/>
        </w:rPr>
        <w:t xml:space="preserve"> </w:t>
      </w:r>
      <w:r>
        <w:t>со</w:t>
      </w:r>
      <w:r>
        <w:rPr>
          <w:spacing w:val="64"/>
          <w:w w:val="150"/>
        </w:rPr>
        <w:t xml:space="preserve"> </w:t>
      </w:r>
      <w:r>
        <w:t>скакалкой»,</w:t>
      </w:r>
      <w:r>
        <w:rPr>
          <w:spacing w:val="67"/>
          <w:w w:val="150"/>
        </w:rPr>
        <w:t xml:space="preserve"> </w:t>
      </w:r>
      <w:r>
        <w:t>«Бег</w:t>
      </w:r>
      <w:r>
        <w:rPr>
          <w:spacing w:val="65"/>
          <w:w w:val="150"/>
        </w:rPr>
        <w:t xml:space="preserve"> </w:t>
      </w:r>
      <w:r>
        <w:t>с</w:t>
      </w:r>
      <w:r>
        <w:rPr>
          <w:spacing w:val="64"/>
          <w:w w:val="150"/>
        </w:rPr>
        <w:t xml:space="preserve"> </w:t>
      </w:r>
      <w:r>
        <w:rPr>
          <w:spacing w:val="-2"/>
        </w:rPr>
        <w:t>препятствиями»,</w:t>
      </w:r>
    </w:p>
    <w:p w14:paraId="7305BA8E">
      <w:pPr>
        <w:pStyle w:val="6"/>
        <w:spacing w:before="163"/>
        <w:jc w:val="left"/>
      </w:pPr>
      <w:r>
        <w:t>«Птицы</w:t>
      </w:r>
      <w:r>
        <w:rPr>
          <w:spacing w:val="60"/>
        </w:rPr>
        <w:t xml:space="preserve"> </w:t>
      </w:r>
      <w:r>
        <w:t>и</w:t>
      </w:r>
      <w:r>
        <w:rPr>
          <w:spacing w:val="60"/>
        </w:rPr>
        <w:t xml:space="preserve"> </w:t>
      </w:r>
      <w:r>
        <w:t>клетка»,</w:t>
      </w:r>
      <w:r>
        <w:rPr>
          <w:spacing w:val="68"/>
        </w:rPr>
        <w:t xml:space="preserve"> </w:t>
      </w:r>
      <w:r>
        <w:t>«Лиса</w:t>
      </w:r>
      <w:r>
        <w:rPr>
          <w:spacing w:val="62"/>
        </w:rPr>
        <w:t xml:space="preserve"> </w:t>
      </w:r>
      <w:r>
        <w:t>и</w:t>
      </w:r>
      <w:r>
        <w:rPr>
          <w:spacing w:val="60"/>
        </w:rPr>
        <w:t xml:space="preserve"> </w:t>
      </w:r>
      <w:r>
        <w:t>зайцы»,</w:t>
      </w:r>
      <w:r>
        <w:rPr>
          <w:spacing w:val="67"/>
        </w:rPr>
        <w:t xml:space="preserve"> </w:t>
      </w:r>
      <w:r>
        <w:t>«Сорви</w:t>
      </w:r>
      <w:r>
        <w:rPr>
          <w:spacing w:val="61"/>
        </w:rPr>
        <w:t xml:space="preserve"> </w:t>
      </w:r>
      <w:r>
        <w:t>шапку»,</w:t>
      </w:r>
      <w:r>
        <w:rPr>
          <w:spacing w:val="63"/>
        </w:rPr>
        <w:t xml:space="preserve"> </w:t>
      </w:r>
      <w:r>
        <w:t>«Поймай</w:t>
      </w:r>
      <w:r>
        <w:rPr>
          <w:spacing w:val="60"/>
        </w:rPr>
        <w:t xml:space="preserve"> </w:t>
      </w:r>
      <w:r>
        <w:t>дракона</w:t>
      </w:r>
      <w:r>
        <w:rPr>
          <w:spacing w:val="63"/>
        </w:rPr>
        <w:t xml:space="preserve"> </w:t>
      </w:r>
      <w:r>
        <w:t>за</w:t>
      </w:r>
      <w:r>
        <w:rPr>
          <w:spacing w:val="61"/>
        </w:rPr>
        <w:t xml:space="preserve"> </w:t>
      </w:r>
      <w:r>
        <w:rPr>
          <w:spacing w:val="-2"/>
        </w:rPr>
        <w:t>хвост»,</w:t>
      </w:r>
    </w:p>
    <w:p w14:paraId="0FD706D8">
      <w:pPr>
        <w:pStyle w:val="6"/>
        <w:spacing w:before="159"/>
        <w:jc w:val="left"/>
      </w:pPr>
      <w:r>
        <w:t>«Коршун</w:t>
      </w:r>
      <w:r>
        <w:rPr>
          <w:spacing w:val="14"/>
        </w:rPr>
        <w:t xml:space="preserve"> </w:t>
      </w:r>
      <w:r>
        <w:t>и</w:t>
      </w:r>
      <w:r>
        <w:rPr>
          <w:spacing w:val="14"/>
        </w:rPr>
        <w:t xml:space="preserve"> </w:t>
      </w:r>
      <w:r>
        <w:t>наседка»,</w:t>
      </w:r>
      <w:r>
        <w:rPr>
          <w:spacing w:val="22"/>
        </w:rPr>
        <w:t xml:space="preserve"> </w:t>
      </w:r>
      <w:r>
        <w:t>«Палочка-выручалочка»,</w:t>
      </w:r>
      <w:r>
        <w:rPr>
          <w:spacing w:val="25"/>
        </w:rPr>
        <w:t xml:space="preserve"> </w:t>
      </w:r>
      <w:r>
        <w:t>«Кто</w:t>
      </w:r>
      <w:r>
        <w:rPr>
          <w:spacing w:val="15"/>
        </w:rPr>
        <w:t xml:space="preserve"> </w:t>
      </w:r>
      <w:r>
        <w:t>больше».</w:t>
      </w:r>
      <w:r>
        <w:rPr>
          <w:spacing w:val="26"/>
        </w:rPr>
        <w:t xml:space="preserve"> </w:t>
      </w:r>
      <w:r>
        <w:t>Пятнашки</w:t>
      </w:r>
      <w:r>
        <w:rPr>
          <w:spacing w:val="15"/>
        </w:rPr>
        <w:t xml:space="preserve"> </w:t>
      </w:r>
      <w:r>
        <w:t>с</w:t>
      </w:r>
      <w:r>
        <w:rPr>
          <w:spacing w:val="15"/>
        </w:rPr>
        <w:t xml:space="preserve"> </w:t>
      </w:r>
      <w:r>
        <w:rPr>
          <w:spacing w:val="-2"/>
        </w:rPr>
        <w:t>вызовом»,</w:t>
      </w:r>
    </w:p>
    <w:p w14:paraId="7FD1D05E">
      <w:pPr>
        <w:pStyle w:val="6"/>
        <w:spacing w:before="162"/>
        <w:jc w:val="left"/>
      </w:pPr>
      <w:r>
        <w:t>«Рыбки»,</w:t>
      </w:r>
      <w:r>
        <w:rPr>
          <w:spacing w:val="70"/>
          <w:w w:val="150"/>
        </w:rPr>
        <w:t xml:space="preserve"> </w:t>
      </w:r>
      <w:r>
        <w:t>«Домик</w:t>
      </w:r>
      <w:r>
        <w:rPr>
          <w:spacing w:val="67"/>
          <w:w w:val="150"/>
        </w:rPr>
        <w:t xml:space="preserve"> </w:t>
      </w:r>
      <w:r>
        <w:t>у</w:t>
      </w:r>
      <w:r>
        <w:rPr>
          <w:spacing w:val="54"/>
          <w:w w:val="150"/>
        </w:rPr>
        <w:t xml:space="preserve"> </w:t>
      </w:r>
      <w:r>
        <w:t>дерева»,</w:t>
      </w:r>
      <w:r>
        <w:rPr>
          <w:spacing w:val="71"/>
          <w:w w:val="150"/>
        </w:rPr>
        <w:t xml:space="preserve"> </w:t>
      </w:r>
      <w:r>
        <w:t>«Заяц</w:t>
      </w:r>
      <w:r>
        <w:rPr>
          <w:spacing w:val="64"/>
          <w:w w:val="150"/>
        </w:rPr>
        <w:t xml:space="preserve"> </w:t>
      </w:r>
      <w:r>
        <w:t>без</w:t>
      </w:r>
      <w:r>
        <w:rPr>
          <w:spacing w:val="63"/>
          <w:w w:val="150"/>
        </w:rPr>
        <w:t xml:space="preserve"> </w:t>
      </w:r>
      <w:r>
        <w:t>домика»,</w:t>
      </w:r>
      <w:r>
        <w:rPr>
          <w:spacing w:val="71"/>
          <w:w w:val="150"/>
        </w:rPr>
        <w:t xml:space="preserve"> </w:t>
      </w:r>
      <w:r>
        <w:t>«Два</w:t>
      </w:r>
      <w:r>
        <w:rPr>
          <w:spacing w:val="65"/>
          <w:w w:val="150"/>
        </w:rPr>
        <w:t xml:space="preserve"> </w:t>
      </w:r>
      <w:r>
        <w:t>круга»,</w:t>
      </w:r>
      <w:r>
        <w:rPr>
          <w:spacing w:val="65"/>
          <w:w w:val="150"/>
        </w:rPr>
        <w:t xml:space="preserve"> </w:t>
      </w:r>
      <w:r>
        <w:t>«Бег</w:t>
      </w:r>
      <w:r>
        <w:rPr>
          <w:spacing w:val="65"/>
          <w:w w:val="150"/>
        </w:rPr>
        <w:t xml:space="preserve"> </w:t>
      </w:r>
      <w:r>
        <w:t>по</w:t>
      </w:r>
      <w:r>
        <w:rPr>
          <w:spacing w:val="63"/>
          <w:w w:val="150"/>
        </w:rPr>
        <w:t xml:space="preserve"> </w:t>
      </w:r>
      <w:r>
        <w:rPr>
          <w:spacing w:val="-2"/>
        </w:rPr>
        <w:t>кругу»,</w:t>
      </w:r>
    </w:p>
    <w:p w14:paraId="339E50C3">
      <w:pPr>
        <w:spacing w:after="0"/>
        <w:jc w:val="left"/>
        <w:sectPr>
          <w:pgSz w:w="11910" w:h="16840"/>
          <w:pgMar w:top="600" w:right="360" w:bottom="280" w:left="100" w:header="720" w:footer="720" w:gutter="0"/>
          <w:cols w:space="720" w:num="1"/>
        </w:sectPr>
      </w:pPr>
    </w:p>
    <w:p w14:paraId="4D4AD0CB">
      <w:pPr>
        <w:pStyle w:val="6"/>
        <w:spacing w:before="71" w:line="362" w:lineRule="auto"/>
        <w:ind w:right="350"/>
      </w:pPr>
      <w:r>
        <w:t>«Паровоз и вагоны», «Караси и щука», «Воробьи и вороны», «Тяни-толкай», «Мы веселые ребята», «Караси и щука», «Хитрая лиса», «Успей пробежать».</w:t>
      </w:r>
    </w:p>
    <w:p w14:paraId="038CABDD">
      <w:pPr>
        <w:pStyle w:val="6"/>
        <w:spacing w:line="314" w:lineRule="exact"/>
      </w:pPr>
      <w:r>
        <w:t>Игры</w:t>
      </w:r>
      <w:r>
        <w:rPr>
          <w:spacing w:val="53"/>
        </w:rPr>
        <w:t xml:space="preserve"> </w:t>
      </w:r>
      <w:r>
        <w:t>с</w:t>
      </w:r>
      <w:r>
        <w:rPr>
          <w:spacing w:val="56"/>
        </w:rPr>
        <w:t xml:space="preserve"> </w:t>
      </w:r>
      <w:r>
        <w:t>прыжками:</w:t>
      </w:r>
      <w:r>
        <w:rPr>
          <w:spacing w:val="59"/>
        </w:rPr>
        <w:t xml:space="preserve"> </w:t>
      </w:r>
      <w:r>
        <w:t>«Прыжки</w:t>
      </w:r>
      <w:r>
        <w:rPr>
          <w:spacing w:val="55"/>
        </w:rPr>
        <w:t xml:space="preserve"> </w:t>
      </w:r>
      <w:r>
        <w:t>по</w:t>
      </w:r>
      <w:r>
        <w:rPr>
          <w:spacing w:val="54"/>
        </w:rPr>
        <w:t xml:space="preserve"> </w:t>
      </w:r>
      <w:r>
        <w:t>кочкам»,</w:t>
      </w:r>
      <w:r>
        <w:rPr>
          <w:spacing w:val="66"/>
        </w:rPr>
        <w:t xml:space="preserve"> </w:t>
      </w:r>
      <w:r>
        <w:t>«Цапля»,</w:t>
      </w:r>
      <w:r>
        <w:rPr>
          <w:spacing w:val="66"/>
        </w:rPr>
        <w:t xml:space="preserve"> </w:t>
      </w:r>
      <w:r>
        <w:t>«Скакалка»,</w:t>
      </w:r>
      <w:r>
        <w:rPr>
          <w:spacing w:val="67"/>
        </w:rPr>
        <w:t xml:space="preserve"> </w:t>
      </w:r>
      <w:r>
        <w:t>«Кот</w:t>
      </w:r>
      <w:r>
        <w:rPr>
          <w:spacing w:val="53"/>
        </w:rPr>
        <w:t xml:space="preserve"> </w:t>
      </w:r>
      <w:r>
        <w:t>и</w:t>
      </w:r>
      <w:r>
        <w:rPr>
          <w:spacing w:val="53"/>
        </w:rPr>
        <w:t xml:space="preserve"> </w:t>
      </w:r>
      <w:r>
        <w:rPr>
          <w:spacing w:val="-2"/>
        </w:rPr>
        <w:t>воробей»,</w:t>
      </w:r>
    </w:p>
    <w:p w14:paraId="537D987E">
      <w:pPr>
        <w:pStyle w:val="6"/>
        <w:spacing w:before="163" w:line="360" w:lineRule="auto"/>
        <w:ind w:right="347"/>
      </w:pPr>
      <w:r>
        <w:t>«Поймай лягушку». Игры с мячом: «Стой!», «Догони мяч», «Попрыгунчики», «Мяч – соседу». «Чемпионы скакалки», «Бой петухов», «Солнечные зайчики», «Ворон- синица»,</w:t>
      </w:r>
      <w:r>
        <w:rPr>
          <w:spacing w:val="80"/>
        </w:rPr>
        <w:t xml:space="preserve"> </w:t>
      </w:r>
      <w:r>
        <w:t>«Тройной</w:t>
      </w:r>
      <w:r>
        <w:rPr>
          <w:spacing w:val="80"/>
        </w:rPr>
        <w:t xml:space="preserve"> </w:t>
      </w:r>
      <w:r>
        <w:t>прыжок»,</w:t>
      </w:r>
      <w:r>
        <w:rPr>
          <w:spacing w:val="80"/>
        </w:rPr>
        <w:t xml:space="preserve"> </w:t>
      </w:r>
      <w:r>
        <w:t>«Лови</w:t>
      </w:r>
      <w:r>
        <w:rPr>
          <w:spacing w:val="80"/>
        </w:rPr>
        <w:t xml:space="preserve"> </w:t>
      </w:r>
      <w:r>
        <w:t>не</w:t>
      </w:r>
      <w:r>
        <w:rPr>
          <w:spacing w:val="80"/>
        </w:rPr>
        <w:t xml:space="preserve"> </w:t>
      </w:r>
      <w:r>
        <w:t>лови».</w:t>
      </w:r>
      <w:r>
        <w:rPr>
          <w:spacing w:val="80"/>
        </w:rPr>
        <w:t xml:space="preserve"> </w:t>
      </w:r>
      <w:r>
        <w:t>«Кто</w:t>
      </w:r>
      <w:r>
        <w:rPr>
          <w:spacing w:val="80"/>
        </w:rPr>
        <w:t xml:space="preserve"> </w:t>
      </w:r>
      <w:r>
        <w:t>скорее»,</w:t>
      </w:r>
      <w:r>
        <w:rPr>
          <w:spacing w:val="80"/>
        </w:rPr>
        <w:t xml:space="preserve"> </w:t>
      </w:r>
      <w:r>
        <w:t>«Пастух</w:t>
      </w:r>
      <w:r>
        <w:rPr>
          <w:spacing w:val="80"/>
        </w:rPr>
        <w:t xml:space="preserve"> </w:t>
      </w:r>
      <w:r>
        <w:t>и</w:t>
      </w:r>
      <w:r>
        <w:rPr>
          <w:spacing w:val="80"/>
        </w:rPr>
        <w:t xml:space="preserve"> </w:t>
      </w:r>
      <w:r>
        <w:t>стадо»,</w:t>
      </w:r>
    </w:p>
    <w:p w14:paraId="0EA45AD1">
      <w:pPr>
        <w:pStyle w:val="6"/>
        <w:spacing w:line="318" w:lineRule="exact"/>
        <w:jc w:val="left"/>
      </w:pPr>
      <w:r>
        <w:rPr>
          <w:spacing w:val="-2"/>
        </w:rPr>
        <w:t>«Удочка».</w:t>
      </w:r>
    </w:p>
    <w:p w14:paraId="7AEF3B98">
      <w:pPr>
        <w:pStyle w:val="6"/>
        <w:spacing w:before="163" w:line="362" w:lineRule="auto"/>
        <w:jc w:val="left"/>
      </w:pPr>
      <w:r>
        <w:t>Игры</w:t>
      </w:r>
      <w:r>
        <w:rPr>
          <w:spacing w:val="40"/>
        </w:rPr>
        <w:t xml:space="preserve"> </w:t>
      </w:r>
      <w:r>
        <w:t>с</w:t>
      </w:r>
      <w:r>
        <w:rPr>
          <w:spacing w:val="40"/>
        </w:rPr>
        <w:t xml:space="preserve"> </w:t>
      </w:r>
      <w:r>
        <w:t>обручем:</w:t>
      </w:r>
      <w:r>
        <w:rPr>
          <w:spacing w:val="40"/>
        </w:rPr>
        <w:t xml:space="preserve"> </w:t>
      </w:r>
      <w:r>
        <w:t>«Бег</w:t>
      </w:r>
      <w:r>
        <w:rPr>
          <w:spacing w:val="40"/>
        </w:rPr>
        <w:t xml:space="preserve"> </w:t>
      </w:r>
      <w:r>
        <w:t>сороконожек»,</w:t>
      </w:r>
      <w:r>
        <w:rPr>
          <w:spacing w:val="40"/>
        </w:rPr>
        <w:t xml:space="preserve"> </w:t>
      </w:r>
      <w:r>
        <w:t>«Догони</w:t>
      </w:r>
      <w:r>
        <w:rPr>
          <w:spacing w:val="40"/>
        </w:rPr>
        <w:t xml:space="preserve"> </w:t>
      </w:r>
      <w:r>
        <w:t>обруч»,</w:t>
      </w:r>
      <w:r>
        <w:rPr>
          <w:spacing w:val="40"/>
        </w:rPr>
        <w:t xml:space="preserve"> </w:t>
      </w:r>
      <w:r>
        <w:t>«Прокати</w:t>
      </w:r>
      <w:r>
        <w:rPr>
          <w:spacing w:val="40"/>
        </w:rPr>
        <w:t xml:space="preserve"> </w:t>
      </w:r>
      <w:r>
        <w:t>обруч»,</w:t>
      </w:r>
      <w:r>
        <w:rPr>
          <w:spacing w:val="40"/>
        </w:rPr>
        <w:t xml:space="preserve"> </w:t>
      </w:r>
      <w:r>
        <w:t>«Пробеги сквозь обруч», «Мячом в обруч». «Колодец», «Попади в обруч», «Кто быстрее»,</w:t>
      </w:r>
    </w:p>
    <w:p w14:paraId="26971037">
      <w:pPr>
        <w:pStyle w:val="6"/>
        <w:spacing w:line="319" w:lineRule="exact"/>
        <w:jc w:val="left"/>
      </w:pPr>
      <w:r>
        <w:t>«Успей</w:t>
      </w:r>
      <w:r>
        <w:rPr>
          <w:spacing w:val="-12"/>
        </w:rPr>
        <w:t xml:space="preserve"> </w:t>
      </w:r>
      <w:r>
        <w:t>стать</w:t>
      </w:r>
      <w:r>
        <w:rPr>
          <w:spacing w:val="-11"/>
        </w:rPr>
        <w:t xml:space="preserve"> </w:t>
      </w:r>
      <w:r>
        <w:t>в</w:t>
      </w:r>
      <w:r>
        <w:rPr>
          <w:spacing w:val="-13"/>
        </w:rPr>
        <w:t xml:space="preserve"> </w:t>
      </w:r>
      <w:r>
        <w:t>обруч»,</w:t>
      </w:r>
      <w:r>
        <w:rPr>
          <w:spacing w:val="-4"/>
        </w:rPr>
        <w:t xml:space="preserve"> </w:t>
      </w:r>
      <w:r>
        <w:t>«Эстафета</w:t>
      </w:r>
      <w:r>
        <w:rPr>
          <w:spacing w:val="-9"/>
        </w:rPr>
        <w:t xml:space="preserve"> </w:t>
      </w:r>
      <w:r>
        <w:t>с</w:t>
      </w:r>
      <w:r>
        <w:rPr>
          <w:spacing w:val="-10"/>
        </w:rPr>
        <w:t xml:space="preserve"> </w:t>
      </w:r>
      <w:r>
        <w:rPr>
          <w:spacing w:val="-2"/>
        </w:rPr>
        <w:t>препятствиями».</w:t>
      </w:r>
    </w:p>
    <w:p w14:paraId="1056686F">
      <w:pPr>
        <w:pStyle w:val="6"/>
        <w:spacing w:before="153"/>
        <w:jc w:val="left"/>
      </w:pPr>
      <w:r>
        <w:t>Словесные</w:t>
      </w:r>
      <w:r>
        <w:rPr>
          <w:spacing w:val="17"/>
        </w:rPr>
        <w:t xml:space="preserve"> </w:t>
      </w:r>
      <w:r>
        <w:t>игры:</w:t>
      </w:r>
      <w:r>
        <w:rPr>
          <w:spacing w:val="16"/>
        </w:rPr>
        <w:t xml:space="preserve"> </w:t>
      </w:r>
      <w:r>
        <w:t>«И</w:t>
      </w:r>
      <w:r>
        <w:rPr>
          <w:spacing w:val="8"/>
        </w:rPr>
        <w:t xml:space="preserve"> </w:t>
      </w:r>
      <w:r>
        <w:t>мы!»,</w:t>
      </w:r>
      <w:r>
        <w:rPr>
          <w:spacing w:val="27"/>
        </w:rPr>
        <w:t xml:space="preserve"> </w:t>
      </w:r>
      <w:r>
        <w:t>«Много</w:t>
      </w:r>
      <w:r>
        <w:rPr>
          <w:spacing w:val="17"/>
        </w:rPr>
        <w:t xml:space="preserve"> </w:t>
      </w:r>
      <w:r>
        <w:t>друзей»,</w:t>
      </w:r>
      <w:r>
        <w:rPr>
          <w:spacing w:val="19"/>
        </w:rPr>
        <w:t xml:space="preserve"> </w:t>
      </w:r>
      <w:r>
        <w:t>Закончи</w:t>
      </w:r>
      <w:r>
        <w:rPr>
          <w:spacing w:val="16"/>
        </w:rPr>
        <w:t xml:space="preserve"> </w:t>
      </w:r>
      <w:r>
        <w:t>слово»,</w:t>
      </w:r>
      <w:r>
        <w:rPr>
          <w:spacing w:val="23"/>
        </w:rPr>
        <w:t xml:space="preserve"> </w:t>
      </w:r>
      <w:r>
        <w:t>«Дразнилки»,</w:t>
      </w:r>
      <w:r>
        <w:rPr>
          <w:spacing w:val="28"/>
        </w:rPr>
        <w:t xml:space="preserve"> </w:t>
      </w:r>
      <w:r>
        <w:rPr>
          <w:spacing w:val="-2"/>
        </w:rPr>
        <w:t>«Цапки»,</w:t>
      </w:r>
    </w:p>
    <w:p w14:paraId="02001068">
      <w:pPr>
        <w:pStyle w:val="6"/>
        <w:tabs>
          <w:tab w:val="left" w:pos="1864"/>
          <w:tab w:val="left" w:pos="3578"/>
          <w:tab w:val="left" w:pos="5556"/>
          <w:tab w:val="left" w:pos="7640"/>
          <w:tab w:val="left" w:pos="9402"/>
          <w:tab w:val="left" w:pos="10646"/>
        </w:tabs>
        <w:spacing w:before="163" w:line="357" w:lineRule="auto"/>
        <w:ind w:right="358"/>
        <w:jc w:val="left"/>
      </w:pPr>
      <w:r>
        <w:rPr>
          <w:spacing w:val="-2"/>
        </w:rPr>
        <w:t>«Назови</w:t>
      </w:r>
      <w:r>
        <w:tab/>
      </w:r>
      <w:r>
        <w:rPr>
          <w:spacing w:val="-2"/>
        </w:rPr>
        <w:t>правильно»,</w:t>
      </w:r>
      <w:r>
        <w:tab/>
      </w:r>
      <w:r>
        <w:rPr>
          <w:spacing w:val="-2"/>
        </w:rPr>
        <w:t>«Повтори-ка»,</w:t>
      </w:r>
      <w:r>
        <w:tab/>
      </w:r>
      <w:r>
        <w:rPr>
          <w:spacing w:val="-2"/>
        </w:rPr>
        <w:t>«Подражание»,</w:t>
      </w:r>
      <w:r>
        <w:tab/>
      </w:r>
      <w:r>
        <w:rPr>
          <w:spacing w:val="-2"/>
        </w:rPr>
        <w:t>«Путаница»,</w:t>
      </w:r>
      <w:r>
        <w:tab/>
      </w:r>
      <w:r>
        <w:rPr>
          <w:spacing w:val="-2"/>
        </w:rPr>
        <w:t>«Назови</w:t>
      </w:r>
      <w:r>
        <w:tab/>
      </w:r>
      <w:r>
        <w:rPr>
          <w:spacing w:val="-4"/>
        </w:rPr>
        <w:t xml:space="preserve">дни </w:t>
      </w:r>
      <w:r>
        <w:t>недели», «Кого нет», «Маланья», «Наоборот», «Чепуха».</w:t>
      </w:r>
    </w:p>
    <w:p w14:paraId="07520737">
      <w:pPr>
        <w:pStyle w:val="6"/>
        <w:spacing w:before="6"/>
        <w:jc w:val="left"/>
      </w:pPr>
      <w:r>
        <w:t>Зимние</w:t>
      </w:r>
      <w:r>
        <w:rPr>
          <w:spacing w:val="40"/>
        </w:rPr>
        <w:t xml:space="preserve"> </w:t>
      </w:r>
      <w:r>
        <w:t>игры:</w:t>
      </w:r>
      <w:r>
        <w:rPr>
          <w:spacing w:val="43"/>
        </w:rPr>
        <w:t xml:space="preserve"> </w:t>
      </w:r>
      <w:r>
        <w:t>«Снеговик»,</w:t>
      </w:r>
      <w:r>
        <w:rPr>
          <w:spacing w:val="52"/>
        </w:rPr>
        <w:t xml:space="preserve"> </w:t>
      </w:r>
      <w:r>
        <w:t>«Гонки</w:t>
      </w:r>
      <w:r>
        <w:rPr>
          <w:spacing w:val="39"/>
        </w:rPr>
        <w:t xml:space="preserve"> </w:t>
      </w:r>
      <w:r>
        <w:t>снежных</w:t>
      </w:r>
      <w:r>
        <w:rPr>
          <w:spacing w:val="36"/>
        </w:rPr>
        <w:t xml:space="preserve"> </w:t>
      </w:r>
      <w:r>
        <w:t>комов»,</w:t>
      </w:r>
      <w:r>
        <w:rPr>
          <w:spacing w:val="50"/>
        </w:rPr>
        <w:t xml:space="preserve"> </w:t>
      </w:r>
      <w:r>
        <w:t>«Медведи»,</w:t>
      </w:r>
      <w:r>
        <w:rPr>
          <w:spacing w:val="47"/>
        </w:rPr>
        <w:t xml:space="preserve"> </w:t>
      </w:r>
      <w:r>
        <w:t>«Сумей</w:t>
      </w:r>
      <w:r>
        <w:rPr>
          <w:spacing w:val="39"/>
        </w:rPr>
        <w:t xml:space="preserve"> </w:t>
      </w:r>
      <w:r>
        <w:rPr>
          <w:spacing w:val="-2"/>
        </w:rPr>
        <w:t>поймать»,</w:t>
      </w:r>
    </w:p>
    <w:p w14:paraId="1412822A">
      <w:pPr>
        <w:pStyle w:val="6"/>
        <w:spacing w:before="163" w:line="360" w:lineRule="auto"/>
        <w:jc w:val="left"/>
      </w:pPr>
      <w:r>
        <w:t>«Снежки». «Снежком в цель», «Палочку в снег», «Засада», «Защита», «Два Мороза» . Игровые поединки: «Попади в бутылку», «Кто дальше», «Наступи на ногу», «Точный поворот», «Собери яблоки» .</w:t>
      </w:r>
    </w:p>
    <w:p w14:paraId="27D66D91">
      <w:pPr>
        <w:pStyle w:val="6"/>
        <w:spacing w:before="1"/>
        <w:jc w:val="left"/>
      </w:pPr>
      <w:r>
        <w:t>Эстафетные</w:t>
      </w:r>
      <w:r>
        <w:rPr>
          <w:spacing w:val="2"/>
        </w:rPr>
        <w:t xml:space="preserve"> </w:t>
      </w:r>
      <w:r>
        <w:t>игры: «Забей</w:t>
      </w:r>
      <w:r>
        <w:rPr>
          <w:spacing w:val="1"/>
        </w:rPr>
        <w:t xml:space="preserve"> </w:t>
      </w:r>
      <w:r>
        <w:t>гвоздь»,</w:t>
      </w:r>
      <w:r>
        <w:rPr>
          <w:spacing w:val="11"/>
        </w:rPr>
        <w:t xml:space="preserve"> </w:t>
      </w:r>
      <w:r>
        <w:t>«Эстафета</w:t>
      </w:r>
      <w:r>
        <w:rPr>
          <w:spacing w:val="3"/>
        </w:rPr>
        <w:t xml:space="preserve"> </w:t>
      </w:r>
      <w:r>
        <w:t>с поворотами»,</w:t>
      </w:r>
      <w:r>
        <w:rPr>
          <w:spacing w:val="8"/>
        </w:rPr>
        <w:t xml:space="preserve"> </w:t>
      </w:r>
      <w:r>
        <w:t>«Эстафета</w:t>
      </w:r>
      <w:r>
        <w:rPr>
          <w:spacing w:val="3"/>
        </w:rPr>
        <w:t xml:space="preserve"> </w:t>
      </w:r>
      <w:r>
        <w:t>с</w:t>
      </w:r>
      <w:r>
        <w:rPr>
          <w:spacing w:val="1"/>
        </w:rPr>
        <w:t xml:space="preserve"> </w:t>
      </w:r>
      <w:r>
        <w:rPr>
          <w:spacing w:val="-2"/>
        </w:rPr>
        <w:t>загадками»,</w:t>
      </w:r>
    </w:p>
    <w:p w14:paraId="70973C31">
      <w:pPr>
        <w:pStyle w:val="6"/>
        <w:spacing w:before="158"/>
        <w:jc w:val="left"/>
      </w:pPr>
      <w:r>
        <w:t>«Палочка»,</w:t>
      </w:r>
      <w:r>
        <w:rPr>
          <w:spacing w:val="-17"/>
        </w:rPr>
        <w:t xml:space="preserve"> </w:t>
      </w:r>
      <w:r>
        <w:t>«Круговая</w:t>
      </w:r>
      <w:r>
        <w:rPr>
          <w:spacing w:val="-17"/>
        </w:rPr>
        <w:t xml:space="preserve"> </w:t>
      </w:r>
      <w:r>
        <w:rPr>
          <w:spacing w:val="-2"/>
        </w:rPr>
        <w:t>эстафета».</w:t>
      </w:r>
    </w:p>
    <w:p w14:paraId="0E7AD2F5">
      <w:pPr>
        <w:spacing w:before="173" w:line="360" w:lineRule="auto"/>
        <w:ind w:left="620" w:right="368" w:firstLine="0"/>
        <w:jc w:val="left"/>
        <w:rPr>
          <w:sz w:val="28"/>
        </w:rPr>
      </w:pPr>
      <w:r>
        <w:rPr>
          <w:b/>
          <w:sz w:val="28"/>
        </w:rPr>
        <w:t xml:space="preserve">Овладение элементарными нормами и правилами здорового образа жизни </w:t>
      </w:r>
      <w:r>
        <w:rPr>
          <w:sz w:val="28"/>
        </w:rPr>
        <w:t>Продолжать</w:t>
      </w:r>
      <w:r>
        <w:rPr>
          <w:spacing w:val="40"/>
          <w:sz w:val="28"/>
        </w:rPr>
        <w:t xml:space="preserve"> </w:t>
      </w:r>
      <w:r>
        <w:rPr>
          <w:sz w:val="28"/>
        </w:rPr>
        <w:t>закаливание</w:t>
      </w:r>
      <w:r>
        <w:rPr>
          <w:spacing w:val="40"/>
          <w:sz w:val="28"/>
        </w:rPr>
        <w:t xml:space="preserve"> </w:t>
      </w:r>
      <w:r>
        <w:rPr>
          <w:sz w:val="28"/>
        </w:rPr>
        <w:t>организма</w:t>
      </w:r>
      <w:r>
        <w:rPr>
          <w:spacing w:val="40"/>
          <w:sz w:val="28"/>
        </w:rPr>
        <w:t xml:space="preserve"> </w:t>
      </w:r>
      <w:r>
        <w:rPr>
          <w:sz w:val="28"/>
        </w:rPr>
        <w:t>с</w:t>
      </w:r>
      <w:r>
        <w:rPr>
          <w:spacing w:val="40"/>
          <w:sz w:val="28"/>
        </w:rPr>
        <w:t xml:space="preserve"> </w:t>
      </w:r>
      <w:r>
        <w:rPr>
          <w:sz w:val="28"/>
        </w:rPr>
        <w:t>целью</w:t>
      </w:r>
      <w:r>
        <w:rPr>
          <w:spacing w:val="40"/>
          <w:sz w:val="28"/>
        </w:rPr>
        <w:t xml:space="preserve"> </w:t>
      </w:r>
      <w:r>
        <w:rPr>
          <w:sz w:val="28"/>
        </w:rPr>
        <w:t>укрепления</w:t>
      </w:r>
      <w:r>
        <w:rPr>
          <w:spacing w:val="40"/>
          <w:sz w:val="28"/>
        </w:rPr>
        <w:t xml:space="preserve"> </w:t>
      </w:r>
      <w:r>
        <w:rPr>
          <w:sz w:val="28"/>
        </w:rPr>
        <w:t>сердечно-сосудистой</w:t>
      </w:r>
      <w:r>
        <w:rPr>
          <w:spacing w:val="40"/>
          <w:sz w:val="28"/>
        </w:rPr>
        <w:t xml:space="preserve"> </w:t>
      </w:r>
      <w:r>
        <w:rPr>
          <w:sz w:val="28"/>
        </w:rPr>
        <w:t xml:space="preserve">и нервной систем с, улучшения деятельности органов дыхания, обмена веществ в </w:t>
      </w:r>
      <w:r>
        <w:rPr>
          <w:spacing w:val="-2"/>
          <w:sz w:val="28"/>
        </w:rPr>
        <w:t>организме.</w:t>
      </w:r>
    </w:p>
    <w:p w14:paraId="7A6944A0">
      <w:pPr>
        <w:pStyle w:val="6"/>
        <w:tabs>
          <w:tab w:val="left" w:pos="2516"/>
          <w:tab w:val="left" w:pos="4509"/>
          <w:tab w:val="left" w:pos="6396"/>
          <w:tab w:val="left" w:pos="7708"/>
          <w:tab w:val="left" w:pos="9374"/>
        </w:tabs>
        <w:spacing w:line="362" w:lineRule="auto"/>
        <w:ind w:right="364"/>
        <w:jc w:val="left"/>
      </w:pPr>
      <w:r>
        <w:rPr>
          <w:spacing w:val="-2"/>
        </w:rPr>
        <w:t>Продолжать</w:t>
      </w:r>
      <w:r>
        <w:tab/>
      </w:r>
      <w:r>
        <w:rPr>
          <w:spacing w:val="-2"/>
        </w:rPr>
        <w:t>формировать</w:t>
      </w:r>
      <w:r>
        <w:tab/>
      </w:r>
      <w:r>
        <w:rPr>
          <w:spacing w:val="-2"/>
        </w:rPr>
        <w:t>правильную</w:t>
      </w:r>
      <w:r>
        <w:tab/>
      </w:r>
      <w:r>
        <w:rPr>
          <w:spacing w:val="-2"/>
        </w:rPr>
        <w:t>осанку,</w:t>
      </w:r>
      <w:r>
        <w:tab/>
      </w:r>
      <w:r>
        <w:rPr>
          <w:spacing w:val="-2"/>
        </w:rPr>
        <w:t>проводить</w:t>
      </w:r>
      <w:r>
        <w:tab/>
      </w:r>
      <w:r>
        <w:rPr>
          <w:spacing w:val="-2"/>
        </w:rPr>
        <w:t>профилактику плоскостопия.</w:t>
      </w:r>
    </w:p>
    <w:p w14:paraId="62F13C45">
      <w:pPr>
        <w:pStyle w:val="6"/>
        <w:spacing w:line="362" w:lineRule="auto"/>
        <w:ind w:right="367"/>
      </w:pPr>
      <w: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14:paraId="133BEB59">
      <w:pPr>
        <w:pStyle w:val="6"/>
        <w:spacing w:line="362" w:lineRule="auto"/>
        <w:ind w:right="380"/>
      </w:pPr>
      <w:r>
        <w:t>Совершенствовать навыки самообслуживания, умения следить за состоянием одежды, прически, чистотой рук и ногтей.</w:t>
      </w:r>
    </w:p>
    <w:p w14:paraId="0E9B8CFC">
      <w:pPr>
        <w:spacing w:after="0" w:line="362" w:lineRule="auto"/>
        <w:sectPr>
          <w:pgSz w:w="11910" w:h="16840"/>
          <w:pgMar w:top="600" w:right="360" w:bottom="280" w:left="100" w:header="720" w:footer="720" w:gutter="0"/>
          <w:cols w:space="720" w:num="1"/>
        </w:sectPr>
      </w:pPr>
    </w:p>
    <w:p w14:paraId="18412F75">
      <w:pPr>
        <w:pStyle w:val="6"/>
        <w:spacing w:before="66" w:line="362" w:lineRule="auto"/>
        <w:ind w:right="359"/>
      </w:pPr>
      <w:r>
        <w:t xml:space="preserve">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w:t>
      </w:r>
      <w:r>
        <w:rPr>
          <w:spacing w:val="-2"/>
        </w:rPr>
        <w:t>одежду.</w:t>
      </w:r>
    </w:p>
    <w:p w14:paraId="5BBD83A6">
      <w:pPr>
        <w:pStyle w:val="6"/>
        <w:spacing w:line="318" w:lineRule="exact"/>
      </w:pPr>
      <w:r>
        <w:t>Продолжать</w:t>
      </w:r>
      <w:r>
        <w:rPr>
          <w:spacing w:val="-13"/>
        </w:rPr>
        <w:t xml:space="preserve"> </w:t>
      </w:r>
      <w:r>
        <w:t>работу</w:t>
      </w:r>
      <w:r>
        <w:rPr>
          <w:spacing w:val="-15"/>
        </w:rPr>
        <w:t xml:space="preserve"> </w:t>
      </w:r>
      <w:r>
        <w:t>по</w:t>
      </w:r>
      <w:r>
        <w:rPr>
          <w:spacing w:val="-11"/>
        </w:rPr>
        <w:t xml:space="preserve"> </w:t>
      </w:r>
      <w:r>
        <w:t>воспитанию</w:t>
      </w:r>
      <w:r>
        <w:rPr>
          <w:spacing w:val="-12"/>
        </w:rPr>
        <w:t xml:space="preserve"> </w:t>
      </w:r>
      <w:r>
        <w:t>культуры</w:t>
      </w:r>
      <w:r>
        <w:rPr>
          <w:spacing w:val="-10"/>
        </w:rPr>
        <w:t xml:space="preserve"> </w:t>
      </w:r>
      <w:r>
        <w:rPr>
          <w:spacing w:val="-4"/>
        </w:rPr>
        <w:t>еды.</w:t>
      </w:r>
    </w:p>
    <w:p w14:paraId="769EDB0B">
      <w:pPr>
        <w:pStyle w:val="6"/>
        <w:spacing w:before="159" w:line="362" w:lineRule="auto"/>
        <w:ind w:left="639" w:right="368" w:hanging="20"/>
        <w:jc w:val="left"/>
      </w:pPr>
      <w:r>
        <w:t>Расширять</w:t>
      </w:r>
      <w:r>
        <w:rPr>
          <w:spacing w:val="-16"/>
        </w:rPr>
        <w:t xml:space="preserve"> </w:t>
      </w:r>
      <w:r>
        <w:t>представления</w:t>
      </w:r>
      <w:r>
        <w:rPr>
          <w:spacing w:val="-9"/>
        </w:rPr>
        <w:t xml:space="preserve"> </w:t>
      </w:r>
      <w:r>
        <w:t>о</w:t>
      </w:r>
      <w:r>
        <w:rPr>
          <w:spacing w:val="-11"/>
        </w:rPr>
        <w:t xml:space="preserve"> </w:t>
      </w:r>
      <w:r>
        <w:t>строении</w:t>
      </w:r>
      <w:r>
        <w:rPr>
          <w:spacing w:val="-11"/>
        </w:rPr>
        <w:t xml:space="preserve"> </w:t>
      </w:r>
      <w:r>
        <w:t>организма</w:t>
      </w:r>
      <w:r>
        <w:rPr>
          <w:spacing w:val="-8"/>
        </w:rPr>
        <w:t xml:space="preserve"> </w:t>
      </w:r>
      <w:r>
        <w:t>человека</w:t>
      </w:r>
      <w:r>
        <w:rPr>
          <w:spacing w:val="-9"/>
        </w:rPr>
        <w:t xml:space="preserve"> </w:t>
      </w:r>
      <w:r>
        <w:t>и</w:t>
      </w:r>
      <w:r>
        <w:rPr>
          <w:spacing w:val="-11"/>
        </w:rPr>
        <w:t xml:space="preserve"> </w:t>
      </w:r>
      <w:r>
        <w:t>его</w:t>
      </w:r>
      <w:r>
        <w:rPr>
          <w:spacing w:val="-15"/>
        </w:rPr>
        <w:t xml:space="preserve"> </w:t>
      </w:r>
      <w:r>
        <w:t>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14:paraId="3E74A647">
      <w:pPr>
        <w:spacing w:before="1" w:line="364" w:lineRule="auto"/>
        <w:ind w:left="620" w:right="2167" w:firstLine="2107"/>
        <w:jc w:val="left"/>
        <w:rPr>
          <w:b/>
          <w:sz w:val="28"/>
        </w:rPr>
      </w:pPr>
      <w:bookmarkStart w:id="59" w:name="Подготовительная к школе группа (от 6 до"/>
      <w:bookmarkEnd w:id="59"/>
      <w:r>
        <w:rPr>
          <w:b/>
          <w:sz w:val="28"/>
        </w:rPr>
        <w:t>Подготовительная</w:t>
      </w:r>
      <w:r>
        <w:rPr>
          <w:b/>
          <w:spacing w:val="-10"/>
          <w:sz w:val="28"/>
        </w:rPr>
        <w:t xml:space="preserve"> </w:t>
      </w:r>
      <w:r>
        <w:rPr>
          <w:b/>
          <w:sz w:val="28"/>
        </w:rPr>
        <w:t>к</w:t>
      </w:r>
      <w:r>
        <w:rPr>
          <w:b/>
          <w:spacing w:val="-3"/>
          <w:sz w:val="28"/>
        </w:rPr>
        <w:t xml:space="preserve"> </w:t>
      </w:r>
      <w:r>
        <w:rPr>
          <w:b/>
          <w:sz w:val="28"/>
        </w:rPr>
        <w:t>школе</w:t>
      </w:r>
      <w:r>
        <w:rPr>
          <w:b/>
          <w:spacing w:val="-5"/>
          <w:sz w:val="28"/>
        </w:rPr>
        <w:t xml:space="preserve"> </w:t>
      </w:r>
      <w:r>
        <w:rPr>
          <w:b/>
          <w:sz w:val="28"/>
        </w:rPr>
        <w:t>группа</w:t>
      </w:r>
      <w:r>
        <w:rPr>
          <w:b/>
          <w:spacing w:val="-9"/>
          <w:sz w:val="28"/>
        </w:rPr>
        <w:t xml:space="preserve"> </w:t>
      </w:r>
      <w:r>
        <w:rPr>
          <w:b/>
          <w:sz w:val="28"/>
        </w:rPr>
        <w:t>(от</w:t>
      </w:r>
      <w:r>
        <w:rPr>
          <w:b/>
          <w:spacing w:val="-3"/>
          <w:sz w:val="28"/>
        </w:rPr>
        <w:t xml:space="preserve"> </w:t>
      </w:r>
      <w:r>
        <w:rPr>
          <w:b/>
          <w:sz w:val="28"/>
        </w:rPr>
        <w:t>6</w:t>
      </w:r>
      <w:r>
        <w:rPr>
          <w:b/>
          <w:spacing w:val="-10"/>
          <w:sz w:val="28"/>
        </w:rPr>
        <w:t xml:space="preserve"> </w:t>
      </w:r>
      <w:r>
        <w:rPr>
          <w:b/>
          <w:sz w:val="28"/>
        </w:rPr>
        <w:t>до</w:t>
      </w:r>
      <w:r>
        <w:rPr>
          <w:b/>
          <w:spacing w:val="-18"/>
          <w:sz w:val="28"/>
        </w:rPr>
        <w:t xml:space="preserve"> </w:t>
      </w:r>
      <w:r>
        <w:rPr>
          <w:b/>
          <w:sz w:val="28"/>
        </w:rPr>
        <w:t>7</w:t>
      </w:r>
      <w:r>
        <w:rPr>
          <w:b/>
          <w:spacing w:val="-9"/>
          <w:sz w:val="28"/>
        </w:rPr>
        <w:t xml:space="preserve"> </w:t>
      </w:r>
      <w:r>
        <w:rPr>
          <w:b/>
          <w:sz w:val="28"/>
        </w:rPr>
        <w:t>лет) Физическая культура</w:t>
      </w:r>
    </w:p>
    <w:p w14:paraId="71599B0B">
      <w:pPr>
        <w:pStyle w:val="6"/>
        <w:spacing w:line="360" w:lineRule="auto"/>
        <w:ind w:right="358"/>
      </w:pPr>
      <w: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w:t>
      </w:r>
      <w:r>
        <w:rPr>
          <w:spacing w:val="-2"/>
        </w:rPr>
        <w:t>выносливость).</w:t>
      </w:r>
    </w:p>
    <w:p w14:paraId="6B379C89">
      <w:pPr>
        <w:pStyle w:val="6"/>
        <w:spacing w:line="362" w:lineRule="auto"/>
        <w:ind w:right="381"/>
      </w:pPr>
      <w:r>
        <w:t>Воспитывать выдержку, смелость, решительность, настойчивость, самостоятельность, инициативность,</w:t>
      </w:r>
      <w:r>
        <w:rPr>
          <w:spacing w:val="-5"/>
        </w:rPr>
        <w:t xml:space="preserve"> </w:t>
      </w:r>
      <w:r>
        <w:t>фантазию,</w:t>
      </w:r>
      <w:r>
        <w:rPr>
          <w:spacing w:val="-5"/>
        </w:rPr>
        <w:t xml:space="preserve"> </w:t>
      </w:r>
      <w:r>
        <w:t>творческие</w:t>
      </w:r>
      <w:r>
        <w:rPr>
          <w:spacing w:val="-6"/>
        </w:rPr>
        <w:t xml:space="preserve"> </w:t>
      </w:r>
      <w:r>
        <w:t>способности,</w:t>
      </w:r>
      <w:r>
        <w:rPr>
          <w:spacing w:val="-6"/>
        </w:rPr>
        <w:t xml:space="preserve"> </w:t>
      </w:r>
      <w:r>
        <w:t>интерес</w:t>
      </w:r>
      <w:r>
        <w:rPr>
          <w:spacing w:val="-6"/>
        </w:rPr>
        <w:t xml:space="preserve"> </w:t>
      </w:r>
      <w:r>
        <w:t>к</w:t>
      </w:r>
      <w:r>
        <w:rPr>
          <w:spacing w:val="-7"/>
        </w:rPr>
        <w:t xml:space="preserve"> </w:t>
      </w:r>
      <w:r>
        <w:t>активной</w:t>
      </w:r>
      <w:r>
        <w:rPr>
          <w:spacing w:val="-7"/>
        </w:rPr>
        <w:t xml:space="preserve"> </w:t>
      </w:r>
      <w:r>
        <w:t>двигательной деятельности и потребности в ней.</w:t>
      </w:r>
    </w:p>
    <w:p w14:paraId="5FCF5724">
      <w:pPr>
        <w:pStyle w:val="6"/>
        <w:spacing w:line="313" w:lineRule="exact"/>
      </w:pPr>
      <w:r>
        <w:t>Способствовать</w:t>
      </w:r>
      <w:r>
        <w:rPr>
          <w:spacing w:val="-18"/>
        </w:rPr>
        <w:t xml:space="preserve"> </w:t>
      </w:r>
      <w:r>
        <w:t>формированию</w:t>
      </w:r>
      <w:r>
        <w:rPr>
          <w:spacing w:val="-17"/>
        </w:rPr>
        <w:t xml:space="preserve"> </w:t>
      </w:r>
      <w:r>
        <w:t>широкого</w:t>
      </w:r>
      <w:r>
        <w:rPr>
          <w:spacing w:val="-16"/>
        </w:rPr>
        <w:t xml:space="preserve"> </w:t>
      </w:r>
      <w:r>
        <w:t>круга</w:t>
      </w:r>
      <w:r>
        <w:rPr>
          <w:spacing w:val="-14"/>
        </w:rPr>
        <w:t xml:space="preserve"> </w:t>
      </w:r>
      <w:r>
        <w:t>игровых</w:t>
      </w:r>
      <w:r>
        <w:rPr>
          <w:spacing w:val="-17"/>
        </w:rPr>
        <w:t xml:space="preserve"> </w:t>
      </w:r>
      <w:r>
        <w:rPr>
          <w:spacing w:val="-2"/>
        </w:rPr>
        <w:t>действий.</w:t>
      </w:r>
    </w:p>
    <w:p w14:paraId="70B4547F">
      <w:pPr>
        <w:pStyle w:val="2"/>
        <w:spacing w:before="146"/>
      </w:pPr>
      <w:bookmarkStart w:id="60" w:name="Основные движения"/>
      <w:bookmarkEnd w:id="60"/>
      <w:r>
        <w:t>Основные</w:t>
      </w:r>
      <w:r>
        <w:rPr>
          <w:spacing w:val="-17"/>
        </w:rPr>
        <w:t xml:space="preserve"> </w:t>
      </w:r>
      <w:r>
        <w:rPr>
          <w:spacing w:val="-2"/>
        </w:rPr>
        <w:t>движения</w:t>
      </w:r>
    </w:p>
    <w:p w14:paraId="5A708C31">
      <w:pPr>
        <w:pStyle w:val="6"/>
        <w:spacing w:before="148" w:line="360" w:lineRule="auto"/>
        <w:ind w:right="355"/>
      </w:pPr>
      <w:r>
        <w:rPr>
          <w:i/>
        </w:rPr>
        <w:t xml:space="preserve">Ходьба и бег. </w:t>
      </w:r>
      <w:r>
        <w:t>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w:t>
      </w:r>
      <w:r>
        <w:rPr>
          <w:spacing w:val="40"/>
        </w:rPr>
        <w:t xml:space="preserve"> </w:t>
      </w:r>
      <w:r>
        <w:t>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14:paraId="7DE7D2E4">
      <w:pPr>
        <w:pStyle w:val="6"/>
        <w:spacing w:before="10" w:line="357" w:lineRule="auto"/>
        <w:ind w:right="372"/>
      </w:pPr>
      <w:r>
        <w:t>Развивать навыки бега, сформированные в предыдущих группах (бег обычный, на носках; бег с выбрасыванием прямых ног вперед; бег мелким</w:t>
      </w:r>
    </w:p>
    <w:p w14:paraId="7DD3BA47">
      <w:pPr>
        <w:spacing w:after="0" w:line="357" w:lineRule="auto"/>
        <w:sectPr>
          <w:pgSz w:w="11910" w:h="16840"/>
          <w:pgMar w:top="600" w:right="360" w:bottom="280" w:left="100" w:header="720" w:footer="720" w:gutter="0"/>
          <w:cols w:space="720" w:num="1"/>
        </w:sectPr>
      </w:pPr>
    </w:p>
    <w:p w14:paraId="41486BDB">
      <w:pPr>
        <w:pStyle w:val="6"/>
        <w:spacing w:before="66" w:line="362" w:lineRule="auto"/>
        <w:ind w:right="361"/>
      </w:pPr>
      <w:r>
        <w:t>и широким шагом; в колонне по одному, по двое, с заданиями, с преодолением препятствий; с мячом, по доске,</w:t>
      </w:r>
      <w:r>
        <w:rPr>
          <w:spacing w:val="-1"/>
        </w:rPr>
        <w:t xml:space="preserve"> </w:t>
      </w:r>
      <w:r>
        <w:t>по</w:t>
      </w:r>
      <w:r>
        <w:rPr>
          <w:spacing w:val="-4"/>
        </w:rPr>
        <w:t xml:space="preserve"> </w:t>
      </w:r>
      <w:r>
        <w:t>бревну, в</w:t>
      </w:r>
      <w:r>
        <w:rPr>
          <w:spacing w:val="-1"/>
        </w:rPr>
        <w:t xml:space="preserve"> </w:t>
      </w:r>
      <w:r>
        <w:t>чередовании с прыжками, с подлезанием, ходьбой, с изменением темпа, с различной скоростью).</w:t>
      </w:r>
    </w:p>
    <w:p w14:paraId="52CE96DF">
      <w:pPr>
        <w:pStyle w:val="6"/>
        <w:spacing w:line="360" w:lineRule="auto"/>
        <w:ind w:right="347"/>
      </w:pPr>
      <w:r>
        <w:t>Формировать</w:t>
      </w:r>
      <w:r>
        <w:rPr>
          <w:spacing w:val="-2"/>
        </w:rPr>
        <w:t xml:space="preserve"> </w:t>
      </w:r>
      <w:r>
        <w:t>навыки бега на</w:t>
      </w:r>
      <w:r>
        <w:rPr>
          <w:spacing w:val="-4"/>
        </w:rPr>
        <w:t xml:space="preserve"> </w:t>
      </w:r>
      <w:r>
        <w:t>скорость</w:t>
      </w:r>
      <w:r>
        <w:rPr>
          <w:spacing w:val="-2"/>
        </w:rPr>
        <w:t xml:space="preserve"> </w:t>
      </w:r>
      <w:r>
        <w:t>и на</w:t>
      </w:r>
      <w:r>
        <w:rPr>
          <w:spacing w:val="-4"/>
        </w:rPr>
        <w:t xml:space="preserve"> </w:t>
      </w:r>
      <w:r>
        <w:t>выносливость. Учить</w:t>
      </w:r>
      <w:r>
        <w:rPr>
          <w:spacing w:val="-2"/>
        </w:rPr>
        <w:t xml:space="preserve"> </w:t>
      </w:r>
      <w:r>
        <w:t>бегать, сильно сгибая ноги в коленях, широкими шагами (прыжками), спиной вперед; из разных исходных положений; бегать</w:t>
      </w:r>
      <w:r>
        <w:rPr>
          <w:spacing w:val="-1"/>
        </w:rPr>
        <w:t xml:space="preserve"> </w:t>
      </w:r>
      <w:r>
        <w:t>наперегонки парами</w:t>
      </w:r>
      <w:r>
        <w:rPr>
          <w:spacing w:val="-4"/>
        </w:rPr>
        <w:t xml:space="preserve"> </w:t>
      </w:r>
      <w:r>
        <w:t>и группами, со скакалкой; бегать</w:t>
      </w:r>
      <w:r>
        <w:rPr>
          <w:spacing w:val="-1"/>
        </w:rPr>
        <w:t xml:space="preserve"> </w:t>
      </w:r>
      <w:r>
        <w:t>на</w:t>
      </w:r>
      <w:r>
        <w:rPr>
          <w:spacing w:val="-3"/>
        </w:rPr>
        <w:t xml:space="preserve"> </w:t>
      </w:r>
      <w:r>
        <w:t>скорость</w:t>
      </w:r>
      <w:r>
        <w:rPr>
          <w:spacing w:val="-1"/>
        </w:rPr>
        <w:t xml:space="preserve"> </w:t>
      </w:r>
      <w:r>
        <w:t xml:space="preserve">в </w:t>
      </w:r>
      <w:r>
        <w:rPr>
          <w:spacing w:val="-2"/>
        </w:rPr>
        <w:t>играх-эстафетах.</w:t>
      </w:r>
    </w:p>
    <w:p w14:paraId="43535F18">
      <w:pPr>
        <w:pStyle w:val="6"/>
        <w:spacing w:line="360" w:lineRule="auto"/>
        <w:ind w:right="345"/>
      </w:pPr>
      <w:r>
        <w:rPr>
          <w:i/>
        </w:rPr>
        <w:t>Упражнения в равновесии</w:t>
      </w:r>
      <w:r>
        <w:rPr>
          <w:b/>
          <w:i/>
        </w:rPr>
        <w:t xml:space="preserve">. </w:t>
      </w:r>
      <w:r>
        <w:t>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w:t>
      </w:r>
      <w:r>
        <w:rPr>
          <w:spacing w:val="40"/>
        </w:rPr>
        <w:t xml:space="preserve"> </w:t>
      </w:r>
      <w:r>
        <w:t>продвигаясь вперед прыжками на двух ногах по гимнастической скамейке, наклонной</w:t>
      </w:r>
      <w:r>
        <w:rPr>
          <w:spacing w:val="40"/>
        </w:rPr>
        <w:t xml:space="preserve"> </w:t>
      </w:r>
      <w:r>
        <w:t>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14:paraId="0565E3A7">
      <w:pPr>
        <w:pStyle w:val="6"/>
        <w:spacing w:line="360" w:lineRule="auto"/>
        <w:ind w:right="348"/>
      </w:pPr>
      <w:r>
        <w:rPr>
          <w:i/>
        </w:rPr>
        <w:t xml:space="preserve">Ползание, лазание. </w:t>
      </w:r>
      <w:r>
        <w:t>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w:t>
      </w:r>
      <w:r>
        <w:rPr>
          <w:spacing w:val="-3"/>
        </w:rPr>
        <w:t xml:space="preserve"> </w:t>
      </w:r>
      <w:r>
        <w:t>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w:t>
      </w:r>
    </w:p>
    <w:p w14:paraId="19A10EDA">
      <w:pPr>
        <w:pStyle w:val="6"/>
        <w:spacing w:line="357" w:lineRule="auto"/>
        <w:ind w:right="366"/>
      </w:pPr>
      <w:r>
        <w:rPr>
          <w:i/>
        </w:rPr>
        <w:t xml:space="preserve">Прыжки. </w:t>
      </w:r>
      <w:r>
        <w:t>Совершенствовать навыки выполнения всех видов прыжков, сформированные в предыдущих группах (на двух ногах разными способами, на одной</w:t>
      </w:r>
    </w:p>
    <w:p w14:paraId="36572273">
      <w:pPr>
        <w:spacing w:after="0" w:line="357" w:lineRule="auto"/>
        <w:sectPr>
          <w:pgSz w:w="11910" w:h="16840"/>
          <w:pgMar w:top="600" w:right="360" w:bottom="280" w:left="100" w:header="720" w:footer="720" w:gutter="0"/>
          <w:cols w:space="720" w:num="1"/>
        </w:sectPr>
      </w:pPr>
    </w:p>
    <w:p w14:paraId="734AAEBD">
      <w:pPr>
        <w:pStyle w:val="6"/>
        <w:spacing w:before="66" w:line="360" w:lineRule="auto"/>
        <w:ind w:right="348"/>
      </w:pPr>
      <w:r>
        <w:t>ноге, с</w:t>
      </w:r>
      <w:r>
        <w:rPr>
          <w:spacing w:val="-4"/>
        </w:rPr>
        <w:t xml:space="preserve"> </w:t>
      </w:r>
      <w:r>
        <w:t>чередованием с</w:t>
      </w:r>
      <w:r>
        <w:rPr>
          <w:spacing w:val="-4"/>
        </w:rPr>
        <w:t xml:space="preserve"> </w:t>
      </w:r>
      <w:r>
        <w:t>ходьбой, с</w:t>
      </w:r>
      <w:r>
        <w:rPr>
          <w:spacing w:val="-4"/>
        </w:rPr>
        <w:t xml:space="preserve"> </w:t>
      </w:r>
      <w:r>
        <w:t>поворотом кругом). Формировать</w:t>
      </w:r>
      <w:r>
        <w:rPr>
          <w:spacing w:val="-2"/>
        </w:rPr>
        <w:t xml:space="preserve"> </w:t>
      </w:r>
      <w:r>
        <w:t>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w:t>
      </w:r>
      <w:r>
        <w:rPr>
          <w:spacing w:val="-5"/>
        </w:rPr>
        <w:t xml:space="preserve"> </w:t>
      </w:r>
      <w:r>
        <w:t>из глубокого</w:t>
      </w:r>
      <w:r>
        <w:rPr>
          <w:spacing w:val="-1"/>
        </w:rPr>
        <w:t xml:space="preserve"> </w:t>
      </w:r>
      <w:r>
        <w:t>приседа, вверх</w:t>
      </w:r>
      <w:r>
        <w:rPr>
          <w:spacing w:val="-5"/>
        </w:rPr>
        <w:t xml:space="preserve"> </w:t>
      </w:r>
      <w:r>
        <w:t>с места;</w:t>
      </w:r>
      <w:r>
        <w:rPr>
          <w:spacing w:val="-1"/>
        </w:rPr>
        <w:t xml:space="preserve"> </w:t>
      </w:r>
      <w:r>
        <w:t>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w:t>
      </w:r>
      <w:r>
        <w:rPr>
          <w:spacing w:val="40"/>
        </w:rPr>
        <w:t xml:space="preserve"> </w:t>
      </w:r>
      <w:r>
        <w:t>и</w:t>
      </w:r>
      <w:r>
        <w:rPr>
          <w:spacing w:val="40"/>
        </w:rPr>
        <w:t xml:space="preserve"> </w:t>
      </w:r>
      <w:r>
        <w:t>длинную скакалки, через большой обруч.</w:t>
      </w:r>
    </w:p>
    <w:p w14:paraId="1D04427B">
      <w:pPr>
        <w:pStyle w:val="6"/>
        <w:spacing w:before="3" w:line="360" w:lineRule="auto"/>
        <w:ind w:right="354"/>
      </w:pPr>
      <w:r>
        <w:rPr>
          <w:i/>
        </w:rPr>
        <w:t xml:space="preserve">Бросание, метание. </w:t>
      </w:r>
      <w:r>
        <w:t>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w:t>
      </w:r>
      <w:r>
        <w:rPr>
          <w:spacing w:val="-1"/>
        </w:rPr>
        <w:t xml:space="preserve"> </w:t>
      </w:r>
      <w:r>
        <w:t>парах, через</w:t>
      </w:r>
      <w:r>
        <w:rPr>
          <w:spacing w:val="-3"/>
        </w:rPr>
        <w:t xml:space="preserve"> </w:t>
      </w:r>
      <w:r>
        <w:t>сетку; бросания мяча</w:t>
      </w:r>
      <w:r>
        <w:rPr>
          <w:spacing w:val="-3"/>
        </w:rPr>
        <w:t xml:space="preserve"> </w:t>
      </w:r>
      <w:r>
        <w:t>о землю</w:t>
      </w:r>
      <w:r>
        <w:rPr>
          <w:spacing w:val="-5"/>
        </w:rPr>
        <w:t xml:space="preserve"> </w:t>
      </w:r>
      <w:r>
        <w:t>и ловли его</w:t>
      </w:r>
      <w:r>
        <w:rPr>
          <w:spacing w:val="-7"/>
        </w:rPr>
        <w:t xml:space="preserve"> </w:t>
      </w:r>
      <w:r>
        <w:t>двумя руками, одной рукой, с хлопком, с поворотами; отбивания мяча на месте и с продвижением вперед, змейкой между предметами. Формировать навыки</w:t>
      </w:r>
      <w:r>
        <w:rPr>
          <w:spacing w:val="40"/>
        </w:rPr>
        <w:t xml:space="preserve"> </w:t>
      </w:r>
      <w:r>
        <w:t>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14:paraId="531B0C62">
      <w:pPr>
        <w:spacing w:before="11"/>
        <w:ind w:left="620" w:right="0" w:firstLine="0"/>
        <w:jc w:val="both"/>
        <w:rPr>
          <w:b/>
          <w:sz w:val="28"/>
        </w:rPr>
      </w:pPr>
      <w:bookmarkStart w:id="61" w:name="Строевые упражнения"/>
      <w:bookmarkEnd w:id="61"/>
      <w:r>
        <w:rPr>
          <w:b/>
          <w:spacing w:val="-2"/>
          <w:sz w:val="28"/>
        </w:rPr>
        <w:t>Строевые упражнения</w:t>
      </w:r>
    </w:p>
    <w:p w14:paraId="63D65B8D">
      <w:pPr>
        <w:pStyle w:val="6"/>
        <w:spacing w:before="154" w:line="360" w:lineRule="auto"/>
        <w:ind w:right="351"/>
      </w:pPr>
      <w: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14:paraId="243B196B">
      <w:pPr>
        <w:spacing w:before="14"/>
        <w:ind w:left="620" w:right="0" w:firstLine="0"/>
        <w:jc w:val="both"/>
        <w:rPr>
          <w:b/>
          <w:sz w:val="28"/>
        </w:rPr>
      </w:pPr>
      <w:bookmarkStart w:id="62" w:name="Ритмическая гимнастика"/>
      <w:bookmarkEnd w:id="62"/>
      <w:r>
        <w:rPr>
          <w:b/>
          <w:spacing w:val="-2"/>
          <w:sz w:val="28"/>
        </w:rPr>
        <w:t>Ритмическая</w:t>
      </w:r>
      <w:r>
        <w:rPr>
          <w:b/>
          <w:spacing w:val="2"/>
          <w:sz w:val="28"/>
        </w:rPr>
        <w:t xml:space="preserve"> </w:t>
      </w:r>
      <w:r>
        <w:rPr>
          <w:b/>
          <w:spacing w:val="-2"/>
          <w:sz w:val="28"/>
        </w:rPr>
        <w:t>гимнастика</w:t>
      </w:r>
    </w:p>
    <w:p w14:paraId="250B785B">
      <w:pPr>
        <w:pStyle w:val="6"/>
        <w:spacing w:before="153" w:line="360" w:lineRule="auto"/>
        <w:ind w:right="363"/>
      </w:pPr>
      <w: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14:paraId="1149B775">
      <w:pPr>
        <w:spacing w:before="6"/>
        <w:ind w:left="620" w:right="0" w:firstLine="0"/>
        <w:jc w:val="both"/>
        <w:rPr>
          <w:b/>
          <w:sz w:val="28"/>
        </w:rPr>
      </w:pPr>
      <w:bookmarkStart w:id="63" w:name="Общеразвивающие упражнения (1)"/>
      <w:bookmarkEnd w:id="63"/>
      <w:r>
        <w:rPr>
          <w:b/>
          <w:spacing w:val="-2"/>
          <w:sz w:val="28"/>
        </w:rPr>
        <w:t>Общеразвивающие</w:t>
      </w:r>
      <w:r>
        <w:rPr>
          <w:b/>
          <w:spacing w:val="6"/>
          <w:sz w:val="28"/>
        </w:rPr>
        <w:t xml:space="preserve"> </w:t>
      </w:r>
      <w:r>
        <w:rPr>
          <w:b/>
          <w:spacing w:val="-2"/>
          <w:sz w:val="28"/>
        </w:rPr>
        <w:t>упражнения</w:t>
      </w:r>
    </w:p>
    <w:p w14:paraId="6FA4CA95">
      <w:pPr>
        <w:spacing w:after="0"/>
        <w:jc w:val="both"/>
        <w:rPr>
          <w:sz w:val="28"/>
        </w:rPr>
        <w:sectPr>
          <w:pgSz w:w="11910" w:h="16840"/>
          <w:pgMar w:top="600" w:right="360" w:bottom="280" w:left="100" w:header="720" w:footer="720" w:gutter="0"/>
          <w:cols w:space="720" w:num="1"/>
        </w:sectPr>
      </w:pPr>
    </w:p>
    <w:p w14:paraId="7C142F72">
      <w:pPr>
        <w:pStyle w:val="6"/>
        <w:spacing w:before="66" w:line="362" w:lineRule="auto"/>
        <w:ind w:right="348"/>
      </w:pPr>
      <w: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14:paraId="1C004385">
      <w:pPr>
        <w:pStyle w:val="6"/>
        <w:spacing w:line="360" w:lineRule="auto"/>
        <w:ind w:right="349"/>
      </w:pPr>
      <w:r>
        <w:rPr>
          <w:i/>
        </w:rPr>
        <w:t xml:space="preserve">Упражнения для кистей рук и плечевого пояса. </w:t>
      </w:r>
      <w:r>
        <w:t>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w:t>
      </w:r>
      <w:r>
        <w:rPr>
          <w:spacing w:val="-3"/>
        </w:rPr>
        <w:t xml:space="preserve"> </w:t>
      </w:r>
      <w:r>
        <w:t>соединять</w:t>
      </w:r>
      <w:r>
        <w:rPr>
          <w:spacing w:val="-5"/>
        </w:rPr>
        <w:t xml:space="preserve"> </w:t>
      </w:r>
      <w:r>
        <w:t>все</w:t>
      </w:r>
      <w:r>
        <w:rPr>
          <w:spacing w:val="-2"/>
        </w:rPr>
        <w:t xml:space="preserve"> </w:t>
      </w:r>
      <w:r>
        <w:t>пальцы</w:t>
      </w:r>
      <w:r>
        <w:rPr>
          <w:spacing w:val="-3"/>
        </w:rPr>
        <w:t xml:space="preserve"> </w:t>
      </w:r>
      <w:r>
        <w:t>с</w:t>
      </w:r>
      <w:r>
        <w:rPr>
          <w:spacing w:val="-2"/>
        </w:rPr>
        <w:t xml:space="preserve"> </w:t>
      </w:r>
      <w:r>
        <w:t>большими</w:t>
      </w:r>
      <w:r>
        <w:rPr>
          <w:spacing w:val="-3"/>
        </w:rPr>
        <w:t xml:space="preserve"> </w:t>
      </w:r>
      <w:r>
        <w:t>(упражнение «Пальчики</w:t>
      </w:r>
      <w:r>
        <w:rPr>
          <w:spacing w:val="-3"/>
        </w:rPr>
        <w:t xml:space="preserve"> </w:t>
      </w:r>
      <w:r>
        <w:t xml:space="preserve">здороваются»). </w:t>
      </w:r>
      <w:r>
        <w:rPr>
          <w:i/>
        </w:rPr>
        <w:t xml:space="preserve">Упражнения для укрепления туловища и ног. </w:t>
      </w:r>
      <w:r>
        <w:t>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w:t>
      </w:r>
      <w:r>
        <w:rPr>
          <w:spacing w:val="40"/>
        </w:rPr>
        <w:t xml:space="preserve"> </w:t>
      </w:r>
      <w:r>
        <w:t>ноги врозь, перенося массу тела с одной ноги на другую; выполнять выпад вперед, в сторону; свободно размахивать ногой вперед-назад, держась за опору.</w:t>
      </w:r>
    </w:p>
    <w:p w14:paraId="49D5FF13">
      <w:pPr>
        <w:spacing w:before="7"/>
        <w:ind w:left="620" w:right="0" w:firstLine="0"/>
        <w:jc w:val="both"/>
        <w:rPr>
          <w:b/>
          <w:sz w:val="28"/>
        </w:rPr>
      </w:pPr>
      <w:bookmarkStart w:id="64" w:name="Подвижные игры (1)"/>
      <w:bookmarkEnd w:id="64"/>
      <w:r>
        <w:rPr>
          <w:b/>
          <w:sz w:val="28"/>
        </w:rPr>
        <w:t>Подвижные</w:t>
      </w:r>
      <w:r>
        <w:rPr>
          <w:b/>
          <w:spacing w:val="-16"/>
          <w:sz w:val="28"/>
        </w:rPr>
        <w:t xml:space="preserve"> </w:t>
      </w:r>
      <w:r>
        <w:rPr>
          <w:b/>
          <w:spacing w:val="-4"/>
          <w:sz w:val="28"/>
        </w:rPr>
        <w:t>игры</w:t>
      </w:r>
    </w:p>
    <w:p w14:paraId="5A9E11B9">
      <w:pPr>
        <w:pStyle w:val="6"/>
        <w:spacing w:before="153" w:line="357" w:lineRule="auto"/>
        <w:ind w:right="354"/>
      </w:pPr>
      <w:r>
        <w:t>Совершенствовать навыки игры в разнообразные подвижные игры, в игры с элементами соревнования.</w:t>
      </w:r>
    </w:p>
    <w:p w14:paraId="473A9EC2">
      <w:pPr>
        <w:spacing w:before="6"/>
        <w:ind w:left="620" w:right="0" w:firstLine="0"/>
        <w:jc w:val="both"/>
        <w:rPr>
          <w:i/>
          <w:sz w:val="28"/>
        </w:rPr>
      </w:pPr>
      <w:r>
        <w:rPr>
          <w:i/>
          <w:spacing w:val="-2"/>
          <w:sz w:val="28"/>
        </w:rPr>
        <w:t>Рекомендуемые</w:t>
      </w:r>
      <w:r>
        <w:rPr>
          <w:i/>
          <w:spacing w:val="1"/>
          <w:sz w:val="28"/>
        </w:rPr>
        <w:t xml:space="preserve"> </w:t>
      </w:r>
      <w:r>
        <w:rPr>
          <w:i/>
          <w:spacing w:val="-2"/>
          <w:sz w:val="28"/>
        </w:rPr>
        <w:t>игры.</w:t>
      </w:r>
    </w:p>
    <w:p w14:paraId="6A9BA147">
      <w:pPr>
        <w:pStyle w:val="6"/>
        <w:spacing w:before="163" w:line="357" w:lineRule="auto"/>
        <w:jc w:val="left"/>
      </w:pPr>
      <w:r>
        <w:t>Игры с бегом: «Бездомный заяц»,</w:t>
      </w:r>
      <w:r>
        <w:rPr>
          <w:spacing w:val="33"/>
        </w:rPr>
        <w:t xml:space="preserve"> </w:t>
      </w:r>
      <w:r>
        <w:t>«Горелки», «Палочка-выручалочка»,</w:t>
      </w:r>
      <w:r>
        <w:rPr>
          <w:spacing w:val="31"/>
        </w:rPr>
        <w:t xml:space="preserve"> </w:t>
      </w:r>
      <w:r>
        <w:t xml:space="preserve">«Эстафета по </w:t>
      </w:r>
      <w:r>
        <w:rPr>
          <w:spacing w:val="-2"/>
        </w:rPr>
        <w:t>кругу».</w:t>
      </w:r>
    </w:p>
    <w:p w14:paraId="12A3A490">
      <w:pPr>
        <w:pStyle w:val="6"/>
        <w:spacing w:before="5" w:line="357" w:lineRule="auto"/>
        <w:ind w:right="368"/>
        <w:jc w:val="left"/>
      </w:pPr>
      <w:r>
        <w:t>Игры</w:t>
      </w:r>
      <w:r>
        <w:rPr>
          <w:spacing w:val="-10"/>
        </w:rPr>
        <w:t xml:space="preserve"> </w:t>
      </w:r>
      <w:r>
        <w:t>с</w:t>
      </w:r>
      <w:r>
        <w:rPr>
          <w:spacing w:val="-9"/>
        </w:rPr>
        <w:t xml:space="preserve"> </w:t>
      </w:r>
      <w:r>
        <w:t>прыжками:</w:t>
      </w:r>
      <w:r>
        <w:rPr>
          <w:spacing w:val="-9"/>
        </w:rPr>
        <w:t xml:space="preserve"> </w:t>
      </w:r>
      <w:r>
        <w:t>«Волк</w:t>
      </w:r>
      <w:r>
        <w:rPr>
          <w:spacing w:val="-11"/>
        </w:rPr>
        <w:t xml:space="preserve"> </w:t>
      </w:r>
      <w:r>
        <w:t>во</w:t>
      </w:r>
      <w:r>
        <w:rPr>
          <w:spacing w:val="-10"/>
        </w:rPr>
        <w:t xml:space="preserve"> </w:t>
      </w:r>
      <w:r>
        <w:t>рву»,</w:t>
      </w:r>
      <w:r>
        <w:rPr>
          <w:spacing w:val="-4"/>
        </w:rPr>
        <w:t xml:space="preserve"> </w:t>
      </w:r>
      <w:r>
        <w:t>«Классы», «Не</w:t>
      </w:r>
      <w:r>
        <w:rPr>
          <w:spacing w:val="-9"/>
        </w:rPr>
        <w:t xml:space="preserve"> </w:t>
      </w:r>
      <w:r>
        <w:t>попадись»,</w:t>
      </w:r>
      <w:r>
        <w:rPr>
          <w:spacing w:val="-3"/>
        </w:rPr>
        <w:t xml:space="preserve"> </w:t>
      </w:r>
      <w:r>
        <w:t>«Охотник</w:t>
      </w:r>
      <w:r>
        <w:rPr>
          <w:spacing w:val="-11"/>
        </w:rPr>
        <w:t xml:space="preserve"> </w:t>
      </w:r>
      <w:r>
        <w:t>и</w:t>
      </w:r>
      <w:r>
        <w:rPr>
          <w:spacing w:val="-10"/>
        </w:rPr>
        <w:t xml:space="preserve"> </w:t>
      </w:r>
      <w:r>
        <w:t>зайцы». Метание: «Городки», «Школа мяча», «Бабки», «Серсо».</w:t>
      </w:r>
    </w:p>
    <w:p w14:paraId="12E93171">
      <w:pPr>
        <w:pStyle w:val="6"/>
        <w:spacing w:before="1" w:line="364" w:lineRule="auto"/>
        <w:jc w:val="left"/>
      </w:pPr>
      <w:r>
        <w:t>Лазанье:«Ловля</w:t>
      </w:r>
      <w:r>
        <w:rPr>
          <w:spacing w:val="-10"/>
        </w:rPr>
        <w:t xml:space="preserve"> </w:t>
      </w:r>
      <w:r>
        <w:t>обезьян»,</w:t>
      </w:r>
      <w:r>
        <w:rPr>
          <w:spacing w:val="-10"/>
        </w:rPr>
        <w:t xml:space="preserve"> </w:t>
      </w:r>
      <w:r>
        <w:t>«Перелет</w:t>
      </w:r>
      <w:r>
        <w:rPr>
          <w:spacing w:val="-17"/>
        </w:rPr>
        <w:t xml:space="preserve"> </w:t>
      </w:r>
      <w:r>
        <w:t>птиц»,</w:t>
      </w:r>
      <w:r>
        <w:rPr>
          <w:spacing w:val="-1"/>
        </w:rPr>
        <w:t xml:space="preserve"> </w:t>
      </w:r>
      <w:r>
        <w:t>«Ключи»,</w:t>
      </w:r>
      <w:r>
        <w:rPr>
          <w:spacing w:val="-10"/>
        </w:rPr>
        <w:t xml:space="preserve"> </w:t>
      </w:r>
      <w:r>
        <w:t>«Паук</w:t>
      </w:r>
      <w:r>
        <w:rPr>
          <w:spacing w:val="-13"/>
        </w:rPr>
        <w:t xml:space="preserve"> </w:t>
      </w:r>
      <w:r>
        <w:t>и</w:t>
      </w:r>
      <w:r>
        <w:rPr>
          <w:spacing w:val="-13"/>
        </w:rPr>
        <w:t xml:space="preserve"> </w:t>
      </w:r>
      <w:r>
        <w:t>мухи»,</w:t>
      </w:r>
      <w:r>
        <w:rPr>
          <w:spacing w:val="-6"/>
        </w:rPr>
        <w:t xml:space="preserve"> </w:t>
      </w:r>
      <w:r>
        <w:t>«Совушка». Словесные игры: «Кого нет», «Маланья», «Наоборот», «Чепуха».</w:t>
      </w:r>
    </w:p>
    <w:p w14:paraId="636205D2">
      <w:pPr>
        <w:pStyle w:val="6"/>
        <w:spacing w:line="362" w:lineRule="auto"/>
        <w:jc w:val="left"/>
      </w:pPr>
      <w:r>
        <w:t>Игровые</w:t>
      </w:r>
      <w:r>
        <w:rPr>
          <w:spacing w:val="37"/>
        </w:rPr>
        <w:t xml:space="preserve"> </w:t>
      </w:r>
      <w:r>
        <w:t>поединки:</w:t>
      </w:r>
      <w:r>
        <w:rPr>
          <w:spacing w:val="35"/>
        </w:rPr>
        <w:t xml:space="preserve"> </w:t>
      </w:r>
      <w:r>
        <w:t>«Сумей</w:t>
      </w:r>
      <w:r>
        <w:rPr>
          <w:spacing w:val="40"/>
        </w:rPr>
        <w:t xml:space="preserve"> </w:t>
      </w:r>
      <w:r>
        <w:t>увидеть»,</w:t>
      </w:r>
      <w:r>
        <w:rPr>
          <w:spacing w:val="40"/>
        </w:rPr>
        <w:t xml:space="preserve"> </w:t>
      </w:r>
      <w:r>
        <w:t>«Бой</w:t>
      </w:r>
      <w:r>
        <w:rPr>
          <w:spacing w:val="35"/>
        </w:rPr>
        <w:t xml:space="preserve"> </w:t>
      </w:r>
      <w:r>
        <w:t>подушками»,</w:t>
      </w:r>
      <w:r>
        <w:rPr>
          <w:spacing w:val="39"/>
        </w:rPr>
        <w:t xml:space="preserve"> </w:t>
      </w:r>
      <w:r>
        <w:t>«Водоносы»,</w:t>
      </w:r>
      <w:r>
        <w:rPr>
          <w:spacing w:val="38"/>
        </w:rPr>
        <w:t xml:space="preserve"> </w:t>
      </w:r>
      <w:r>
        <w:t>«Поймай рыбку», «Пушинка»</w:t>
      </w:r>
    </w:p>
    <w:p w14:paraId="48C33F2A">
      <w:pPr>
        <w:spacing w:before="0" w:line="319" w:lineRule="exact"/>
        <w:ind w:left="2954" w:right="0" w:firstLine="0"/>
        <w:jc w:val="left"/>
        <w:rPr>
          <w:b/>
          <w:sz w:val="28"/>
        </w:rPr>
      </w:pPr>
      <w:bookmarkStart w:id="65" w:name="Формирование основ здорового образа жизн"/>
      <w:bookmarkEnd w:id="65"/>
      <w:r>
        <w:rPr>
          <w:b/>
          <w:sz w:val="28"/>
        </w:rPr>
        <w:t>Формирование</w:t>
      </w:r>
      <w:r>
        <w:rPr>
          <w:b/>
          <w:spacing w:val="-5"/>
          <w:sz w:val="28"/>
        </w:rPr>
        <w:t xml:space="preserve"> </w:t>
      </w:r>
      <w:r>
        <w:rPr>
          <w:b/>
          <w:sz w:val="28"/>
        </w:rPr>
        <w:t>основ</w:t>
      </w:r>
      <w:r>
        <w:rPr>
          <w:b/>
          <w:spacing w:val="-15"/>
          <w:sz w:val="28"/>
        </w:rPr>
        <w:t xml:space="preserve"> </w:t>
      </w:r>
      <w:r>
        <w:rPr>
          <w:b/>
          <w:sz w:val="28"/>
        </w:rPr>
        <w:t>здорового</w:t>
      </w:r>
      <w:r>
        <w:rPr>
          <w:b/>
          <w:spacing w:val="-13"/>
          <w:sz w:val="28"/>
        </w:rPr>
        <w:t xml:space="preserve"> </w:t>
      </w:r>
      <w:r>
        <w:rPr>
          <w:b/>
          <w:sz w:val="28"/>
        </w:rPr>
        <w:t>образа</w:t>
      </w:r>
      <w:r>
        <w:rPr>
          <w:b/>
          <w:spacing w:val="-14"/>
          <w:sz w:val="28"/>
        </w:rPr>
        <w:t xml:space="preserve"> </w:t>
      </w:r>
      <w:r>
        <w:rPr>
          <w:b/>
          <w:spacing w:val="-2"/>
          <w:sz w:val="28"/>
        </w:rPr>
        <w:t>жизни</w:t>
      </w:r>
    </w:p>
    <w:p w14:paraId="1FFEFF58">
      <w:pPr>
        <w:spacing w:after="0" w:line="319" w:lineRule="exact"/>
        <w:jc w:val="left"/>
        <w:rPr>
          <w:sz w:val="28"/>
        </w:rPr>
        <w:sectPr>
          <w:pgSz w:w="11910" w:h="16840"/>
          <w:pgMar w:top="600" w:right="360" w:bottom="280" w:left="100" w:header="720" w:footer="720" w:gutter="0"/>
          <w:cols w:space="720" w:num="1"/>
        </w:sectPr>
      </w:pPr>
    </w:p>
    <w:p w14:paraId="2CADF9FF">
      <w:pPr>
        <w:pStyle w:val="6"/>
        <w:spacing w:before="71"/>
      </w:pPr>
      <w:r>
        <w:t>Формировать</w:t>
      </w:r>
      <w:r>
        <w:rPr>
          <w:spacing w:val="-13"/>
        </w:rPr>
        <w:t xml:space="preserve"> </w:t>
      </w:r>
      <w:r>
        <w:t>правильную</w:t>
      </w:r>
      <w:r>
        <w:rPr>
          <w:spacing w:val="-12"/>
        </w:rPr>
        <w:t xml:space="preserve"> </w:t>
      </w:r>
      <w:r>
        <w:t>осанку</w:t>
      </w:r>
      <w:r>
        <w:rPr>
          <w:spacing w:val="-18"/>
        </w:rPr>
        <w:t xml:space="preserve"> </w:t>
      </w:r>
      <w:r>
        <w:t>и</w:t>
      </w:r>
      <w:r>
        <w:rPr>
          <w:spacing w:val="-11"/>
        </w:rPr>
        <w:t xml:space="preserve"> </w:t>
      </w:r>
      <w:r>
        <w:t>свод</w:t>
      </w:r>
      <w:r>
        <w:rPr>
          <w:spacing w:val="-5"/>
        </w:rPr>
        <w:t xml:space="preserve"> </w:t>
      </w:r>
      <w:r>
        <w:rPr>
          <w:spacing w:val="-2"/>
        </w:rPr>
        <w:t>стопы.</w:t>
      </w:r>
    </w:p>
    <w:p w14:paraId="28C0726C">
      <w:pPr>
        <w:pStyle w:val="6"/>
        <w:spacing w:before="163" w:line="360" w:lineRule="auto"/>
        <w:ind w:right="345"/>
      </w:pPr>
      <w: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14:paraId="362C843C">
      <w:pPr>
        <w:pStyle w:val="6"/>
        <w:spacing w:before="1" w:line="362" w:lineRule="auto"/>
        <w:ind w:right="347" w:firstLine="705"/>
      </w:pPr>
      <w:r>
        <w:t>Работой по образовательной области «</w:t>
      </w:r>
      <w:r>
        <w:rPr>
          <w:b/>
        </w:rPr>
        <w:t xml:space="preserve">Речевое развитие» руководит </w:t>
      </w:r>
      <w:r>
        <w:t>учитель- логопед, а другие специалисты подключаются к работе и планируют образовательную деятельность в соответствии с рекомендациями учителя- логопеда.</w:t>
      </w:r>
    </w:p>
    <w:p w14:paraId="60CCFD96">
      <w:pPr>
        <w:pStyle w:val="6"/>
        <w:spacing w:line="360" w:lineRule="auto"/>
        <w:ind w:right="344" w:firstLine="566"/>
      </w:pPr>
      <w:r>
        <w:t xml:space="preserve">В работе по образовательной области </w:t>
      </w:r>
      <w:r>
        <w:rPr>
          <w:b/>
        </w:rPr>
        <w:t xml:space="preserve">«Познавательное развитие» </w:t>
      </w:r>
      <w:r>
        <w:t>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w:t>
      </w:r>
      <w:r>
        <w:rPr>
          <w:spacing w:val="40"/>
        </w:rPr>
        <w:t xml:space="preserve"> </w:t>
      </w:r>
      <w:r>
        <w:t>мира,</w:t>
      </w:r>
      <w:r>
        <w:rPr>
          <w:spacing w:val="40"/>
        </w:rPr>
        <w:t xml:space="preserve"> </w:t>
      </w:r>
      <w:r>
        <w:t>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w:t>
      </w:r>
      <w:r>
        <w:rPr>
          <w:spacing w:val="-3"/>
        </w:rPr>
        <w:t xml:space="preserve"> </w:t>
      </w:r>
      <w:r>
        <w:t>адекватные методы</w:t>
      </w:r>
      <w:r>
        <w:rPr>
          <w:spacing w:val="-1"/>
        </w:rPr>
        <w:t xml:space="preserve"> </w:t>
      </w:r>
      <w:r>
        <w:t>и</w:t>
      </w:r>
      <w:r>
        <w:rPr>
          <w:spacing w:val="-1"/>
        </w:rPr>
        <w:t xml:space="preserve"> </w:t>
      </w:r>
      <w:r>
        <w:t>приемы</w:t>
      </w:r>
      <w:r>
        <w:rPr>
          <w:spacing w:val="-1"/>
        </w:rPr>
        <w:t xml:space="preserve"> </w:t>
      </w:r>
      <w:r>
        <w:t>работы</w:t>
      </w:r>
      <w:r>
        <w:rPr>
          <w:spacing w:val="-1"/>
        </w:rPr>
        <w:t xml:space="preserve"> </w:t>
      </w:r>
      <w:r>
        <w:t>с учетом индивидуальных особенностей и возможностей каждого ребенка с ОНР и этапа коррекционной работы.</w:t>
      </w:r>
    </w:p>
    <w:p w14:paraId="01472DC7">
      <w:pPr>
        <w:pStyle w:val="6"/>
        <w:spacing w:line="360" w:lineRule="auto"/>
        <w:ind w:right="354" w:firstLine="427"/>
      </w:pPr>
      <w:r>
        <w:t xml:space="preserve">Основными специалистами в области </w:t>
      </w:r>
      <w:r>
        <w:rPr>
          <w:b/>
        </w:rPr>
        <w:t xml:space="preserve">«Социально-коммуникативное развитие» </w:t>
      </w:r>
      <w:r>
        <w:t>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14:paraId="70AD5934">
      <w:pPr>
        <w:spacing w:before="1"/>
        <w:ind w:left="1186" w:right="0" w:firstLine="0"/>
        <w:jc w:val="both"/>
        <w:rPr>
          <w:b/>
          <w:sz w:val="28"/>
        </w:rPr>
      </w:pPr>
      <w:r>
        <w:rPr>
          <w:sz w:val="28"/>
        </w:rPr>
        <w:t>В</w:t>
      </w:r>
      <w:r>
        <w:rPr>
          <w:spacing w:val="55"/>
          <w:w w:val="150"/>
          <w:sz w:val="28"/>
        </w:rPr>
        <w:t xml:space="preserve">  </w:t>
      </w:r>
      <w:r>
        <w:rPr>
          <w:sz w:val="28"/>
        </w:rPr>
        <w:t>образовательной</w:t>
      </w:r>
      <w:r>
        <w:rPr>
          <w:spacing w:val="62"/>
          <w:sz w:val="28"/>
        </w:rPr>
        <w:t xml:space="preserve">   </w:t>
      </w:r>
      <w:r>
        <w:rPr>
          <w:sz w:val="28"/>
        </w:rPr>
        <w:t>области</w:t>
      </w:r>
      <w:r>
        <w:rPr>
          <w:spacing w:val="61"/>
          <w:sz w:val="28"/>
        </w:rPr>
        <w:t xml:space="preserve">   </w:t>
      </w:r>
      <w:r>
        <w:rPr>
          <w:b/>
          <w:sz w:val="28"/>
        </w:rPr>
        <w:t>«Художественно-эстетическое</w:t>
      </w:r>
      <w:r>
        <w:rPr>
          <w:b/>
          <w:spacing w:val="64"/>
          <w:sz w:val="28"/>
        </w:rPr>
        <w:t xml:space="preserve">   </w:t>
      </w:r>
      <w:r>
        <w:rPr>
          <w:b/>
          <w:spacing w:val="-2"/>
          <w:sz w:val="28"/>
        </w:rPr>
        <w:t>развитие»</w:t>
      </w:r>
    </w:p>
    <w:p w14:paraId="23BF542D">
      <w:pPr>
        <w:pStyle w:val="6"/>
        <w:spacing w:before="148"/>
      </w:pPr>
      <w:r>
        <w:t>принимают</w:t>
      </w:r>
      <w:r>
        <w:rPr>
          <w:spacing w:val="-18"/>
        </w:rPr>
        <w:t xml:space="preserve"> </w:t>
      </w:r>
      <w:r>
        <w:t>участие</w:t>
      </w:r>
      <w:r>
        <w:rPr>
          <w:spacing w:val="-17"/>
        </w:rPr>
        <w:t xml:space="preserve"> </w:t>
      </w:r>
      <w:r>
        <w:t>воспитатели,</w:t>
      </w:r>
      <w:r>
        <w:rPr>
          <w:spacing w:val="-17"/>
        </w:rPr>
        <w:t xml:space="preserve"> </w:t>
      </w:r>
      <w:r>
        <w:t>музыкальный</w:t>
      </w:r>
      <w:r>
        <w:rPr>
          <w:spacing w:val="-17"/>
        </w:rPr>
        <w:t xml:space="preserve"> </w:t>
      </w:r>
      <w:r>
        <w:rPr>
          <w:spacing w:val="-2"/>
        </w:rPr>
        <w:t>руководитель.</w:t>
      </w:r>
    </w:p>
    <w:p w14:paraId="209997DD">
      <w:pPr>
        <w:pStyle w:val="6"/>
        <w:spacing w:before="163" w:line="360" w:lineRule="auto"/>
        <w:ind w:right="354" w:firstLine="705"/>
      </w:pPr>
      <w:r>
        <w:t xml:space="preserve">Работу в образовательных области </w:t>
      </w:r>
      <w:r>
        <w:rPr>
          <w:b/>
        </w:rPr>
        <w:t>«Физическое развитие»</w:t>
      </w:r>
      <w:r>
        <w:t>» осуществляют инструктор по физическому воспитанию при обязательном подключении педагогов и родителей дошкольников.</w:t>
      </w:r>
    </w:p>
    <w:p w14:paraId="22F5392C">
      <w:pPr>
        <w:pStyle w:val="9"/>
        <w:numPr>
          <w:ilvl w:val="1"/>
          <w:numId w:val="17"/>
        </w:numPr>
        <w:tabs>
          <w:tab w:val="left" w:pos="1592"/>
          <w:tab w:val="left" w:pos="1614"/>
        </w:tabs>
        <w:spacing w:before="6" w:after="0" w:line="357" w:lineRule="auto"/>
        <w:ind w:left="1614" w:right="838" w:hanging="514"/>
        <w:jc w:val="both"/>
        <w:rPr>
          <w:b/>
          <w:sz w:val="28"/>
        </w:rPr>
      </w:pPr>
      <w:bookmarkStart w:id="66" w:name="2.2. Описание вариативных форм, способов"/>
      <w:bookmarkEnd w:id="66"/>
      <w:r>
        <w:rPr>
          <w:b/>
          <w:sz w:val="28"/>
        </w:rPr>
        <w:t>Описание</w:t>
      </w:r>
      <w:r>
        <w:rPr>
          <w:b/>
          <w:spacing w:val="-4"/>
          <w:sz w:val="28"/>
        </w:rPr>
        <w:t xml:space="preserve"> </w:t>
      </w:r>
      <w:r>
        <w:rPr>
          <w:b/>
          <w:sz w:val="28"/>
        </w:rPr>
        <w:t>вариативных</w:t>
      </w:r>
      <w:r>
        <w:rPr>
          <w:b/>
          <w:spacing w:val="-14"/>
          <w:sz w:val="28"/>
        </w:rPr>
        <w:t xml:space="preserve"> </w:t>
      </w:r>
      <w:r>
        <w:rPr>
          <w:b/>
          <w:sz w:val="28"/>
        </w:rPr>
        <w:t>форм, способов,</w:t>
      </w:r>
      <w:r>
        <w:rPr>
          <w:b/>
          <w:spacing w:val="-4"/>
          <w:sz w:val="28"/>
        </w:rPr>
        <w:t xml:space="preserve"> </w:t>
      </w:r>
      <w:r>
        <w:rPr>
          <w:b/>
          <w:sz w:val="28"/>
        </w:rPr>
        <w:t>методов</w:t>
      </w:r>
      <w:r>
        <w:rPr>
          <w:b/>
          <w:spacing w:val="-8"/>
          <w:sz w:val="28"/>
        </w:rPr>
        <w:t xml:space="preserve"> </w:t>
      </w:r>
      <w:r>
        <w:rPr>
          <w:b/>
          <w:sz w:val="28"/>
        </w:rPr>
        <w:t>и</w:t>
      </w:r>
      <w:r>
        <w:rPr>
          <w:b/>
          <w:spacing w:val="-9"/>
          <w:sz w:val="28"/>
        </w:rPr>
        <w:t xml:space="preserve"> </w:t>
      </w:r>
      <w:r>
        <w:rPr>
          <w:b/>
          <w:sz w:val="28"/>
        </w:rPr>
        <w:t>средств</w:t>
      </w:r>
      <w:r>
        <w:rPr>
          <w:b/>
          <w:spacing w:val="-7"/>
          <w:sz w:val="28"/>
        </w:rPr>
        <w:t xml:space="preserve"> </w:t>
      </w:r>
      <w:r>
        <w:rPr>
          <w:b/>
          <w:sz w:val="28"/>
        </w:rPr>
        <w:t>реализации Программы с учетом возрастных и индивидуальных особенностей</w:t>
      </w:r>
    </w:p>
    <w:p w14:paraId="6F10E82D">
      <w:pPr>
        <w:spacing w:after="0" w:line="357" w:lineRule="auto"/>
        <w:jc w:val="both"/>
        <w:rPr>
          <w:sz w:val="28"/>
        </w:rPr>
        <w:sectPr>
          <w:pgSz w:w="11910" w:h="16840"/>
          <w:pgMar w:top="600" w:right="360" w:bottom="280" w:left="100" w:header="720" w:footer="720" w:gutter="0"/>
          <w:cols w:space="720" w:num="1"/>
        </w:sectPr>
      </w:pPr>
    </w:p>
    <w:p w14:paraId="2FC5B14D">
      <w:pPr>
        <w:spacing w:before="75"/>
        <w:ind w:left="1062" w:right="0" w:firstLine="0"/>
        <w:jc w:val="both"/>
        <w:rPr>
          <w:b/>
          <w:sz w:val="28"/>
        </w:rPr>
      </w:pPr>
      <w:r>
        <w:rPr>
          <w:b/>
          <w:sz w:val="28"/>
        </w:rPr>
        <w:t>воспитанников,</w:t>
      </w:r>
      <w:r>
        <w:rPr>
          <w:b/>
          <w:spacing w:val="-8"/>
          <w:sz w:val="28"/>
        </w:rPr>
        <w:t xml:space="preserve"> </w:t>
      </w:r>
      <w:r>
        <w:rPr>
          <w:b/>
          <w:sz w:val="28"/>
        </w:rPr>
        <w:t>специфики</w:t>
      </w:r>
      <w:r>
        <w:rPr>
          <w:b/>
          <w:spacing w:val="-16"/>
          <w:sz w:val="28"/>
        </w:rPr>
        <w:t xml:space="preserve"> </w:t>
      </w:r>
      <w:r>
        <w:rPr>
          <w:b/>
          <w:sz w:val="28"/>
        </w:rPr>
        <w:t>их</w:t>
      </w:r>
      <w:r>
        <w:rPr>
          <w:b/>
          <w:spacing w:val="-16"/>
          <w:sz w:val="28"/>
        </w:rPr>
        <w:t xml:space="preserve"> </w:t>
      </w:r>
      <w:r>
        <w:rPr>
          <w:b/>
          <w:sz w:val="28"/>
        </w:rPr>
        <w:t>образовательных</w:t>
      </w:r>
      <w:r>
        <w:rPr>
          <w:b/>
          <w:spacing w:val="-17"/>
          <w:sz w:val="28"/>
        </w:rPr>
        <w:t xml:space="preserve"> </w:t>
      </w:r>
      <w:r>
        <w:rPr>
          <w:b/>
          <w:sz w:val="28"/>
        </w:rPr>
        <w:t>потребностей</w:t>
      </w:r>
      <w:r>
        <w:rPr>
          <w:b/>
          <w:spacing w:val="-12"/>
          <w:sz w:val="28"/>
        </w:rPr>
        <w:t xml:space="preserve"> </w:t>
      </w:r>
      <w:r>
        <w:rPr>
          <w:b/>
          <w:sz w:val="28"/>
        </w:rPr>
        <w:t>и</w:t>
      </w:r>
      <w:r>
        <w:rPr>
          <w:b/>
          <w:spacing w:val="-18"/>
          <w:sz w:val="28"/>
        </w:rPr>
        <w:t xml:space="preserve"> </w:t>
      </w:r>
      <w:r>
        <w:rPr>
          <w:b/>
          <w:spacing w:val="-2"/>
          <w:sz w:val="28"/>
        </w:rPr>
        <w:t>интересов.</w:t>
      </w:r>
    </w:p>
    <w:p w14:paraId="1D1C24E7">
      <w:pPr>
        <w:pStyle w:val="6"/>
        <w:spacing w:before="159" w:line="360" w:lineRule="auto"/>
        <w:ind w:right="355" w:firstLine="705"/>
      </w:pPr>
      <w:r>
        <w:t xml:space="preserve">Образовательная деятельность в МБДОУ осуществляется в соответствии с приказом Минобрнауки России от 30.08.2013года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Pr>
          <w:spacing w:val="-2"/>
        </w:rPr>
        <w:t>образования».</w:t>
      </w:r>
    </w:p>
    <w:p w14:paraId="19AFB7AA">
      <w:pPr>
        <w:pStyle w:val="6"/>
        <w:spacing w:line="360" w:lineRule="auto"/>
        <w:ind w:right="350" w:firstLine="705"/>
      </w:pPr>
      <w:r>
        <w:t>Для детей с тяжелыми нарушениями</w:t>
      </w:r>
      <w:r>
        <w:rPr>
          <w:spacing w:val="40"/>
        </w:rPr>
        <w:t xml:space="preserve"> </w:t>
      </w:r>
      <w:r>
        <w:t>речи</w:t>
      </w:r>
      <w:r>
        <w:rPr>
          <w:spacing w:val="40"/>
        </w:rPr>
        <w:t xml:space="preserve"> </w:t>
      </w:r>
      <w:r>
        <w:t>реализуется</w:t>
      </w:r>
      <w:r>
        <w:rPr>
          <w:spacing w:val="40"/>
        </w:rPr>
        <w:t xml:space="preserve"> </w:t>
      </w:r>
      <w:r>
        <w:t>адаптированная</w:t>
      </w:r>
      <w:r>
        <w:rPr>
          <w:spacing w:val="40"/>
        </w:rPr>
        <w:t xml:space="preserve"> </w:t>
      </w:r>
      <w:r>
        <w:t xml:space="preserve">основная образовательная программа для детей старшего дошкольного возрастая с тяжелыми нарушениями речи разработанная в соответствии с ФГОС ДО и с учетом примерной адаптированной основной образовательной программы для детей с тяжелыми нарушениями речи (общим недоразвитием речи) с 3 до 7 лет под редакцией </w:t>
      </w:r>
      <w:r>
        <w:rPr>
          <w:spacing w:val="-2"/>
        </w:rPr>
        <w:t>Н.В.Нищевой.</w:t>
      </w:r>
    </w:p>
    <w:p w14:paraId="5C977A93">
      <w:pPr>
        <w:pStyle w:val="6"/>
        <w:spacing w:before="2" w:line="360" w:lineRule="auto"/>
        <w:ind w:right="346" w:firstLine="355"/>
      </w:pPr>
      <w:r>
        <w:t>Построение образовательного процесса по реализации Программы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от опыта и творческого подхода педагога.</w:t>
      </w:r>
    </w:p>
    <w:p w14:paraId="17A2CE6E">
      <w:pPr>
        <w:spacing w:before="0" w:line="362" w:lineRule="auto"/>
        <w:ind w:left="620" w:right="350" w:firstLine="283"/>
        <w:jc w:val="both"/>
        <w:rPr>
          <w:sz w:val="28"/>
        </w:rPr>
      </w:pPr>
      <w:r>
        <w:rPr>
          <w:sz w:val="28"/>
        </w:rPr>
        <w:t xml:space="preserve">Основными </w:t>
      </w:r>
      <w:r>
        <w:rPr>
          <w:i/>
          <w:sz w:val="28"/>
          <w:u w:val="single"/>
        </w:rPr>
        <w:t>формами организации образовательной деятельности</w:t>
      </w:r>
      <w:r>
        <w:rPr>
          <w:i/>
          <w:sz w:val="28"/>
        </w:rPr>
        <w:t xml:space="preserve"> </w:t>
      </w:r>
      <w:r>
        <w:rPr>
          <w:sz w:val="28"/>
        </w:rPr>
        <w:t>в дошкольных группах</w:t>
      </w:r>
      <w:r>
        <w:rPr>
          <w:spacing w:val="40"/>
          <w:sz w:val="28"/>
        </w:rPr>
        <w:t xml:space="preserve"> </w:t>
      </w:r>
      <w:r>
        <w:rPr>
          <w:sz w:val="28"/>
        </w:rPr>
        <w:t>являются:</w:t>
      </w:r>
    </w:p>
    <w:p w14:paraId="01253972">
      <w:pPr>
        <w:pStyle w:val="9"/>
        <w:numPr>
          <w:ilvl w:val="0"/>
          <w:numId w:val="18"/>
        </w:numPr>
        <w:tabs>
          <w:tab w:val="left" w:pos="853"/>
        </w:tabs>
        <w:spacing w:before="0" w:after="0" w:line="360" w:lineRule="auto"/>
        <w:ind w:left="620" w:right="346" w:firstLine="0"/>
        <w:jc w:val="both"/>
        <w:rPr>
          <w:sz w:val="28"/>
        </w:rPr>
      </w:pPr>
      <w:r>
        <w:rPr>
          <w:b/>
          <w:sz w:val="28"/>
        </w:rPr>
        <w:t xml:space="preserve">Совместная деятельность взрослого и детей </w:t>
      </w:r>
      <w:r>
        <w:rPr>
          <w:b/>
          <w:i/>
          <w:sz w:val="28"/>
        </w:rPr>
        <w:t xml:space="preserve">- </w:t>
      </w:r>
      <w:r>
        <w:rPr>
          <w:sz w:val="28"/>
        </w:rPr>
        <w:t>основная модель организации образовательного процесса детей дошкольного возраста.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и фронтальную формы организации работы с воспитанниками.</w:t>
      </w:r>
    </w:p>
    <w:p w14:paraId="3B046687">
      <w:pPr>
        <w:spacing w:before="0"/>
        <w:ind w:left="620" w:right="0" w:firstLine="0"/>
        <w:jc w:val="left"/>
        <w:rPr>
          <w:i/>
          <w:sz w:val="28"/>
        </w:rPr>
      </w:pPr>
      <w:r>
        <w:rPr>
          <w:i/>
          <w:spacing w:val="-2"/>
          <w:sz w:val="28"/>
        </w:rPr>
        <w:t>Различают:</w:t>
      </w:r>
    </w:p>
    <w:p w14:paraId="4588B42D">
      <w:pPr>
        <w:pStyle w:val="9"/>
        <w:numPr>
          <w:ilvl w:val="1"/>
          <w:numId w:val="18"/>
        </w:numPr>
        <w:tabs>
          <w:tab w:val="left" w:pos="902"/>
        </w:tabs>
        <w:spacing w:before="144" w:after="0" w:line="362" w:lineRule="auto"/>
        <w:ind w:left="620" w:right="348" w:firstLine="0"/>
        <w:jc w:val="both"/>
        <w:rPr>
          <w:sz w:val="28"/>
        </w:rPr>
      </w:pPr>
      <w:r>
        <w:rPr>
          <w:b/>
          <w:i/>
          <w:sz w:val="28"/>
        </w:rPr>
        <w:t>организованная образовательная деятельность</w:t>
      </w:r>
      <w:r>
        <w:rPr>
          <w:i/>
          <w:sz w:val="28"/>
        </w:rPr>
        <w:t xml:space="preserve">, </w:t>
      </w:r>
      <w:r>
        <w:rPr>
          <w:sz w:val="28"/>
        </w:rPr>
        <w:t>основанная на организации педагогом видов деятельности, заданных ФГОС дошкольного образования и осуществляемая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 художественной, чтения);</w:t>
      </w:r>
    </w:p>
    <w:p w14:paraId="60BC99A4">
      <w:pPr>
        <w:spacing w:after="0" w:line="362" w:lineRule="auto"/>
        <w:jc w:val="both"/>
        <w:rPr>
          <w:sz w:val="28"/>
        </w:rPr>
        <w:sectPr>
          <w:pgSz w:w="11910" w:h="16840"/>
          <w:pgMar w:top="600" w:right="360" w:bottom="280" w:left="100" w:header="720" w:footer="720" w:gutter="0"/>
          <w:cols w:space="720" w:num="1"/>
        </w:sectPr>
      </w:pPr>
    </w:p>
    <w:p w14:paraId="481BA446">
      <w:pPr>
        <w:pStyle w:val="9"/>
        <w:numPr>
          <w:ilvl w:val="1"/>
          <w:numId w:val="18"/>
        </w:numPr>
        <w:tabs>
          <w:tab w:val="left" w:pos="902"/>
        </w:tabs>
        <w:spacing w:before="66" w:after="0" w:line="362" w:lineRule="auto"/>
        <w:ind w:left="620" w:right="348" w:firstLine="0"/>
        <w:jc w:val="both"/>
        <w:rPr>
          <w:sz w:val="28"/>
        </w:rPr>
      </w:pPr>
      <w:r>
        <w:rPr>
          <w:b/>
          <w:sz w:val="28"/>
        </w:rPr>
        <w:t>образовательная деятельность</w:t>
      </w:r>
      <w:r>
        <w:rPr>
          <w:sz w:val="28"/>
        </w:rPr>
        <w:t xml:space="preserve">, осуществляемая </w:t>
      </w:r>
      <w:r>
        <w:rPr>
          <w:b/>
          <w:sz w:val="28"/>
        </w:rPr>
        <w:t xml:space="preserve">в ходе режимных моментов </w:t>
      </w:r>
      <w:r>
        <w:rPr>
          <w:sz w:val="28"/>
        </w:rPr>
        <w:t>и направленная на решение образовательных задач, а также на осуществление функций присмотра и (или) ухода;</w:t>
      </w:r>
    </w:p>
    <w:p w14:paraId="5BB814EB">
      <w:pPr>
        <w:pStyle w:val="9"/>
        <w:numPr>
          <w:ilvl w:val="1"/>
          <w:numId w:val="18"/>
        </w:numPr>
        <w:tabs>
          <w:tab w:val="left" w:pos="902"/>
        </w:tabs>
        <w:spacing w:before="0" w:after="0" w:line="355" w:lineRule="auto"/>
        <w:ind w:left="620" w:right="359" w:firstLine="0"/>
        <w:jc w:val="both"/>
        <w:rPr>
          <w:sz w:val="28"/>
        </w:rPr>
      </w:pPr>
      <w:r>
        <w:rPr>
          <w:b/>
          <w:sz w:val="28"/>
        </w:rPr>
        <w:t xml:space="preserve">самостоятельная деятельность детей </w:t>
      </w:r>
      <w:r>
        <w:rPr>
          <w:sz w:val="28"/>
        </w:rPr>
        <w:t>- одна из основных моделей организации образовательного процесса детей дошкольного возраста:</w:t>
      </w:r>
    </w:p>
    <w:p w14:paraId="6397840C">
      <w:pPr>
        <w:pStyle w:val="9"/>
        <w:numPr>
          <w:ilvl w:val="0"/>
          <w:numId w:val="19"/>
        </w:numPr>
        <w:tabs>
          <w:tab w:val="left" w:pos="787"/>
        </w:tabs>
        <w:spacing w:before="3" w:after="0" w:line="360" w:lineRule="auto"/>
        <w:ind w:left="620" w:right="351" w:firstLine="0"/>
        <w:jc w:val="both"/>
        <w:rPr>
          <w:sz w:val="28"/>
        </w:rPr>
      </w:pPr>
      <w:r>
        <w:rPr>
          <w:sz w:val="28"/>
        </w:rPr>
        <w:t>свободная деятельность воспитанников в</w:t>
      </w:r>
      <w:r>
        <w:rPr>
          <w:spacing w:val="-2"/>
          <w:sz w:val="28"/>
        </w:rPr>
        <w:t xml:space="preserve"> </w:t>
      </w:r>
      <w:r>
        <w:rPr>
          <w:sz w:val="28"/>
        </w:rPr>
        <w:t>условиях</w:t>
      </w:r>
      <w:r>
        <w:rPr>
          <w:spacing w:val="-5"/>
          <w:sz w:val="28"/>
        </w:rPr>
        <w:t xml:space="preserve"> </w:t>
      </w:r>
      <w:r>
        <w:rPr>
          <w:sz w:val="28"/>
        </w:rPr>
        <w:t>созданной</w:t>
      </w:r>
      <w:r>
        <w:rPr>
          <w:spacing w:val="-1"/>
          <w:sz w:val="28"/>
        </w:rPr>
        <w:t xml:space="preserve"> </w:t>
      </w:r>
      <w:r>
        <w:rPr>
          <w:sz w:val="28"/>
        </w:rPr>
        <w:t>педагогами предметно- развивающей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14:paraId="46AACA3F">
      <w:pPr>
        <w:pStyle w:val="9"/>
        <w:numPr>
          <w:ilvl w:val="0"/>
          <w:numId w:val="19"/>
        </w:numPr>
        <w:tabs>
          <w:tab w:val="left" w:pos="964"/>
        </w:tabs>
        <w:spacing w:before="3" w:after="0" w:line="362" w:lineRule="auto"/>
        <w:ind w:left="620" w:right="345" w:firstLine="0"/>
        <w:jc w:val="both"/>
        <w:rPr>
          <w:sz w:val="28"/>
        </w:rPr>
      </w:pPr>
      <w:r>
        <w:rPr>
          <w:sz w:val="28"/>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14:paraId="54482731">
      <w:pPr>
        <w:pStyle w:val="9"/>
        <w:numPr>
          <w:ilvl w:val="0"/>
          <w:numId w:val="18"/>
        </w:numPr>
        <w:tabs>
          <w:tab w:val="left" w:pos="1036"/>
        </w:tabs>
        <w:spacing w:before="0" w:after="0" w:line="364" w:lineRule="auto"/>
        <w:ind w:left="620" w:right="365" w:firstLine="0"/>
        <w:jc w:val="both"/>
        <w:rPr>
          <w:sz w:val="28"/>
        </w:rPr>
      </w:pPr>
      <w:r>
        <w:rPr>
          <w:b/>
          <w:sz w:val="28"/>
        </w:rPr>
        <w:t xml:space="preserve">Взаимодействие с семьями детей </w:t>
      </w:r>
      <w:r>
        <w:rPr>
          <w:sz w:val="28"/>
        </w:rPr>
        <w:t>по реализации основной образовательной программы дошкольного образования.</w:t>
      </w:r>
    </w:p>
    <w:p w14:paraId="6589D5D6">
      <w:pPr>
        <w:pStyle w:val="6"/>
        <w:spacing w:line="360" w:lineRule="auto"/>
        <w:ind w:right="348" w:firstLine="283"/>
      </w:pPr>
      <w: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14:paraId="60C78A9A">
      <w:pPr>
        <w:pStyle w:val="6"/>
        <w:spacing w:before="152"/>
        <w:ind w:left="0"/>
        <w:jc w:val="left"/>
      </w:pPr>
    </w:p>
    <w:p w14:paraId="757C2F9D">
      <w:pPr>
        <w:spacing w:before="0"/>
        <w:ind w:left="330" w:right="84" w:firstLine="0"/>
        <w:jc w:val="center"/>
        <w:rPr>
          <w:b/>
          <w:sz w:val="28"/>
        </w:rPr>
      </w:pPr>
      <w:bookmarkStart w:id="67" w:name="Педагогическая технология реализации обр"/>
      <w:bookmarkEnd w:id="67"/>
      <w:r>
        <w:rPr>
          <w:b/>
          <w:sz w:val="28"/>
        </w:rPr>
        <w:t>Педагогическая</w:t>
      </w:r>
      <w:r>
        <w:rPr>
          <w:b/>
          <w:spacing w:val="-17"/>
          <w:sz w:val="28"/>
        </w:rPr>
        <w:t xml:space="preserve"> </w:t>
      </w:r>
      <w:r>
        <w:rPr>
          <w:b/>
          <w:sz w:val="28"/>
        </w:rPr>
        <w:t>технология</w:t>
      </w:r>
      <w:r>
        <w:rPr>
          <w:b/>
          <w:spacing w:val="-17"/>
          <w:sz w:val="28"/>
        </w:rPr>
        <w:t xml:space="preserve"> </w:t>
      </w:r>
      <w:r>
        <w:rPr>
          <w:b/>
          <w:spacing w:val="-2"/>
          <w:sz w:val="28"/>
        </w:rPr>
        <w:t>реализации</w:t>
      </w:r>
    </w:p>
    <w:p w14:paraId="7D632AA4">
      <w:pPr>
        <w:spacing w:before="163"/>
        <w:ind w:left="1186" w:right="0" w:firstLine="302"/>
        <w:jc w:val="left"/>
        <w:rPr>
          <w:b/>
          <w:sz w:val="28"/>
        </w:rPr>
      </w:pPr>
      <w:r>
        <w:rPr>
          <w:b/>
          <w:sz w:val="28"/>
        </w:rPr>
        <w:t>образовательной</w:t>
      </w:r>
      <w:r>
        <w:rPr>
          <w:b/>
          <w:spacing w:val="-18"/>
          <w:sz w:val="28"/>
        </w:rPr>
        <w:t xml:space="preserve"> </w:t>
      </w:r>
      <w:r>
        <w:rPr>
          <w:b/>
          <w:sz w:val="28"/>
        </w:rPr>
        <w:t>области</w:t>
      </w:r>
      <w:r>
        <w:rPr>
          <w:b/>
          <w:spacing w:val="-17"/>
          <w:sz w:val="28"/>
        </w:rPr>
        <w:t xml:space="preserve"> </w:t>
      </w:r>
      <w:r>
        <w:rPr>
          <w:b/>
          <w:sz w:val="28"/>
        </w:rPr>
        <w:t>«Социально</w:t>
      </w:r>
      <w:r>
        <w:rPr>
          <w:b/>
          <w:spacing w:val="-13"/>
          <w:sz w:val="28"/>
        </w:rPr>
        <w:t xml:space="preserve"> </w:t>
      </w:r>
      <w:r>
        <w:rPr>
          <w:b/>
          <w:sz w:val="28"/>
        </w:rPr>
        <w:t>–</w:t>
      </w:r>
      <w:r>
        <w:rPr>
          <w:b/>
          <w:spacing w:val="-17"/>
          <w:sz w:val="28"/>
        </w:rPr>
        <w:t xml:space="preserve"> </w:t>
      </w:r>
      <w:r>
        <w:rPr>
          <w:b/>
          <w:sz w:val="28"/>
        </w:rPr>
        <w:t>коммуникативное</w:t>
      </w:r>
      <w:r>
        <w:rPr>
          <w:b/>
          <w:spacing w:val="-14"/>
          <w:sz w:val="28"/>
        </w:rPr>
        <w:t xml:space="preserve"> </w:t>
      </w:r>
      <w:r>
        <w:rPr>
          <w:b/>
          <w:spacing w:val="-2"/>
          <w:sz w:val="28"/>
        </w:rPr>
        <w:t>развитие»</w:t>
      </w:r>
    </w:p>
    <w:p w14:paraId="236D24BC">
      <w:pPr>
        <w:spacing w:before="158" w:after="5" w:line="362" w:lineRule="auto"/>
        <w:ind w:left="620" w:right="0" w:firstLine="566"/>
        <w:jc w:val="left"/>
        <w:rPr>
          <w:sz w:val="28"/>
        </w:rPr>
      </w:pPr>
      <w:r>
        <w:rPr>
          <w:sz w:val="28"/>
        </w:rPr>
        <w:t>Приоритетные</w:t>
      </w:r>
      <w:r>
        <w:rPr>
          <w:spacing w:val="36"/>
          <w:sz w:val="28"/>
        </w:rPr>
        <w:t xml:space="preserve"> </w:t>
      </w:r>
      <w:r>
        <w:rPr>
          <w:i/>
          <w:sz w:val="28"/>
        </w:rPr>
        <w:t>виды</w:t>
      </w:r>
      <w:r>
        <w:rPr>
          <w:i/>
          <w:spacing w:val="28"/>
          <w:sz w:val="28"/>
        </w:rPr>
        <w:t xml:space="preserve"> </w:t>
      </w:r>
      <w:r>
        <w:rPr>
          <w:i/>
          <w:sz w:val="28"/>
        </w:rPr>
        <w:t>деятельности</w:t>
      </w:r>
      <w:r>
        <w:rPr>
          <w:sz w:val="28"/>
        </w:rPr>
        <w:t>: игровая,</w:t>
      </w:r>
      <w:r>
        <w:rPr>
          <w:spacing w:val="32"/>
          <w:sz w:val="28"/>
        </w:rPr>
        <w:t xml:space="preserve"> </w:t>
      </w:r>
      <w:r>
        <w:rPr>
          <w:sz w:val="28"/>
        </w:rPr>
        <w:t>коммуникативная,</w:t>
      </w:r>
      <w:r>
        <w:rPr>
          <w:spacing w:val="32"/>
          <w:sz w:val="28"/>
        </w:rPr>
        <w:t xml:space="preserve"> </w:t>
      </w:r>
      <w:r>
        <w:rPr>
          <w:sz w:val="28"/>
        </w:rPr>
        <w:t xml:space="preserve">элементарная </w:t>
      </w:r>
      <w:r>
        <w:rPr>
          <w:spacing w:val="-2"/>
          <w:sz w:val="28"/>
        </w:rPr>
        <w:t>трудовая</w:t>
      </w:r>
    </w:p>
    <w:tbl>
      <w:tblPr>
        <w:tblStyle w:val="4"/>
        <w:tblW w:w="0" w:type="auto"/>
        <w:tblInd w:w="4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2"/>
        <w:gridCol w:w="3467"/>
        <w:gridCol w:w="2617"/>
      </w:tblGrid>
      <w:tr w14:paraId="50CF9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462" w:type="dxa"/>
          </w:tcPr>
          <w:p w14:paraId="2332033A">
            <w:pPr>
              <w:pStyle w:val="10"/>
              <w:spacing w:line="310" w:lineRule="exact"/>
              <w:ind w:left="16"/>
              <w:jc w:val="center"/>
              <w:rPr>
                <w:b/>
                <w:sz w:val="28"/>
              </w:rPr>
            </w:pPr>
            <w:r>
              <w:rPr>
                <w:b/>
                <w:spacing w:val="-2"/>
                <w:sz w:val="28"/>
              </w:rPr>
              <w:t>Формы</w:t>
            </w:r>
          </w:p>
        </w:tc>
        <w:tc>
          <w:tcPr>
            <w:tcW w:w="3467" w:type="dxa"/>
          </w:tcPr>
          <w:p w14:paraId="5776E0BC">
            <w:pPr>
              <w:pStyle w:val="10"/>
              <w:spacing w:line="310" w:lineRule="exact"/>
              <w:ind w:left="1152"/>
              <w:rPr>
                <w:b/>
                <w:sz w:val="28"/>
              </w:rPr>
            </w:pPr>
            <w:r>
              <w:rPr>
                <w:b/>
                <w:spacing w:val="-2"/>
                <w:sz w:val="28"/>
              </w:rPr>
              <w:t>Средства</w:t>
            </w:r>
          </w:p>
        </w:tc>
        <w:tc>
          <w:tcPr>
            <w:tcW w:w="2617" w:type="dxa"/>
          </w:tcPr>
          <w:p w14:paraId="7DE85EC5">
            <w:pPr>
              <w:pStyle w:val="10"/>
              <w:spacing w:line="310" w:lineRule="exact"/>
              <w:ind w:left="797"/>
              <w:rPr>
                <w:b/>
                <w:sz w:val="28"/>
              </w:rPr>
            </w:pPr>
            <w:r>
              <w:rPr>
                <w:b/>
                <w:spacing w:val="-2"/>
                <w:sz w:val="28"/>
              </w:rPr>
              <w:t>Методы</w:t>
            </w:r>
          </w:p>
        </w:tc>
      </w:tr>
      <w:tr w14:paraId="1989B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5" w:hRule="atLeast"/>
        </w:trPr>
        <w:tc>
          <w:tcPr>
            <w:tcW w:w="3462" w:type="dxa"/>
          </w:tcPr>
          <w:p w14:paraId="16653258">
            <w:pPr>
              <w:pStyle w:val="10"/>
              <w:numPr>
                <w:ilvl w:val="0"/>
                <w:numId w:val="20"/>
              </w:numPr>
              <w:tabs>
                <w:tab w:val="left" w:pos="330"/>
              </w:tabs>
              <w:spacing w:before="2" w:after="0" w:line="240" w:lineRule="auto"/>
              <w:ind w:left="330" w:right="0" w:hanging="143"/>
              <w:jc w:val="left"/>
              <w:rPr>
                <w:sz w:val="28"/>
              </w:rPr>
            </w:pPr>
            <w:r>
              <w:rPr>
                <w:spacing w:val="-2"/>
                <w:sz w:val="28"/>
              </w:rPr>
              <w:t>Наблюдение</w:t>
            </w:r>
          </w:p>
          <w:p w14:paraId="088926E2">
            <w:pPr>
              <w:pStyle w:val="10"/>
              <w:numPr>
                <w:ilvl w:val="0"/>
                <w:numId w:val="20"/>
              </w:numPr>
              <w:tabs>
                <w:tab w:val="left" w:pos="330"/>
              </w:tabs>
              <w:spacing w:before="19" w:after="0" w:line="240" w:lineRule="auto"/>
              <w:ind w:left="330" w:right="0" w:hanging="143"/>
              <w:jc w:val="left"/>
              <w:rPr>
                <w:sz w:val="28"/>
              </w:rPr>
            </w:pPr>
            <w:r>
              <w:rPr>
                <w:spacing w:val="-2"/>
                <w:sz w:val="28"/>
              </w:rPr>
              <w:t>Чтение</w:t>
            </w:r>
          </w:p>
          <w:p w14:paraId="1B5829AC">
            <w:pPr>
              <w:pStyle w:val="10"/>
              <w:numPr>
                <w:ilvl w:val="0"/>
                <w:numId w:val="20"/>
              </w:numPr>
              <w:tabs>
                <w:tab w:val="left" w:pos="330"/>
              </w:tabs>
              <w:spacing w:before="19" w:after="0" w:line="240" w:lineRule="auto"/>
              <w:ind w:left="330" w:right="0" w:hanging="143"/>
              <w:jc w:val="left"/>
              <w:rPr>
                <w:sz w:val="28"/>
              </w:rPr>
            </w:pPr>
            <w:r>
              <w:rPr>
                <w:spacing w:val="-4"/>
                <w:sz w:val="28"/>
              </w:rPr>
              <w:t>Игра</w:t>
            </w:r>
          </w:p>
          <w:p w14:paraId="32FCE00F">
            <w:pPr>
              <w:pStyle w:val="10"/>
              <w:numPr>
                <w:ilvl w:val="0"/>
                <w:numId w:val="20"/>
              </w:numPr>
              <w:tabs>
                <w:tab w:val="left" w:pos="330"/>
              </w:tabs>
              <w:spacing w:before="19" w:after="0" w:line="240" w:lineRule="auto"/>
              <w:ind w:left="330" w:right="0" w:hanging="143"/>
              <w:jc w:val="left"/>
              <w:rPr>
                <w:sz w:val="28"/>
              </w:rPr>
            </w:pPr>
            <w:r>
              <w:rPr>
                <w:sz w:val="28"/>
              </w:rPr>
              <w:t>Игровое</w:t>
            </w:r>
            <w:r>
              <w:rPr>
                <w:spacing w:val="-9"/>
                <w:sz w:val="28"/>
              </w:rPr>
              <w:t xml:space="preserve"> </w:t>
            </w:r>
            <w:r>
              <w:rPr>
                <w:spacing w:val="-2"/>
                <w:sz w:val="28"/>
              </w:rPr>
              <w:t>упражнение</w:t>
            </w:r>
          </w:p>
          <w:p w14:paraId="26270919">
            <w:pPr>
              <w:pStyle w:val="10"/>
              <w:numPr>
                <w:ilvl w:val="0"/>
                <w:numId w:val="20"/>
              </w:numPr>
              <w:tabs>
                <w:tab w:val="left" w:pos="330"/>
              </w:tabs>
              <w:spacing w:before="19" w:after="0" w:line="240" w:lineRule="auto"/>
              <w:ind w:left="330" w:right="0" w:hanging="143"/>
              <w:jc w:val="left"/>
              <w:rPr>
                <w:sz w:val="28"/>
              </w:rPr>
            </w:pPr>
            <w:r>
              <w:rPr>
                <w:sz w:val="28"/>
              </w:rPr>
              <w:t>Проблемная</w:t>
            </w:r>
            <w:r>
              <w:rPr>
                <w:spacing w:val="-16"/>
                <w:sz w:val="28"/>
              </w:rPr>
              <w:t xml:space="preserve"> </w:t>
            </w:r>
            <w:r>
              <w:rPr>
                <w:spacing w:val="-2"/>
                <w:sz w:val="28"/>
              </w:rPr>
              <w:t>ситуация</w:t>
            </w:r>
          </w:p>
          <w:p w14:paraId="62875C84">
            <w:pPr>
              <w:pStyle w:val="10"/>
              <w:numPr>
                <w:ilvl w:val="0"/>
                <w:numId w:val="20"/>
              </w:numPr>
              <w:tabs>
                <w:tab w:val="left" w:pos="330"/>
              </w:tabs>
              <w:spacing w:before="28" w:after="0" w:line="322" w:lineRule="exact"/>
              <w:ind w:left="330" w:right="0" w:hanging="143"/>
              <w:jc w:val="left"/>
              <w:rPr>
                <w:sz w:val="28"/>
              </w:rPr>
            </w:pPr>
            <w:r>
              <w:rPr>
                <w:spacing w:val="-2"/>
                <w:sz w:val="28"/>
              </w:rPr>
              <w:t>Беседа</w:t>
            </w:r>
          </w:p>
          <w:p w14:paraId="6A918226">
            <w:pPr>
              <w:pStyle w:val="10"/>
              <w:numPr>
                <w:ilvl w:val="0"/>
                <w:numId w:val="20"/>
              </w:numPr>
              <w:tabs>
                <w:tab w:val="left" w:pos="331"/>
              </w:tabs>
              <w:spacing w:before="0" w:after="0" w:line="240" w:lineRule="auto"/>
              <w:ind w:left="331" w:right="361" w:hanging="144"/>
              <w:jc w:val="left"/>
              <w:rPr>
                <w:sz w:val="28"/>
              </w:rPr>
            </w:pPr>
            <w:r>
              <w:rPr>
                <w:sz w:val="28"/>
              </w:rPr>
              <w:t>Совместная с воспитателем</w:t>
            </w:r>
            <w:r>
              <w:rPr>
                <w:spacing w:val="-18"/>
                <w:sz w:val="28"/>
              </w:rPr>
              <w:t xml:space="preserve"> </w:t>
            </w:r>
            <w:r>
              <w:rPr>
                <w:sz w:val="28"/>
              </w:rPr>
              <w:t>и</w:t>
            </w:r>
            <w:r>
              <w:rPr>
                <w:spacing w:val="-17"/>
                <w:sz w:val="28"/>
              </w:rPr>
              <w:t xml:space="preserve"> </w:t>
            </w:r>
            <w:r>
              <w:rPr>
                <w:sz w:val="28"/>
              </w:rPr>
              <w:t>/или</w:t>
            </w:r>
            <w:r>
              <w:rPr>
                <w:spacing w:val="-18"/>
                <w:sz w:val="28"/>
              </w:rPr>
              <w:t xml:space="preserve"> </w:t>
            </w:r>
            <w:r>
              <w:rPr>
                <w:sz w:val="28"/>
              </w:rPr>
              <w:t>со сверстниками игра</w:t>
            </w:r>
          </w:p>
          <w:p w14:paraId="215703C5">
            <w:pPr>
              <w:pStyle w:val="10"/>
              <w:numPr>
                <w:ilvl w:val="0"/>
                <w:numId w:val="20"/>
              </w:numPr>
              <w:tabs>
                <w:tab w:val="left" w:pos="330"/>
              </w:tabs>
              <w:spacing w:before="19" w:after="0" w:line="240" w:lineRule="auto"/>
              <w:ind w:left="330" w:right="0" w:hanging="143"/>
              <w:jc w:val="left"/>
              <w:rPr>
                <w:sz w:val="28"/>
              </w:rPr>
            </w:pPr>
            <w:r>
              <w:rPr>
                <w:spacing w:val="-2"/>
                <w:sz w:val="28"/>
              </w:rPr>
              <w:t>Индивидуальная</w:t>
            </w:r>
            <w:r>
              <w:rPr>
                <w:spacing w:val="8"/>
                <w:sz w:val="28"/>
              </w:rPr>
              <w:t xml:space="preserve"> </w:t>
            </w:r>
            <w:r>
              <w:rPr>
                <w:spacing w:val="-4"/>
                <w:sz w:val="28"/>
              </w:rPr>
              <w:t>игра</w:t>
            </w:r>
          </w:p>
          <w:p w14:paraId="1A6B4913">
            <w:pPr>
              <w:pStyle w:val="10"/>
              <w:numPr>
                <w:ilvl w:val="0"/>
                <w:numId w:val="20"/>
              </w:numPr>
              <w:tabs>
                <w:tab w:val="left" w:pos="330"/>
              </w:tabs>
              <w:spacing w:before="14" w:after="0" w:line="240" w:lineRule="auto"/>
              <w:ind w:left="330" w:right="0" w:hanging="143"/>
              <w:jc w:val="left"/>
              <w:rPr>
                <w:sz w:val="28"/>
              </w:rPr>
            </w:pPr>
            <w:r>
              <w:rPr>
                <w:spacing w:val="-2"/>
                <w:sz w:val="28"/>
              </w:rPr>
              <w:t>Праздник</w:t>
            </w:r>
          </w:p>
        </w:tc>
        <w:tc>
          <w:tcPr>
            <w:tcW w:w="3467" w:type="dxa"/>
          </w:tcPr>
          <w:p w14:paraId="500A3DAD">
            <w:pPr>
              <w:pStyle w:val="10"/>
              <w:numPr>
                <w:ilvl w:val="0"/>
                <w:numId w:val="21"/>
              </w:numPr>
              <w:tabs>
                <w:tab w:val="left" w:pos="331"/>
              </w:tabs>
              <w:spacing w:before="2" w:after="0" w:line="322" w:lineRule="exact"/>
              <w:ind w:left="331" w:right="0" w:hanging="143"/>
              <w:jc w:val="left"/>
              <w:rPr>
                <w:sz w:val="28"/>
              </w:rPr>
            </w:pPr>
            <w:r>
              <w:rPr>
                <w:sz w:val="28"/>
              </w:rPr>
              <w:t>Игровое</w:t>
            </w:r>
            <w:r>
              <w:rPr>
                <w:spacing w:val="-9"/>
                <w:sz w:val="28"/>
              </w:rPr>
              <w:t xml:space="preserve"> </w:t>
            </w:r>
            <w:r>
              <w:rPr>
                <w:spacing w:val="-2"/>
                <w:sz w:val="28"/>
              </w:rPr>
              <w:t>упражнение</w:t>
            </w:r>
          </w:p>
          <w:p w14:paraId="2D70685E">
            <w:pPr>
              <w:pStyle w:val="10"/>
              <w:numPr>
                <w:ilvl w:val="0"/>
                <w:numId w:val="21"/>
              </w:numPr>
              <w:tabs>
                <w:tab w:val="left" w:pos="332"/>
              </w:tabs>
              <w:spacing w:before="0" w:after="0" w:line="240" w:lineRule="auto"/>
              <w:ind w:left="332" w:right="916" w:hanging="144"/>
              <w:jc w:val="left"/>
              <w:rPr>
                <w:sz w:val="28"/>
              </w:rPr>
            </w:pPr>
            <w:r>
              <w:rPr>
                <w:sz w:val="28"/>
              </w:rPr>
              <w:t xml:space="preserve">Совместная с </w:t>
            </w:r>
            <w:r>
              <w:rPr>
                <w:spacing w:val="-2"/>
                <w:sz w:val="28"/>
              </w:rPr>
              <w:t>воспитателем</w:t>
            </w:r>
            <w:r>
              <w:rPr>
                <w:spacing w:val="-8"/>
                <w:sz w:val="28"/>
              </w:rPr>
              <w:t xml:space="preserve"> </w:t>
            </w:r>
            <w:r>
              <w:rPr>
                <w:spacing w:val="-4"/>
                <w:sz w:val="28"/>
              </w:rPr>
              <w:t>игра</w:t>
            </w:r>
          </w:p>
          <w:p w14:paraId="298E4411">
            <w:pPr>
              <w:pStyle w:val="10"/>
              <w:numPr>
                <w:ilvl w:val="0"/>
                <w:numId w:val="21"/>
              </w:numPr>
              <w:tabs>
                <w:tab w:val="left" w:pos="332"/>
              </w:tabs>
              <w:spacing w:before="0" w:after="0" w:line="240" w:lineRule="auto"/>
              <w:ind w:left="332" w:right="887" w:hanging="144"/>
              <w:jc w:val="left"/>
              <w:rPr>
                <w:sz w:val="28"/>
              </w:rPr>
            </w:pPr>
            <w:r>
              <w:rPr>
                <w:sz w:val="28"/>
              </w:rPr>
              <w:t xml:space="preserve">Совместная со </w:t>
            </w:r>
            <w:r>
              <w:rPr>
                <w:spacing w:val="-2"/>
                <w:sz w:val="28"/>
              </w:rPr>
              <w:t>сверстниками</w:t>
            </w:r>
            <w:r>
              <w:rPr>
                <w:spacing w:val="-16"/>
                <w:sz w:val="28"/>
              </w:rPr>
              <w:t xml:space="preserve"> </w:t>
            </w:r>
            <w:r>
              <w:rPr>
                <w:spacing w:val="-2"/>
                <w:sz w:val="28"/>
              </w:rPr>
              <w:t>игра</w:t>
            </w:r>
          </w:p>
          <w:p w14:paraId="6B66F1D0">
            <w:pPr>
              <w:pStyle w:val="10"/>
              <w:numPr>
                <w:ilvl w:val="0"/>
                <w:numId w:val="21"/>
              </w:numPr>
              <w:tabs>
                <w:tab w:val="left" w:pos="331"/>
              </w:tabs>
              <w:spacing w:before="18" w:after="0" w:line="322" w:lineRule="exact"/>
              <w:ind w:left="331" w:right="0" w:hanging="143"/>
              <w:jc w:val="left"/>
              <w:rPr>
                <w:sz w:val="28"/>
              </w:rPr>
            </w:pPr>
            <w:r>
              <w:rPr>
                <w:spacing w:val="-2"/>
                <w:sz w:val="28"/>
              </w:rPr>
              <w:t>Индивидуальная</w:t>
            </w:r>
            <w:r>
              <w:rPr>
                <w:spacing w:val="8"/>
                <w:sz w:val="28"/>
              </w:rPr>
              <w:t xml:space="preserve"> </w:t>
            </w:r>
            <w:r>
              <w:rPr>
                <w:spacing w:val="-4"/>
                <w:sz w:val="28"/>
              </w:rPr>
              <w:t>игра</w:t>
            </w:r>
          </w:p>
          <w:p w14:paraId="33D2C6AA">
            <w:pPr>
              <w:pStyle w:val="10"/>
              <w:numPr>
                <w:ilvl w:val="0"/>
                <w:numId w:val="21"/>
              </w:numPr>
              <w:tabs>
                <w:tab w:val="left" w:pos="293"/>
              </w:tabs>
              <w:spacing w:before="0" w:after="0" w:line="244" w:lineRule="auto"/>
              <w:ind w:left="293" w:right="254" w:hanging="144"/>
              <w:jc w:val="left"/>
              <w:rPr>
                <w:sz w:val="28"/>
              </w:rPr>
            </w:pPr>
            <w:r>
              <w:rPr>
                <w:sz w:val="28"/>
              </w:rPr>
              <w:t>Ситуативный</w:t>
            </w:r>
            <w:r>
              <w:rPr>
                <w:spacing w:val="-18"/>
                <w:sz w:val="28"/>
              </w:rPr>
              <w:t xml:space="preserve"> </w:t>
            </w:r>
            <w:r>
              <w:rPr>
                <w:sz w:val="28"/>
              </w:rPr>
              <w:t>разговор</w:t>
            </w:r>
            <w:r>
              <w:rPr>
                <w:spacing w:val="-17"/>
                <w:sz w:val="28"/>
              </w:rPr>
              <w:t xml:space="preserve"> </w:t>
            </w:r>
            <w:r>
              <w:rPr>
                <w:sz w:val="28"/>
              </w:rPr>
              <w:t xml:space="preserve">с </w:t>
            </w:r>
            <w:r>
              <w:rPr>
                <w:spacing w:val="-2"/>
                <w:sz w:val="28"/>
              </w:rPr>
              <w:t>детьми</w:t>
            </w:r>
          </w:p>
          <w:p w14:paraId="2431B71D">
            <w:pPr>
              <w:pStyle w:val="10"/>
              <w:numPr>
                <w:ilvl w:val="0"/>
                <w:numId w:val="21"/>
              </w:numPr>
              <w:tabs>
                <w:tab w:val="left" w:pos="292"/>
              </w:tabs>
              <w:spacing w:before="6" w:after="0" w:line="240" w:lineRule="auto"/>
              <w:ind w:left="292" w:right="0" w:hanging="143"/>
              <w:jc w:val="left"/>
              <w:rPr>
                <w:sz w:val="28"/>
              </w:rPr>
            </w:pPr>
            <w:r>
              <w:rPr>
                <w:spacing w:val="-2"/>
                <w:sz w:val="28"/>
              </w:rPr>
              <w:t>Педагогическая ситуация</w:t>
            </w:r>
          </w:p>
          <w:p w14:paraId="1B2B4799">
            <w:pPr>
              <w:pStyle w:val="10"/>
              <w:numPr>
                <w:ilvl w:val="0"/>
                <w:numId w:val="21"/>
              </w:numPr>
              <w:tabs>
                <w:tab w:val="left" w:pos="292"/>
              </w:tabs>
              <w:spacing w:before="19" w:after="0" w:line="240" w:lineRule="auto"/>
              <w:ind w:left="292" w:right="0" w:hanging="143"/>
              <w:jc w:val="left"/>
              <w:rPr>
                <w:sz w:val="28"/>
              </w:rPr>
            </w:pPr>
            <w:r>
              <w:rPr>
                <w:spacing w:val="-2"/>
                <w:sz w:val="28"/>
              </w:rPr>
              <w:t>Беседа</w:t>
            </w:r>
          </w:p>
          <w:p w14:paraId="5834C78A">
            <w:pPr>
              <w:pStyle w:val="10"/>
              <w:numPr>
                <w:ilvl w:val="0"/>
                <w:numId w:val="21"/>
              </w:numPr>
              <w:tabs>
                <w:tab w:val="left" w:pos="292"/>
              </w:tabs>
              <w:spacing w:before="19" w:after="0" w:line="240" w:lineRule="auto"/>
              <w:ind w:left="292" w:right="0" w:hanging="143"/>
              <w:jc w:val="left"/>
              <w:rPr>
                <w:sz w:val="28"/>
              </w:rPr>
            </w:pPr>
            <w:r>
              <w:rPr>
                <w:sz w:val="28"/>
              </w:rPr>
              <w:t>Ситуация</w:t>
            </w:r>
            <w:r>
              <w:rPr>
                <w:spacing w:val="-15"/>
                <w:sz w:val="28"/>
              </w:rPr>
              <w:t xml:space="preserve"> </w:t>
            </w:r>
            <w:r>
              <w:rPr>
                <w:spacing w:val="-2"/>
                <w:sz w:val="28"/>
              </w:rPr>
              <w:t>морального</w:t>
            </w:r>
          </w:p>
        </w:tc>
        <w:tc>
          <w:tcPr>
            <w:tcW w:w="2617" w:type="dxa"/>
          </w:tcPr>
          <w:p w14:paraId="4D8C651F">
            <w:pPr>
              <w:pStyle w:val="10"/>
              <w:numPr>
                <w:ilvl w:val="0"/>
                <w:numId w:val="22"/>
              </w:numPr>
              <w:tabs>
                <w:tab w:val="left" w:pos="327"/>
              </w:tabs>
              <w:spacing w:before="2" w:after="0" w:line="362" w:lineRule="auto"/>
              <w:ind w:left="327" w:right="538" w:hanging="145"/>
              <w:jc w:val="left"/>
              <w:rPr>
                <w:sz w:val="28"/>
              </w:rPr>
            </w:pPr>
            <w:r>
              <w:rPr>
                <w:sz w:val="28"/>
              </w:rPr>
              <w:t>Совместная</w:t>
            </w:r>
            <w:r>
              <w:rPr>
                <w:spacing w:val="-18"/>
                <w:sz w:val="28"/>
              </w:rPr>
              <w:t xml:space="preserve"> </w:t>
            </w:r>
            <w:r>
              <w:rPr>
                <w:sz w:val="28"/>
              </w:rPr>
              <w:t xml:space="preserve">со </w:t>
            </w:r>
            <w:r>
              <w:rPr>
                <w:spacing w:val="-2"/>
                <w:sz w:val="28"/>
              </w:rPr>
              <w:t xml:space="preserve">сверстниками </w:t>
            </w:r>
            <w:r>
              <w:rPr>
                <w:spacing w:val="-4"/>
                <w:sz w:val="28"/>
              </w:rPr>
              <w:t>игра</w:t>
            </w:r>
          </w:p>
          <w:p w14:paraId="69F97AE2">
            <w:pPr>
              <w:pStyle w:val="10"/>
              <w:numPr>
                <w:ilvl w:val="0"/>
                <w:numId w:val="22"/>
              </w:numPr>
              <w:tabs>
                <w:tab w:val="left" w:pos="327"/>
              </w:tabs>
              <w:spacing w:before="0" w:after="0" w:line="350" w:lineRule="auto"/>
              <w:ind w:left="327" w:right="292" w:hanging="145"/>
              <w:jc w:val="left"/>
              <w:rPr>
                <w:sz w:val="28"/>
              </w:rPr>
            </w:pPr>
            <w:r>
              <w:rPr>
                <w:spacing w:val="-2"/>
                <w:sz w:val="28"/>
              </w:rPr>
              <w:t xml:space="preserve">Индивидуальная </w:t>
            </w:r>
            <w:r>
              <w:rPr>
                <w:spacing w:val="-4"/>
                <w:sz w:val="28"/>
              </w:rPr>
              <w:t>игра</w:t>
            </w:r>
          </w:p>
          <w:p w14:paraId="623EFB65">
            <w:pPr>
              <w:pStyle w:val="10"/>
              <w:numPr>
                <w:ilvl w:val="0"/>
                <w:numId w:val="22"/>
              </w:numPr>
              <w:tabs>
                <w:tab w:val="left" w:pos="327"/>
              </w:tabs>
              <w:spacing w:before="7" w:after="0" w:line="350" w:lineRule="auto"/>
              <w:ind w:left="327" w:right="258" w:hanging="145"/>
              <w:jc w:val="left"/>
              <w:rPr>
                <w:sz w:val="28"/>
              </w:rPr>
            </w:pPr>
            <w:r>
              <w:rPr>
                <w:sz w:val="28"/>
              </w:rPr>
              <w:t xml:space="preserve">Во всех видах </w:t>
            </w:r>
            <w:r>
              <w:rPr>
                <w:spacing w:val="-2"/>
                <w:sz w:val="28"/>
              </w:rPr>
              <w:t>самостоятельной</w:t>
            </w:r>
          </w:p>
        </w:tc>
      </w:tr>
    </w:tbl>
    <w:p w14:paraId="053650BF">
      <w:pPr>
        <w:spacing w:after="0" w:line="350" w:lineRule="auto"/>
        <w:jc w:val="left"/>
        <w:rPr>
          <w:sz w:val="28"/>
        </w:rPr>
        <w:sectPr>
          <w:pgSz w:w="11910" w:h="16840"/>
          <w:pgMar w:top="600" w:right="360" w:bottom="280" w:left="100" w:header="720" w:footer="720" w:gutter="0"/>
          <w:cols w:space="720" w:num="1"/>
        </w:sectPr>
      </w:pPr>
    </w:p>
    <w:tbl>
      <w:tblPr>
        <w:tblStyle w:val="4"/>
        <w:tblW w:w="0" w:type="auto"/>
        <w:tblInd w:w="4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2"/>
        <w:gridCol w:w="3467"/>
        <w:gridCol w:w="2617"/>
      </w:tblGrid>
      <w:tr w14:paraId="662FC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8" w:hRule="atLeast"/>
        </w:trPr>
        <w:tc>
          <w:tcPr>
            <w:tcW w:w="3462" w:type="dxa"/>
          </w:tcPr>
          <w:p w14:paraId="5258226B">
            <w:pPr>
              <w:pStyle w:val="10"/>
              <w:numPr>
                <w:ilvl w:val="0"/>
                <w:numId w:val="23"/>
              </w:numPr>
              <w:tabs>
                <w:tab w:val="left" w:pos="330"/>
              </w:tabs>
              <w:spacing w:before="2" w:after="0" w:line="322" w:lineRule="exact"/>
              <w:ind w:left="330" w:right="0" w:hanging="143"/>
              <w:jc w:val="left"/>
              <w:rPr>
                <w:sz w:val="28"/>
              </w:rPr>
            </w:pPr>
            <w:r>
              <w:rPr>
                <w:spacing w:val="-2"/>
                <w:sz w:val="28"/>
              </w:rPr>
              <w:t>Экскурсия</w:t>
            </w:r>
          </w:p>
          <w:p w14:paraId="61FE70AE">
            <w:pPr>
              <w:pStyle w:val="10"/>
              <w:numPr>
                <w:ilvl w:val="0"/>
                <w:numId w:val="23"/>
              </w:numPr>
              <w:tabs>
                <w:tab w:val="left" w:pos="331"/>
              </w:tabs>
              <w:spacing w:before="0" w:after="0" w:line="242" w:lineRule="auto"/>
              <w:ind w:left="331" w:right="522" w:hanging="144"/>
              <w:jc w:val="left"/>
              <w:rPr>
                <w:sz w:val="28"/>
              </w:rPr>
            </w:pPr>
            <w:r>
              <w:rPr>
                <w:spacing w:val="-2"/>
                <w:sz w:val="28"/>
              </w:rPr>
              <w:t>Ситуация</w:t>
            </w:r>
            <w:r>
              <w:rPr>
                <w:spacing w:val="-16"/>
                <w:sz w:val="28"/>
              </w:rPr>
              <w:t xml:space="preserve"> </w:t>
            </w:r>
            <w:r>
              <w:rPr>
                <w:spacing w:val="-2"/>
                <w:sz w:val="28"/>
              </w:rPr>
              <w:t>морального выбора</w:t>
            </w:r>
          </w:p>
          <w:p w14:paraId="5AED0685">
            <w:pPr>
              <w:pStyle w:val="10"/>
              <w:numPr>
                <w:ilvl w:val="0"/>
                <w:numId w:val="23"/>
              </w:numPr>
              <w:tabs>
                <w:tab w:val="left" w:pos="330"/>
              </w:tabs>
              <w:spacing w:before="17" w:after="0" w:line="322" w:lineRule="exact"/>
              <w:ind w:left="330" w:right="0" w:hanging="143"/>
              <w:jc w:val="left"/>
              <w:rPr>
                <w:sz w:val="28"/>
              </w:rPr>
            </w:pPr>
            <w:r>
              <w:rPr>
                <w:spacing w:val="-2"/>
                <w:sz w:val="28"/>
              </w:rPr>
              <w:t>Проектная</w:t>
            </w:r>
            <w:r>
              <w:rPr>
                <w:spacing w:val="-14"/>
                <w:sz w:val="28"/>
              </w:rPr>
              <w:t xml:space="preserve"> </w:t>
            </w:r>
            <w:r>
              <w:rPr>
                <w:spacing w:val="-2"/>
                <w:sz w:val="28"/>
              </w:rPr>
              <w:t>деятельность</w:t>
            </w:r>
          </w:p>
          <w:p w14:paraId="7A706F9E">
            <w:pPr>
              <w:pStyle w:val="10"/>
              <w:numPr>
                <w:ilvl w:val="0"/>
                <w:numId w:val="23"/>
              </w:numPr>
              <w:tabs>
                <w:tab w:val="left" w:pos="331"/>
              </w:tabs>
              <w:spacing w:before="0" w:after="0" w:line="240" w:lineRule="auto"/>
              <w:ind w:left="331" w:right="1349" w:hanging="144"/>
              <w:jc w:val="left"/>
              <w:rPr>
                <w:sz w:val="28"/>
              </w:rPr>
            </w:pPr>
            <w:r>
              <w:rPr>
                <w:spacing w:val="-2"/>
                <w:sz w:val="28"/>
              </w:rPr>
              <w:t>Интегративная деятельность</w:t>
            </w:r>
          </w:p>
          <w:p w14:paraId="601262DF">
            <w:pPr>
              <w:pStyle w:val="10"/>
              <w:numPr>
                <w:ilvl w:val="0"/>
                <w:numId w:val="23"/>
              </w:numPr>
              <w:tabs>
                <w:tab w:val="left" w:pos="331"/>
              </w:tabs>
              <w:spacing w:before="9" w:after="0" w:line="242" w:lineRule="auto"/>
              <w:ind w:left="331" w:right="575" w:hanging="144"/>
              <w:jc w:val="left"/>
              <w:rPr>
                <w:sz w:val="28"/>
              </w:rPr>
            </w:pPr>
            <w:r>
              <w:rPr>
                <w:spacing w:val="-2"/>
                <w:sz w:val="28"/>
              </w:rPr>
              <w:t>Коллективное обобщающее</w:t>
            </w:r>
            <w:r>
              <w:rPr>
                <w:spacing w:val="-16"/>
                <w:sz w:val="28"/>
              </w:rPr>
              <w:t xml:space="preserve"> </w:t>
            </w:r>
            <w:r>
              <w:rPr>
                <w:spacing w:val="-2"/>
                <w:sz w:val="28"/>
              </w:rPr>
              <w:t>занятие</w:t>
            </w:r>
          </w:p>
        </w:tc>
        <w:tc>
          <w:tcPr>
            <w:tcW w:w="3467" w:type="dxa"/>
          </w:tcPr>
          <w:p w14:paraId="51017510">
            <w:pPr>
              <w:pStyle w:val="10"/>
              <w:spacing w:line="315" w:lineRule="exact"/>
              <w:ind w:left="293"/>
              <w:rPr>
                <w:sz w:val="28"/>
              </w:rPr>
            </w:pPr>
            <w:r>
              <w:rPr>
                <w:spacing w:val="-2"/>
                <w:sz w:val="28"/>
              </w:rPr>
              <w:t>выбора</w:t>
            </w:r>
          </w:p>
          <w:p w14:paraId="221568F7">
            <w:pPr>
              <w:pStyle w:val="10"/>
              <w:numPr>
                <w:ilvl w:val="0"/>
                <w:numId w:val="24"/>
              </w:numPr>
              <w:tabs>
                <w:tab w:val="left" w:pos="331"/>
              </w:tabs>
              <w:spacing w:before="14" w:after="0" w:line="322" w:lineRule="exact"/>
              <w:ind w:left="331" w:right="0" w:hanging="143"/>
              <w:jc w:val="left"/>
              <w:rPr>
                <w:sz w:val="28"/>
              </w:rPr>
            </w:pPr>
            <w:r>
              <w:rPr>
                <w:spacing w:val="-2"/>
                <w:sz w:val="28"/>
              </w:rPr>
              <w:t>Проектная</w:t>
            </w:r>
            <w:r>
              <w:rPr>
                <w:spacing w:val="-14"/>
                <w:sz w:val="28"/>
              </w:rPr>
              <w:t xml:space="preserve"> </w:t>
            </w:r>
            <w:r>
              <w:rPr>
                <w:spacing w:val="-2"/>
                <w:sz w:val="28"/>
              </w:rPr>
              <w:t>деятельность</w:t>
            </w:r>
          </w:p>
          <w:p w14:paraId="5807AFC2">
            <w:pPr>
              <w:pStyle w:val="10"/>
              <w:numPr>
                <w:ilvl w:val="0"/>
                <w:numId w:val="24"/>
              </w:numPr>
              <w:tabs>
                <w:tab w:val="left" w:pos="332"/>
              </w:tabs>
              <w:spacing w:before="0" w:after="0" w:line="240" w:lineRule="auto"/>
              <w:ind w:left="332" w:right="1354" w:hanging="144"/>
              <w:jc w:val="left"/>
              <w:rPr>
                <w:sz w:val="28"/>
              </w:rPr>
            </w:pPr>
            <w:r>
              <w:rPr>
                <w:spacing w:val="-2"/>
                <w:sz w:val="28"/>
              </w:rPr>
              <w:t>Интегративная деятельность</w:t>
            </w:r>
          </w:p>
        </w:tc>
        <w:tc>
          <w:tcPr>
            <w:tcW w:w="2617" w:type="dxa"/>
          </w:tcPr>
          <w:p w14:paraId="1B66FC11">
            <w:pPr>
              <w:pStyle w:val="10"/>
              <w:spacing w:line="362" w:lineRule="auto"/>
              <w:ind w:left="327" w:right="688"/>
              <w:rPr>
                <w:sz w:val="28"/>
              </w:rPr>
            </w:pPr>
            <w:r>
              <w:rPr>
                <w:spacing w:val="-2"/>
                <w:sz w:val="28"/>
              </w:rPr>
              <w:t>детской деятельности</w:t>
            </w:r>
          </w:p>
        </w:tc>
      </w:tr>
    </w:tbl>
    <w:p w14:paraId="70F78A0B">
      <w:pPr>
        <w:pStyle w:val="6"/>
        <w:spacing w:before="178"/>
        <w:ind w:left="0"/>
        <w:jc w:val="left"/>
      </w:pPr>
    </w:p>
    <w:p w14:paraId="1C7464E3">
      <w:pPr>
        <w:spacing w:before="1"/>
        <w:ind w:left="330" w:right="84" w:firstLine="0"/>
        <w:jc w:val="center"/>
        <w:rPr>
          <w:b/>
          <w:sz w:val="28"/>
        </w:rPr>
      </w:pPr>
      <w:bookmarkStart w:id="68" w:name="Педагогическая технология реализации обр"/>
      <w:bookmarkEnd w:id="68"/>
      <w:r>
        <w:rPr>
          <w:b/>
          <w:sz w:val="28"/>
        </w:rPr>
        <w:t>Педагогическая</w:t>
      </w:r>
      <w:r>
        <w:rPr>
          <w:b/>
          <w:spacing w:val="-17"/>
          <w:sz w:val="28"/>
        </w:rPr>
        <w:t xml:space="preserve"> </w:t>
      </w:r>
      <w:r>
        <w:rPr>
          <w:b/>
          <w:sz w:val="28"/>
        </w:rPr>
        <w:t>технология</w:t>
      </w:r>
      <w:r>
        <w:rPr>
          <w:b/>
          <w:spacing w:val="-17"/>
          <w:sz w:val="28"/>
        </w:rPr>
        <w:t xml:space="preserve"> </w:t>
      </w:r>
      <w:r>
        <w:rPr>
          <w:b/>
          <w:spacing w:val="-2"/>
          <w:sz w:val="28"/>
        </w:rPr>
        <w:t>реализации</w:t>
      </w:r>
    </w:p>
    <w:p w14:paraId="795B68F0">
      <w:pPr>
        <w:spacing w:before="163"/>
        <w:ind w:left="2468" w:right="0" w:firstLine="0"/>
        <w:jc w:val="left"/>
        <w:rPr>
          <w:b/>
          <w:sz w:val="28"/>
        </w:rPr>
      </w:pPr>
      <w:r>
        <w:rPr>
          <w:b/>
          <w:spacing w:val="-2"/>
          <w:sz w:val="28"/>
        </w:rPr>
        <w:t>образовательной</w:t>
      </w:r>
      <w:r>
        <w:rPr>
          <w:b/>
          <w:spacing w:val="5"/>
          <w:sz w:val="28"/>
        </w:rPr>
        <w:t xml:space="preserve"> </w:t>
      </w:r>
      <w:r>
        <w:rPr>
          <w:b/>
          <w:spacing w:val="-2"/>
          <w:sz w:val="28"/>
        </w:rPr>
        <w:t>области</w:t>
      </w:r>
      <w:r>
        <w:rPr>
          <w:b/>
          <w:spacing w:val="-9"/>
          <w:sz w:val="28"/>
        </w:rPr>
        <w:t xml:space="preserve"> </w:t>
      </w:r>
      <w:r>
        <w:rPr>
          <w:b/>
          <w:spacing w:val="-2"/>
          <w:sz w:val="28"/>
        </w:rPr>
        <w:t>«Познавательное</w:t>
      </w:r>
      <w:r>
        <w:rPr>
          <w:b/>
          <w:spacing w:val="3"/>
          <w:sz w:val="28"/>
        </w:rPr>
        <w:t xml:space="preserve"> </w:t>
      </w:r>
      <w:r>
        <w:rPr>
          <w:b/>
          <w:spacing w:val="-2"/>
          <w:sz w:val="28"/>
        </w:rPr>
        <w:t>развитие»</w:t>
      </w:r>
    </w:p>
    <w:p w14:paraId="5EFA1205">
      <w:pPr>
        <w:pStyle w:val="6"/>
        <w:tabs>
          <w:tab w:val="left" w:pos="3578"/>
          <w:tab w:val="left" w:pos="4673"/>
          <w:tab w:val="left" w:pos="6987"/>
        </w:tabs>
        <w:spacing w:before="158" w:after="8" w:line="357" w:lineRule="auto"/>
        <w:ind w:right="351" w:firstLine="710"/>
        <w:jc w:val="left"/>
      </w:pPr>
      <w:r>
        <w:rPr>
          <w:spacing w:val="-2"/>
        </w:rPr>
        <w:t>Приоритетные</w:t>
      </w:r>
      <w:r>
        <w:tab/>
      </w:r>
      <w:r>
        <w:rPr>
          <w:i/>
          <w:spacing w:val="-4"/>
        </w:rPr>
        <w:t>виды</w:t>
      </w:r>
      <w:r>
        <w:rPr>
          <w:i/>
        </w:rPr>
        <w:tab/>
      </w:r>
      <w:r>
        <w:rPr>
          <w:i/>
          <w:spacing w:val="-2"/>
        </w:rPr>
        <w:t>деятельности:</w:t>
      </w:r>
      <w:r>
        <w:rPr>
          <w:i/>
        </w:rPr>
        <w:tab/>
      </w:r>
      <w:r>
        <w:rPr>
          <w:spacing w:val="-2"/>
        </w:rPr>
        <w:t xml:space="preserve">познавательно-исследовательская; </w:t>
      </w:r>
      <w:r>
        <w:t>конструктивно-модельная деятельность.</w:t>
      </w:r>
    </w:p>
    <w:tbl>
      <w:tblPr>
        <w:tblStyle w:val="4"/>
        <w:tblW w:w="0" w:type="auto"/>
        <w:tblInd w:w="4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462"/>
        <w:gridCol w:w="3467"/>
        <w:gridCol w:w="2617"/>
      </w:tblGrid>
      <w:tr w14:paraId="4857D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546" w:type="dxa"/>
            <w:gridSpan w:val="3"/>
            <w:tcBorders>
              <w:left w:val="single" w:color="000000" w:sz="4" w:space="0"/>
              <w:bottom w:val="single" w:color="000000" w:sz="4" w:space="0"/>
              <w:right w:val="single" w:color="000000" w:sz="4" w:space="0"/>
            </w:tcBorders>
          </w:tcPr>
          <w:p w14:paraId="49D266AB">
            <w:pPr>
              <w:pStyle w:val="10"/>
              <w:spacing w:line="320" w:lineRule="exact"/>
              <w:ind w:left="14"/>
              <w:jc w:val="center"/>
              <w:rPr>
                <w:b/>
                <w:sz w:val="28"/>
              </w:rPr>
            </w:pPr>
            <w:r>
              <w:rPr>
                <w:b/>
                <w:sz w:val="28"/>
              </w:rPr>
              <w:t>Формы</w:t>
            </w:r>
            <w:r>
              <w:rPr>
                <w:b/>
                <w:spacing w:val="-15"/>
                <w:sz w:val="28"/>
              </w:rPr>
              <w:t xml:space="preserve"> </w:t>
            </w:r>
            <w:r>
              <w:rPr>
                <w:b/>
                <w:sz w:val="28"/>
              </w:rPr>
              <w:t>образовательной</w:t>
            </w:r>
            <w:r>
              <w:rPr>
                <w:b/>
                <w:spacing w:val="-17"/>
                <w:sz w:val="28"/>
              </w:rPr>
              <w:t xml:space="preserve"> </w:t>
            </w:r>
            <w:r>
              <w:rPr>
                <w:b/>
                <w:spacing w:val="-2"/>
                <w:sz w:val="28"/>
              </w:rPr>
              <w:t>деятельности</w:t>
            </w:r>
          </w:p>
        </w:tc>
      </w:tr>
      <w:tr w14:paraId="62F91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4" w:hRule="atLeast"/>
        </w:trPr>
        <w:tc>
          <w:tcPr>
            <w:tcW w:w="3462" w:type="dxa"/>
            <w:tcBorders>
              <w:top w:val="single" w:color="000000" w:sz="4" w:space="0"/>
              <w:left w:val="single" w:color="000000" w:sz="4" w:space="0"/>
              <w:bottom w:val="single" w:color="000000" w:sz="4" w:space="0"/>
              <w:right w:val="single" w:color="000000" w:sz="4" w:space="0"/>
            </w:tcBorders>
          </w:tcPr>
          <w:p w14:paraId="120DDE65">
            <w:pPr>
              <w:pStyle w:val="10"/>
              <w:spacing w:line="357" w:lineRule="auto"/>
              <w:ind w:left="667" w:right="646" w:hanging="9"/>
              <w:jc w:val="center"/>
              <w:rPr>
                <w:b/>
                <w:sz w:val="28"/>
              </w:rPr>
            </w:pPr>
            <w:r>
              <w:rPr>
                <w:b/>
                <w:spacing w:val="-4"/>
                <w:sz w:val="28"/>
              </w:rPr>
              <w:t xml:space="preserve">Непосредственно </w:t>
            </w:r>
            <w:r>
              <w:rPr>
                <w:b/>
                <w:spacing w:val="-2"/>
                <w:sz w:val="28"/>
              </w:rPr>
              <w:t>образовательная</w:t>
            </w:r>
          </w:p>
          <w:p w14:paraId="772F2658">
            <w:pPr>
              <w:pStyle w:val="10"/>
              <w:ind w:left="16" w:right="11"/>
              <w:jc w:val="center"/>
              <w:rPr>
                <w:b/>
                <w:sz w:val="28"/>
              </w:rPr>
            </w:pPr>
            <w:r>
              <w:rPr>
                <w:b/>
                <w:spacing w:val="-2"/>
                <w:sz w:val="28"/>
              </w:rPr>
              <w:t>деятельность</w:t>
            </w:r>
          </w:p>
        </w:tc>
        <w:tc>
          <w:tcPr>
            <w:tcW w:w="3467" w:type="dxa"/>
            <w:tcBorders>
              <w:top w:val="single" w:color="000000" w:sz="4" w:space="0"/>
              <w:left w:val="single" w:color="000000" w:sz="4" w:space="0"/>
              <w:bottom w:val="single" w:color="000000" w:sz="4" w:space="0"/>
              <w:right w:val="single" w:color="000000" w:sz="4" w:space="0"/>
            </w:tcBorders>
          </w:tcPr>
          <w:p w14:paraId="78A235D7">
            <w:pPr>
              <w:pStyle w:val="10"/>
              <w:spacing w:line="320" w:lineRule="exact"/>
              <w:ind w:left="442"/>
              <w:rPr>
                <w:b/>
                <w:sz w:val="28"/>
              </w:rPr>
            </w:pPr>
            <w:r>
              <w:rPr>
                <w:b/>
                <w:spacing w:val="-2"/>
                <w:sz w:val="28"/>
              </w:rPr>
              <w:t>Режимные</w:t>
            </w:r>
            <w:r>
              <w:rPr>
                <w:b/>
                <w:spacing w:val="-3"/>
                <w:sz w:val="28"/>
              </w:rPr>
              <w:t xml:space="preserve"> </w:t>
            </w:r>
            <w:r>
              <w:rPr>
                <w:b/>
                <w:spacing w:val="-2"/>
                <w:sz w:val="28"/>
              </w:rPr>
              <w:t>моменты</w:t>
            </w:r>
          </w:p>
        </w:tc>
        <w:tc>
          <w:tcPr>
            <w:tcW w:w="2617" w:type="dxa"/>
            <w:tcBorders>
              <w:top w:val="single" w:color="000000" w:sz="4" w:space="0"/>
              <w:left w:val="single" w:color="000000" w:sz="4" w:space="0"/>
              <w:bottom w:val="single" w:color="000000" w:sz="4" w:space="0"/>
              <w:right w:val="single" w:color="000000" w:sz="4" w:space="0"/>
            </w:tcBorders>
          </w:tcPr>
          <w:p w14:paraId="661B9E8C">
            <w:pPr>
              <w:pStyle w:val="10"/>
              <w:spacing w:line="357" w:lineRule="auto"/>
              <w:ind w:left="147" w:right="148"/>
              <w:jc w:val="center"/>
              <w:rPr>
                <w:b/>
                <w:sz w:val="28"/>
              </w:rPr>
            </w:pPr>
            <w:r>
              <w:rPr>
                <w:b/>
                <w:spacing w:val="-2"/>
                <w:w w:val="90"/>
                <w:sz w:val="28"/>
              </w:rPr>
              <w:t xml:space="preserve">Самостоятельная </w:t>
            </w:r>
            <w:r>
              <w:rPr>
                <w:b/>
                <w:spacing w:val="-2"/>
                <w:sz w:val="28"/>
              </w:rPr>
              <w:t>деятельность</w:t>
            </w:r>
          </w:p>
          <w:p w14:paraId="1A423FD0">
            <w:pPr>
              <w:pStyle w:val="10"/>
              <w:ind w:left="150" w:right="148"/>
              <w:jc w:val="center"/>
              <w:rPr>
                <w:b/>
                <w:sz w:val="28"/>
              </w:rPr>
            </w:pPr>
            <w:r>
              <w:rPr>
                <w:b/>
                <w:spacing w:val="-2"/>
                <w:sz w:val="28"/>
              </w:rPr>
              <w:t>детей</w:t>
            </w:r>
          </w:p>
        </w:tc>
      </w:tr>
      <w:tr w14:paraId="49E8A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546" w:type="dxa"/>
            <w:gridSpan w:val="3"/>
            <w:tcBorders>
              <w:top w:val="single" w:color="000000" w:sz="4" w:space="0"/>
              <w:left w:val="single" w:color="000000" w:sz="4" w:space="0"/>
              <w:bottom w:val="single" w:color="000000" w:sz="4" w:space="0"/>
              <w:right w:val="single" w:color="000000" w:sz="4" w:space="0"/>
            </w:tcBorders>
          </w:tcPr>
          <w:p w14:paraId="1F405B6E">
            <w:pPr>
              <w:pStyle w:val="10"/>
              <w:spacing w:line="320" w:lineRule="exact"/>
              <w:ind w:left="14" w:right="7"/>
              <w:jc w:val="center"/>
              <w:rPr>
                <w:b/>
                <w:sz w:val="28"/>
              </w:rPr>
            </w:pPr>
            <w:r>
              <w:rPr>
                <w:b/>
                <w:sz w:val="28"/>
              </w:rPr>
              <w:t>Формы</w:t>
            </w:r>
            <w:r>
              <w:rPr>
                <w:b/>
                <w:spacing w:val="-11"/>
                <w:sz w:val="28"/>
              </w:rPr>
              <w:t xml:space="preserve"> </w:t>
            </w:r>
            <w:r>
              <w:rPr>
                <w:b/>
                <w:sz w:val="28"/>
              </w:rPr>
              <w:t>организации</w:t>
            </w:r>
            <w:r>
              <w:rPr>
                <w:b/>
                <w:spacing w:val="-16"/>
                <w:sz w:val="28"/>
              </w:rPr>
              <w:t xml:space="preserve"> </w:t>
            </w:r>
            <w:r>
              <w:rPr>
                <w:b/>
                <w:spacing w:val="-4"/>
                <w:sz w:val="28"/>
              </w:rPr>
              <w:t>детей</w:t>
            </w:r>
          </w:p>
        </w:tc>
      </w:tr>
      <w:tr w14:paraId="2D363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96" w:hRule="atLeast"/>
        </w:trPr>
        <w:tc>
          <w:tcPr>
            <w:tcW w:w="3462" w:type="dxa"/>
            <w:tcBorders>
              <w:top w:val="single" w:color="000000" w:sz="4" w:space="0"/>
              <w:left w:val="single" w:color="000000" w:sz="4" w:space="0"/>
              <w:bottom w:val="single" w:color="000000" w:sz="4" w:space="0"/>
              <w:right w:val="single" w:color="000000" w:sz="4" w:space="0"/>
            </w:tcBorders>
          </w:tcPr>
          <w:p w14:paraId="61B910BF">
            <w:pPr>
              <w:pStyle w:val="10"/>
              <w:numPr>
                <w:ilvl w:val="0"/>
                <w:numId w:val="25"/>
              </w:numPr>
              <w:tabs>
                <w:tab w:val="left" w:pos="330"/>
              </w:tabs>
              <w:spacing w:before="2" w:after="0" w:line="240" w:lineRule="auto"/>
              <w:ind w:left="330" w:right="0" w:hanging="143"/>
              <w:jc w:val="left"/>
              <w:rPr>
                <w:sz w:val="28"/>
              </w:rPr>
            </w:pPr>
            <w:r>
              <w:rPr>
                <w:sz w:val="28"/>
              </w:rPr>
              <w:t>Сюжетно-ролевая</w:t>
            </w:r>
            <w:r>
              <w:rPr>
                <w:spacing w:val="-13"/>
                <w:sz w:val="28"/>
              </w:rPr>
              <w:t xml:space="preserve"> </w:t>
            </w:r>
            <w:r>
              <w:rPr>
                <w:spacing w:val="-4"/>
                <w:sz w:val="28"/>
              </w:rPr>
              <w:t>игра</w:t>
            </w:r>
          </w:p>
          <w:p w14:paraId="40ACE459">
            <w:pPr>
              <w:pStyle w:val="10"/>
              <w:numPr>
                <w:ilvl w:val="0"/>
                <w:numId w:val="25"/>
              </w:numPr>
              <w:tabs>
                <w:tab w:val="left" w:pos="330"/>
              </w:tabs>
              <w:spacing w:before="19" w:after="0" w:line="240" w:lineRule="auto"/>
              <w:ind w:left="330" w:right="0" w:hanging="143"/>
              <w:jc w:val="left"/>
              <w:rPr>
                <w:sz w:val="28"/>
              </w:rPr>
            </w:pPr>
            <w:r>
              <w:rPr>
                <w:spacing w:val="-2"/>
                <w:sz w:val="28"/>
              </w:rPr>
              <w:t>Рассматривание</w:t>
            </w:r>
          </w:p>
          <w:p w14:paraId="1C9A1CE8">
            <w:pPr>
              <w:pStyle w:val="10"/>
              <w:numPr>
                <w:ilvl w:val="0"/>
                <w:numId w:val="25"/>
              </w:numPr>
              <w:tabs>
                <w:tab w:val="left" w:pos="330"/>
              </w:tabs>
              <w:spacing w:before="29" w:after="0" w:line="240" w:lineRule="auto"/>
              <w:ind w:left="330" w:right="0" w:hanging="143"/>
              <w:jc w:val="left"/>
              <w:rPr>
                <w:sz w:val="28"/>
              </w:rPr>
            </w:pPr>
            <w:r>
              <w:rPr>
                <w:spacing w:val="-2"/>
                <w:sz w:val="28"/>
              </w:rPr>
              <w:t>Наблюдение</w:t>
            </w:r>
          </w:p>
          <w:p w14:paraId="6C677896">
            <w:pPr>
              <w:pStyle w:val="10"/>
              <w:numPr>
                <w:ilvl w:val="0"/>
                <w:numId w:val="25"/>
              </w:numPr>
              <w:tabs>
                <w:tab w:val="left" w:pos="330"/>
              </w:tabs>
              <w:spacing w:before="19" w:after="0" w:line="322" w:lineRule="exact"/>
              <w:ind w:left="330" w:right="0" w:hanging="143"/>
              <w:jc w:val="left"/>
              <w:rPr>
                <w:sz w:val="28"/>
              </w:rPr>
            </w:pPr>
            <w:r>
              <w:rPr>
                <w:sz w:val="28"/>
              </w:rPr>
              <w:t>Чтение,</w:t>
            </w:r>
            <w:r>
              <w:rPr>
                <w:spacing w:val="-3"/>
                <w:sz w:val="28"/>
              </w:rPr>
              <w:t xml:space="preserve"> </w:t>
            </w:r>
            <w:r>
              <w:rPr>
                <w:sz w:val="28"/>
              </w:rPr>
              <w:t>рассказ</w:t>
            </w:r>
            <w:r>
              <w:rPr>
                <w:spacing w:val="-9"/>
                <w:sz w:val="28"/>
              </w:rPr>
              <w:t xml:space="preserve"> </w:t>
            </w:r>
            <w:r>
              <w:rPr>
                <w:sz w:val="28"/>
              </w:rPr>
              <w:t>,</w:t>
            </w:r>
            <w:r>
              <w:rPr>
                <w:spacing w:val="-11"/>
                <w:sz w:val="28"/>
              </w:rPr>
              <w:t xml:space="preserve"> </w:t>
            </w:r>
            <w:r>
              <w:rPr>
                <w:spacing w:val="-2"/>
                <w:sz w:val="28"/>
              </w:rPr>
              <w:t>беседа</w:t>
            </w:r>
          </w:p>
          <w:p w14:paraId="60F5F51A">
            <w:pPr>
              <w:pStyle w:val="10"/>
              <w:numPr>
                <w:ilvl w:val="0"/>
                <w:numId w:val="25"/>
              </w:numPr>
              <w:tabs>
                <w:tab w:val="left" w:pos="331"/>
              </w:tabs>
              <w:spacing w:before="0" w:after="0" w:line="240" w:lineRule="auto"/>
              <w:ind w:left="331" w:right="504" w:hanging="144"/>
              <w:jc w:val="left"/>
              <w:rPr>
                <w:sz w:val="28"/>
              </w:rPr>
            </w:pPr>
            <w:r>
              <w:rPr>
                <w:spacing w:val="-2"/>
                <w:sz w:val="28"/>
              </w:rPr>
              <w:t>Игра- экспериментирование</w:t>
            </w:r>
          </w:p>
          <w:p w14:paraId="2F408632">
            <w:pPr>
              <w:pStyle w:val="10"/>
              <w:numPr>
                <w:ilvl w:val="0"/>
                <w:numId w:val="25"/>
              </w:numPr>
              <w:tabs>
                <w:tab w:val="left" w:pos="330"/>
              </w:tabs>
              <w:spacing w:before="18" w:after="0" w:line="240" w:lineRule="auto"/>
              <w:ind w:left="330" w:right="0" w:hanging="143"/>
              <w:jc w:val="left"/>
              <w:rPr>
                <w:sz w:val="28"/>
              </w:rPr>
            </w:pPr>
            <w:r>
              <w:rPr>
                <w:spacing w:val="-2"/>
                <w:sz w:val="28"/>
              </w:rPr>
              <w:t>Развивающая</w:t>
            </w:r>
            <w:r>
              <w:rPr>
                <w:spacing w:val="1"/>
                <w:sz w:val="28"/>
              </w:rPr>
              <w:t xml:space="preserve"> </w:t>
            </w:r>
            <w:r>
              <w:rPr>
                <w:spacing w:val="-4"/>
                <w:sz w:val="28"/>
              </w:rPr>
              <w:t>игра</w:t>
            </w:r>
          </w:p>
          <w:p w14:paraId="3C35AB5C">
            <w:pPr>
              <w:pStyle w:val="10"/>
              <w:numPr>
                <w:ilvl w:val="0"/>
                <w:numId w:val="25"/>
              </w:numPr>
              <w:tabs>
                <w:tab w:val="left" w:pos="330"/>
              </w:tabs>
              <w:spacing w:before="19" w:after="0" w:line="240" w:lineRule="auto"/>
              <w:ind w:left="330" w:right="0" w:hanging="143"/>
              <w:jc w:val="left"/>
              <w:rPr>
                <w:sz w:val="28"/>
              </w:rPr>
            </w:pPr>
            <w:r>
              <w:rPr>
                <w:spacing w:val="-2"/>
                <w:sz w:val="28"/>
              </w:rPr>
              <w:t>Экскурсия</w:t>
            </w:r>
          </w:p>
          <w:p w14:paraId="60E19807">
            <w:pPr>
              <w:pStyle w:val="10"/>
              <w:numPr>
                <w:ilvl w:val="0"/>
                <w:numId w:val="25"/>
              </w:numPr>
              <w:tabs>
                <w:tab w:val="left" w:pos="331"/>
              </w:tabs>
              <w:spacing w:before="0" w:after="0" w:line="240" w:lineRule="auto"/>
              <w:ind w:left="331" w:right="1349" w:hanging="144"/>
              <w:jc w:val="left"/>
              <w:rPr>
                <w:sz w:val="28"/>
              </w:rPr>
            </w:pPr>
            <w:r>
              <w:rPr>
                <w:spacing w:val="-2"/>
                <w:sz w:val="28"/>
              </w:rPr>
              <w:t>Интегративная деятельность</w:t>
            </w:r>
          </w:p>
          <w:p w14:paraId="5E2B0BB1">
            <w:pPr>
              <w:pStyle w:val="10"/>
              <w:numPr>
                <w:ilvl w:val="0"/>
                <w:numId w:val="25"/>
              </w:numPr>
              <w:tabs>
                <w:tab w:val="left" w:pos="330"/>
              </w:tabs>
              <w:spacing w:before="18" w:after="0" w:line="322" w:lineRule="exact"/>
              <w:ind w:left="330" w:right="0" w:hanging="143"/>
              <w:jc w:val="left"/>
              <w:rPr>
                <w:sz w:val="28"/>
              </w:rPr>
            </w:pPr>
            <w:r>
              <w:rPr>
                <w:spacing w:val="-2"/>
                <w:sz w:val="28"/>
              </w:rPr>
              <w:t>Конструирование</w:t>
            </w:r>
          </w:p>
          <w:p w14:paraId="42707B8D">
            <w:pPr>
              <w:pStyle w:val="10"/>
              <w:numPr>
                <w:ilvl w:val="0"/>
                <w:numId w:val="25"/>
              </w:numPr>
              <w:tabs>
                <w:tab w:val="left" w:pos="331"/>
              </w:tabs>
              <w:spacing w:before="0" w:after="0" w:line="240" w:lineRule="auto"/>
              <w:ind w:left="331" w:right="276" w:hanging="144"/>
              <w:jc w:val="left"/>
              <w:rPr>
                <w:sz w:val="28"/>
              </w:rPr>
            </w:pPr>
            <w:r>
              <w:rPr>
                <w:sz w:val="28"/>
              </w:rPr>
              <w:t xml:space="preserve">Исследовательская и </w:t>
            </w:r>
            <w:r>
              <w:rPr>
                <w:spacing w:val="-2"/>
                <w:sz w:val="28"/>
              </w:rPr>
              <w:t>проектная</w:t>
            </w:r>
            <w:r>
              <w:rPr>
                <w:spacing w:val="-9"/>
                <w:sz w:val="28"/>
              </w:rPr>
              <w:t xml:space="preserve"> </w:t>
            </w:r>
            <w:r>
              <w:rPr>
                <w:spacing w:val="-2"/>
                <w:sz w:val="28"/>
              </w:rPr>
              <w:t>деятельность</w:t>
            </w:r>
          </w:p>
          <w:p w14:paraId="46CFE562">
            <w:pPr>
              <w:pStyle w:val="10"/>
              <w:numPr>
                <w:ilvl w:val="0"/>
                <w:numId w:val="25"/>
              </w:numPr>
              <w:tabs>
                <w:tab w:val="left" w:pos="330"/>
              </w:tabs>
              <w:spacing w:before="19" w:after="0" w:line="240" w:lineRule="auto"/>
              <w:ind w:left="330" w:right="0" w:hanging="143"/>
              <w:jc w:val="left"/>
              <w:rPr>
                <w:sz w:val="28"/>
              </w:rPr>
            </w:pPr>
            <w:r>
              <w:rPr>
                <w:sz w:val="28"/>
              </w:rPr>
              <w:t>Создание</w:t>
            </w:r>
            <w:r>
              <w:rPr>
                <w:spacing w:val="-10"/>
                <w:sz w:val="28"/>
              </w:rPr>
              <w:t xml:space="preserve"> </w:t>
            </w:r>
            <w:r>
              <w:rPr>
                <w:spacing w:val="-2"/>
                <w:sz w:val="28"/>
              </w:rPr>
              <w:t>коллекций</w:t>
            </w:r>
          </w:p>
          <w:p w14:paraId="017890E0">
            <w:pPr>
              <w:pStyle w:val="10"/>
              <w:numPr>
                <w:ilvl w:val="0"/>
                <w:numId w:val="25"/>
              </w:numPr>
              <w:tabs>
                <w:tab w:val="left" w:pos="330"/>
              </w:tabs>
              <w:spacing w:before="19" w:after="0" w:line="240" w:lineRule="auto"/>
              <w:ind w:left="330" w:right="0" w:hanging="143"/>
              <w:jc w:val="left"/>
              <w:rPr>
                <w:sz w:val="28"/>
              </w:rPr>
            </w:pPr>
            <w:r>
              <w:rPr>
                <w:sz w:val="28"/>
              </w:rPr>
              <w:t>Проблемная</w:t>
            </w:r>
            <w:r>
              <w:rPr>
                <w:spacing w:val="-16"/>
                <w:sz w:val="28"/>
              </w:rPr>
              <w:t xml:space="preserve"> </w:t>
            </w:r>
            <w:r>
              <w:rPr>
                <w:spacing w:val="-2"/>
                <w:sz w:val="28"/>
              </w:rPr>
              <w:t>ситуация</w:t>
            </w:r>
          </w:p>
        </w:tc>
        <w:tc>
          <w:tcPr>
            <w:tcW w:w="3467" w:type="dxa"/>
            <w:tcBorders>
              <w:top w:val="single" w:color="000000" w:sz="4" w:space="0"/>
              <w:left w:val="single" w:color="000000" w:sz="4" w:space="0"/>
              <w:bottom w:val="single" w:color="000000" w:sz="4" w:space="0"/>
              <w:right w:val="single" w:color="000000" w:sz="4" w:space="0"/>
            </w:tcBorders>
          </w:tcPr>
          <w:p w14:paraId="121D723F">
            <w:pPr>
              <w:pStyle w:val="10"/>
              <w:numPr>
                <w:ilvl w:val="0"/>
                <w:numId w:val="26"/>
              </w:numPr>
              <w:tabs>
                <w:tab w:val="left" w:pos="331"/>
              </w:tabs>
              <w:spacing w:before="2" w:after="0" w:line="240" w:lineRule="auto"/>
              <w:ind w:left="331" w:right="0" w:hanging="143"/>
              <w:jc w:val="left"/>
              <w:rPr>
                <w:sz w:val="28"/>
              </w:rPr>
            </w:pPr>
            <w:r>
              <w:rPr>
                <w:sz w:val="28"/>
              </w:rPr>
              <w:t>Сюжетно-ролевая</w:t>
            </w:r>
            <w:r>
              <w:rPr>
                <w:spacing w:val="-13"/>
                <w:sz w:val="28"/>
              </w:rPr>
              <w:t xml:space="preserve"> </w:t>
            </w:r>
            <w:r>
              <w:rPr>
                <w:spacing w:val="-4"/>
                <w:sz w:val="28"/>
              </w:rPr>
              <w:t>игра</w:t>
            </w:r>
          </w:p>
          <w:p w14:paraId="163D1826">
            <w:pPr>
              <w:pStyle w:val="10"/>
              <w:numPr>
                <w:ilvl w:val="0"/>
                <w:numId w:val="26"/>
              </w:numPr>
              <w:tabs>
                <w:tab w:val="left" w:pos="331"/>
              </w:tabs>
              <w:spacing w:before="19" w:after="0" w:line="240" w:lineRule="auto"/>
              <w:ind w:left="331" w:right="0" w:hanging="143"/>
              <w:jc w:val="left"/>
              <w:rPr>
                <w:sz w:val="28"/>
              </w:rPr>
            </w:pPr>
            <w:r>
              <w:rPr>
                <w:spacing w:val="-2"/>
                <w:sz w:val="28"/>
              </w:rPr>
              <w:t>Рассматривание</w:t>
            </w:r>
          </w:p>
          <w:p w14:paraId="71100E59">
            <w:pPr>
              <w:pStyle w:val="10"/>
              <w:numPr>
                <w:ilvl w:val="0"/>
                <w:numId w:val="26"/>
              </w:numPr>
              <w:tabs>
                <w:tab w:val="left" w:pos="331"/>
              </w:tabs>
              <w:spacing w:before="29" w:after="0" w:line="240" w:lineRule="auto"/>
              <w:ind w:left="331" w:right="0" w:hanging="143"/>
              <w:jc w:val="left"/>
              <w:rPr>
                <w:sz w:val="28"/>
              </w:rPr>
            </w:pPr>
            <w:r>
              <w:rPr>
                <w:spacing w:val="-2"/>
                <w:sz w:val="28"/>
              </w:rPr>
              <w:t>Наблюдение</w:t>
            </w:r>
          </w:p>
          <w:p w14:paraId="4A3854C6">
            <w:pPr>
              <w:pStyle w:val="10"/>
              <w:numPr>
                <w:ilvl w:val="0"/>
                <w:numId w:val="26"/>
              </w:numPr>
              <w:tabs>
                <w:tab w:val="left" w:pos="331"/>
              </w:tabs>
              <w:spacing w:before="19" w:after="0" w:line="322" w:lineRule="exact"/>
              <w:ind w:left="331" w:right="0" w:hanging="143"/>
              <w:jc w:val="left"/>
              <w:rPr>
                <w:sz w:val="28"/>
              </w:rPr>
            </w:pPr>
            <w:r>
              <w:rPr>
                <w:sz w:val="28"/>
              </w:rPr>
              <w:t>Чтение,</w:t>
            </w:r>
            <w:r>
              <w:rPr>
                <w:spacing w:val="-3"/>
                <w:sz w:val="28"/>
              </w:rPr>
              <w:t xml:space="preserve"> </w:t>
            </w:r>
            <w:r>
              <w:rPr>
                <w:sz w:val="28"/>
              </w:rPr>
              <w:t>рассказ</w:t>
            </w:r>
            <w:r>
              <w:rPr>
                <w:spacing w:val="-9"/>
                <w:sz w:val="28"/>
              </w:rPr>
              <w:t xml:space="preserve"> </w:t>
            </w:r>
            <w:r>
              <w:rPr>
                <w:sz w:val="28"/>
              </w:rPr>
              <w:t>,</w:t>
            </w:r>
            <w:r>
              <w:rPr>
                <w:spacing w:val="-12"/>
                <w:sz w:val="28"/>
              </w:rPr>
              <w:t xml:space="preserve"> </w:t>
            </w:r>
            <w:r>
              <w:rPr>
                <w:spacing w:val="-2"/>
                <w:sz w:val="28"/>
              </w:rPr>
              <w:t>беседа</w:t>
            </w:r>
          </w:p>
          <w:p w14:paraId="322A1C84">
            <w:pPr>
              <w:pStyle w:val="10"/>
              <w:numPr>
                <w:ilvl w:val="0"/>
                <w:numId w:val="26"/>
              </w:numPr>
              <w:tabs>
                <w:tab w:val="left" w:pos="332"/>
              </w:tabs>
              <w:spacing w:before="0" w:after="0" w:line="240" w:lineRule="auto"/>
              <w:ind w:left="332" w:right="508" w:hanging="144"/>
              <w:jc w:val="left"/>
              <w:rPr>
                <w:sz w:val="28"/>
              </w:rPr>
            </w:pPr>
            <w:r>
              <w:rPr>
                <w:spacing w:val="-2"/>
                <w:sz w:val="28"/>
              </w:rPr>
              <w:t>Игра- экспериментирование</w:t>
            </w:r>
          </w:p>
          <w:p w14:paraId="3E2B1289">
            <w:pPr>
              <w:pStyle w:val="10"/>
              <w:numPr>
                <w:ilvl w:val="0"/>
                <w:numId w:val="26"/>
              </w:numPr>
              <w:tabs>
                <w:tab w:val="left" w:pos="331"/>
              </w:tabs>
              <w:spacing w:before="18" w:after="0" w:line="240" w:lineRule="auto"/>
              <w:ind w:left="331" w:right="0" w:hanging="143"/>
              <w:jc w:val="left"/>
              <w:rPr>
                <w:sz w:val="28"/>
              </w:rPr>
            </w:pPr>
            <w:r>
              <w:rPr>
                <w:spacing w:val="-2"/>
                <w:sz w:val="28"/>
              </w:rPr>
              <w:t>Развивающая</w:t>
            </w:r>
            <w:r>
              <w:rPr>
                <w:spacing w:val="1"/>
                <w:sz w:val="28"/>
              </w:rPr>
              <w:t xml:space="preserve"> </w:t>
            </w:r>
            <w:r>
              <w:rPr>
                <w:spacing w:val="-4"/>
                <w:sz w:val="28"/>
              </w:rPr>
              <w:t>игра</w:t>
            </w:r>
          </w:p>
          <w:p w14:paraId="191F465A">
            <w:pPr>
              <w:pStyle w:val="10"/>
              <w:numPr>
                <w:ilvl w:val="0"/>
                <w:numId w:val="26"/>
              </w:numPr>
              <w:tabs>
                <w:tab w:val="left" w:pos="292"/>
              </w:tabs>
              <w:spacing w:before="19" w:after="0" w:line="240" w:lineRule="auto"/>
              <w:ind w:left="292" w:right="0" w:hanging="143"/>
              <w:jc w:val="left"/>
              <w:rPr>
                <w:sz w:val="28"/>
              </w:rPr>
            </w:pPr>
            <w:r>
              <w:rPr>
                <w:spacing w:val="-2"/>
                <w:sz w:val="28"/>
              </w:rPr>
              <w:t>Ситуативный</w:t>
            </w:r>
            <w:r>
              <w:rPr>
                <w:spacing w:val="-5"/>
                <w:sz w:val="28"/>
              </w:rPr>
              <w:t xml:space="preserve"> </w:t>
            </w:r>
            <w:r>
              <w:rPr>
                <w:spacing w:val="-2"/>
                <w:sz w:val="28"/>
              </w:rPr>
              <w:t>разговор</w:t>
            </w:r>
          </w:p>
          <w:p w14:paraId="798AF8F0">
            <w:pPr>
              <w:pStyle w:val="10"/>
              <w:numPr>
                <w:ilvl w:val="0"/>
                <w:numId w:val="26"/>
              </w:numPr>
              <w:tabs>
                <w:tab w:val="left" w:pos="364"/>
              </w:tabs>
              <w:spacing w:before="19" w:after="0" w:line="240" w:lineRule="auto"/>
              <w:ind w:left="364" w:right="0" w:hanging="215"/>
              <w:jc w:val="left"/>
              <w:rPr>
                <w:sz w:val="28"/>
              </w:rPr>
            </w:pPr>
            <w:r>
              <w:rPr>
                <w:spacing w:val="-2"/>
                <w:sz w:val="28"/>
              </w:rPr>
              <w:t>Проблемная</w:t>
            </w:r>
            <w:r>
              <w:rPr>
                <w:spacing w:val="-6"/>
                <w:sz w:val="28"/>
              </w:rPr>
              <w:t xml:space="preserve"> </w:t>
            </w:r>
            <w:r>
              <w:rPr>
                <w:spacing w:val="-2"/>
                <w:sz w:val="28"/>
              </w:rPr>
              <w:t>ситуация</w:t>
            </w:r>
          </w:p>
          <w:p w14:paraId="60DF8844">
            <w:pPr>
              <w:pStyle w:val="10"/>
              <w:numPr>
                <w:ilvl w:val="0"/>
                <w:numId w:val="26"/>
              </w:numPr>
              <w:tabs>
                <w:tab w:val="left" w:pos="331"/>
              </w:tabs>
              <w:spacing w:before="19" w:after="0" w:line="240" w:lineRule="auto"/>
              <w:ind w:left="331" w:right="0" w:hanging="143"/>
              <w:jc w:val="left"/>
              <w:rPr>
                <w:sz w:val="28"/>
              </w:rPr>
            </w:pPr>
            <w:r>
              <w:rPr>
                <w:spacing w:val="-2"/>
                <w:sz w:val="28"/>
              </w:rPr>
              <w:t>Экскурсия</w:t>
            </w:r>
          </w:p>
          <w:p w14:paraId="5D1B7B4E">
            <w:pPr>
              <w:pStyle w:val="10"/>
              <w:numPr>
                <w:ilvl w:val="0"/>
                <w:numId w:val="26"/>
              </w:numPr>
              <w:tabs>
                <w:tab w:val="left" w:pos="332"/>
              </w:tabs>
              <w:spacing w:before="4" w:after="0" w:line="240" w:lineRule="auto"/>
              <w:ind w:left="332" w:right="1354" w:hanging="144"/>
              <w:jc w:val="left"/>
              <w:rPr>
                <w:sz w:val="28"/>
              </w:rPr>
            </w:pPr>
            <w:r>
              <w:rPr>
                <w:spacing w:val="-2"/>
                <w:sz w:val="28"/>
              </w:rPr>
              <w:t>Интегративная деятельность</w:t>
            </w:r>
          </w:p>
          <w:p w14:paraId="0B38CE56">
            <w:pPr>
              <w:pStyle w:val="10"/>
              <w:numPr>
                <w:ilvl w:val="0"/>
                <w:numId w:val="26"/>
              </w:numPr>
              <w:tabs>
                <w:tab w:val="left" w:pos="331"/>
              </w:tabs>
              <w:spacing w:before="19" w:after="0" w:line="240" w:lineRule="auto"/>
              <w:ind w:left="331" w:right="0" w:hanging="143"/>
              <w:jc w:val="left"/>
              <w:rPr>
                <w:sz w:val="28"/>
              </w:rPr>
            </w:pPr>
            <w:r>
              <w:rPr>
                <w:spacing w:val="-2"/>
                <w:sz w:val="28"/>
              </w:rPr>
              <w:t>Конструирование</w:t>
            </w:r>
          </w:p>
          <w:p w14:paraId="10063BC1">
            <w:pPr>
              <w:pStyle w:val="10"/>
              <w:numPr>
                <w:ilvl w:val="0"/>
                <w:numId w:val="26"/>
              </w:numPr>
              <w:tabs>
                <w:tab w:val="left" w:pos="332"/>
              </w:tabs>
              <w:spacing w:before="19" w:after="0" w:line="242" w:lineRule="auto"/>
              <w:ind w:left="332" w:right="280" w:hanging="144"/>
              <w:jc w:val="left"/>
              <w:rPr>
                <w:sz w:val="28"/>
              </w:rPr>
            </w:pPr>
            <w:r>
              <w:rPr>
                <w:sz w:val="28"/>
              </w:rPr>
              <w:t xml:space="preserve">Исследовательская и </w:t>
            </w:r>
            <w:r>
              <w:rPr>
                <w:spacing w:val="-2"/>
                <w:sz w:val="28"/>
              </w:rPr>
              <w:t>проектная</w:t>
            </w:r>
            <w:r>
              <w:rPr>
                <w:spacing w:val="-13"/>
                <w:sz w:val="28"/>
              </w:rPr>
              <w:t xml:space="preserve"> </w:t>
            </w:r>
            <w:r>
              <w:rPr>
                <w:spacing w:val="-2"/>
                <w:sz w:val="28"/>
              </w:rPr>
              <w:t xml:space="preserve">деятельность </w:t>
            </w:r>
            <w:r>
              <w:rPr>
                <w:sz w:val="28"/>
              </w:rPr>
              <w:t>и т.д.</w:t>
            </w:r>
          </w:p>
        </w:tc>
        <w:tc>
          <w:tcPr>
            <w:tcW w:w="2617" w:type="dxa"/>
            <w:tcBorders>
              <w:top w:val="single" w:color="000000" w:sz="4" w:space="0"/>
              <w:left w:val="single" w:color="000000" w:sz="4" w:space="0"/>
              <w:bottom w:val="single" w:color="000000" w:sz="4" w:space="0"/>
              <w:right w:val="single" w:color="000000" w:sz="4" w:space="0"/>
            </w:tcBorders>
          </w:tcPr>
          <w:p w14:paraId="61DE5A6D">
            <w:pPr>
              <w:pStyle w:val="10"/>
              <w:numPr>
                <w:ilvl w:val="0"/>
                <w:numId w:val="27"/>
              </w:numPr>
              <w:tabs>
                <w:tab w:val="left" w:pos="327"/>
              </w:tabs>
              <w:spacing w:before="0" w:after="0" w:line="240" w:lineRule="auto"/>
              <w:ind w:left="327" w:right="258" w:hanging="145"/>
              <w:jc w:val="left"/>
              <w:rPr>
                <w:sz w:val="28"/>
              </w:rPr>
            </w:pPr>
            <w:r>
              <w:rPr>
                <w:sz w:val="28"/>
              </w:rPr>
              <w:t xml:space="preserve">Во всех видах </w:t>
            </w:r>
            <w:r>
              <w:rPr>
                <w:spacing w:val="-2"/>
                <w:sz w:val="28"/>
              </w:rPr>
              <w:t>самостоятельной детской деятельности</w:t>
            </w:r>
          </w:p>
        </w:tc>
      </w:tr>
    </w:tbl>
    <w:p w14:paraId="46E7264B">
      <w:pPr>
        <w:pStyle w:val="6"/>
        <w:spacing w:before="158"/>
        <w:ind w:left="0"/>
        <w:jc w:val="left"/>
      </w:pPr>
    </w:p>
    <w:p w14:paraId="7011A5CB">
      <w:pPr>
        <w:spacing w:before="0" w:line="362" w:lineRule="auto"/>
        <w:ind w:left="3002" w:right="2167" w:firstLine="302"/>
        <w:jc w:val="left"/>
        <w:rPr>
          <w:b/>
          <w:sz w:val="28"/>
        </w:rPr>
      </w:pPr>
      <w:bookmarkStart w:id="69" w:name="Педагогическая технология реализации обр"/>
      <w:bookmarkEnd w:id="69"/>
      <w:r>
        <w:rPr>
          <w:b/>
          <w:sz w:val="28"/>
        </w:rPr>
        <w:t>Педагогическая технология реализации образовательной</w:t>
      </w:r>
      <w:r>
        <w:rPr>
          <w:b/>
          <w:spacing w:val="-18"/>
          <w:sz w:val="28"/>
        </w:rPr>
        <w:t xml:space="preserve"> </w:t>
      </w:r>
      <w:r>
        <w:rPr>
          <w:b/>
          <w:sz w:val="28"/>
        </w:rPr>
        <w:t>области</w:t>
      </w:r>
      <w:r>
        <w:rPr>
          <w:b/>
          <w:spacing w:val="-17"/>
          <w:sz w:val="28"/>
        </w:rPr>
        <w:t xml:space="preserve"> </w:t>
      </w:r>
      <w:r>
        <w:rPr>
          <w:b/>
          <w:sz w:val="28"/>
        </w:rPr>
        <w:t>«Речевое</w:t>
      </w:r>
      <w:r>
        <w:rPr>
          <w:b/>
          <w:spacing w:val="-18"/>
          <w:sz w:val="28"/>
        </w:rPr>
        <w:t xml:space="preserve"> </w:t>
      </w:r>
      <w:r>
        <w:rPr>
          <w:b/>
          <w:sz w:val="28"/>
        </w:rPr>
        <w:t>развитие»</w:t>
      </w:r>
    </w:p>
    <w:p w14:paraId="569C2891">
      <w:pPr>
        <w:spacing w:after="0" w:line="362" w:lineRule="auto"/>
        <w:jc w:val="left"/>
        <w:rPr>
          <w:sz w:val="28"/>
        </w:rPr>
        <w:sectPr>
          <w:type w:val="continuous"/>
          <w:pgSz w:w="11910" w:h="16840"/>
          <w:pgMar w:top="660" w:right="360" w:bottom="280" w:left="100" w:header="720" w:footer="720" w:gutter="0"/>
          <w:cols w:space="720" w:num="1"/>
        </w:sectPr>
      </w:pPr>
    </w:p>
    <w:p w14:paraId="435D87C6">
      <w:pPr>
        <w:pStyle w:val="6"/>
        <w:tabs>
          <w:tab w:val="left" w:pos="3635"/>
          <w:tab w:val="left" w:pos="4783"/>
          <w:tab w:val="left" w:pos="7136"/>
          <w:tab w:val="left" w:pos="9868"/>
        </w:tabs>
        <w:spacing w:before="71" w:after="4" w:line="362" w:lineRule="auto"/>
        <w:ind w:right="221" w:firstLine="710"/>
        <w:jc w:val="left"/>
      </w:pPr>
      <w:r>
        <w:rPr>
          <w:spacing w:val="-2"/>
        </w:rPr>
        <w:t>Приоритетные</w:t>
      </w:r>
      <w:r>
        <w:tab/>
      </w:r>
      <w:r>
        <w:rPr>
          <w:i/>
          <w:spacing w:val="-4"/>
        </w:rPr>
        <w:t>виды</w:t>
      </w:r>
      <w:r>
        <w:rPr>
          <w:i/>
        </w:rPr>
        <w:tab/>
      </w:r>
      <w:r>
        <w:rPr>
          <w:i/>
          <w:spacing w:val="-2"/>
        </w:rPr>
        <w:t>деятельности</w:t>
      </w:r>
      <w:r>
        <w:rPr>
          <w:spacing w:val="-2"/>
        </w:rPr>
        <w:t>:</w:t>
      </w:r>
      <w:r>
        <w:tab/>
      </w:r>
      <w:r>
        <w:rPr>
          <w:spacing w:val="-2"/>
        </w:rPr>
        <w:t>коммуникативная,</w:t>
      </w:r>
      <w:r>
        <w:tab/>
      </w:r>
      <w:r>
        <w:rPr>
          <w:spacing w:val="-2"/>
        </w:rPr>
        <w:t xml:space="preserve">восприятие </w:t>
      </w:r>
      <w:r>
        <w:t>художественной литературы и фольклора</w:t>
      </w:r>
    </w:p>
    <w:tbl>
      <w:tblPr>
        <w:tblStyle w:val="4"/>
        <w:tblW w:w="0" w:type="auto"/>
        <w:tblInd w:w="4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2"/>
        <w:gridCol w:w="3467"/>
        <w:gridCol w:w="2617"/>
      </w:tblGrid>
      <w:tr w14:paraId="753D3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9546" w:type="dxa"/>
            <w:gridSpan w:val="3"/>
          </w:tcPr>
          <w:p w14:paraId="7060E638">
            <w:pPr>
              <w:pStyle w:val="10"/>
              <w:spacing w:line="320" w:lineRule="exact"/>
              <w:ind w:left="14" w:right="9"/>
              <w:jc w:val="center"/>
              <w:rPr>
                <w:b/>
                <w:sz w:val="28"/>
              </w:rPr>
            </w:pPr>
            <w:r>
              <w:rPr>
                <w:b/>
                <w:spacing w:val="-2"/>
                <w:sz w:val="28"/>
              </w:rPr>
              <w:t>Формы</w:t>
            </w:r>
            <w:r>
              <w:rPr>
                <w:b/>
                <w:spacing w:val="5"/>
                <w:sz w:val="28"/>
              </w:rPr>
              <w:t xml:space="preserve"> </w:t>
            </w:r>
            <w:r>
              <w:rPr>
                <w:b/>
                <w:spacing w:val="-2"/>
                <w:sz w:val="28"/>
              </w:rPr>
              <w:t>образовательной деятельности</w:t>
            </w:r>
          </w:p>
        </w:tc>
      </w:tr>
      <w:tr w14:paraId="48FEB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6" w:hRule="atLeast"/>
        </w:trPr>
        <w:tc>
          <w:tcPr>
            <w:tcW w:w="3462" w:type="dxa"/>
          </w:tcPr>
          <w:p w14:paraId="29EA6713">
            <w:pPr>
              <w:pStyle w:val="10"/>
              <w:ind w:left="667" w:right="646" w:hanging="9"/>
              <w:jc w:val="center"/>
              <w:rPr>
                <w:b/>
                <w:sz w:val="28"/>
              </w:rPr>
            </w:pPr>
            <w:r>
              <w:rPr>
                <w:b/>
                <w:spacing w:val="-4"/>
                <w:sz w:val="28"/>
              </w:rPr>
              <w:t xml:space="preserve">Непосредственно </w:t>
            </w:r>
            <w:r>
              <w:rPr>
                <w:b/>
                <w:spacing w:val="-2"/>
                <w:sz w:val="28"/>
              </w:rPr>
              <w:t>образовательная деятельность</w:t>
            </w:r>
          </w:p>
        </w:tc>
        <w:tc>
          <w:tcPr>
            <w:tcW w:w="3467" w:type="dxa"/>
          </w:tcPr>
          <w:p w14:paraId="0B3105E0">
            <w:pPr>
              <w:pStyle w:val="10"/>
              <w:spacing w:line="320" w:lineRule="exact"/>
              <w:ind w:left="442"/>
              <w:rPr>
                <w:b/>
                <w:sz w:val="28"/>
              </w:rPr>
            </w:pPr>
            <w:r>
              <w:rPr>
                <w:b/>
                <w:spacing w:val="-2"/>
                <w:sz w:val="28"/>
              </w:rPr>
              <w:t>Режимные</w:t>
            </w:r>
            <w:r>
              <w:rPr>
                <w:b/>
                <w:spacing w:val="-3"/>
                <w:sz w:val="28"/>
              </w:rPr>
              <w:t xml:space="preserve"> </w:t>
            </w:r>
            <w:r>
              <w:rPr>
                <w:b/>
                <w:spacing w:val="-2"/>
                <w:sz w:val="28"/>
              </w:rPr>
              <w:t>моменты</w:t>
            </w:r>
          </w:p>
        </w:tc>
        <w:tc>
          <w:tcPr>
            <w:tcW w:w="2617" w:type="dxa"/>
          </w:tcPr>
          <w:p w14:paraId="0434CC4F">
            <w:pPr>
              <w:pStyle w:val="10"/>
              <w:ind w:left="147" w:right="148"/>
              <w:jc w:val="center"/>
              <w:rPr>
                <w:b/>
                <w:sz w:val="28"/>
              </w:rPr>
            </w:pPr>
            <w:r>
              <w:rPr>
                <w:b/>
                <w:spacing w:val="-2"/>
                <w:w w:val="90"/>
                <w:sz w:val="28"/>
              </w:rPr>
              <w:t xml:space="preserve">Самостоятельная </w:t>
            </w:r>
            <w:r>
              <w:rPr>
                <w:b/>
                <w:spacing w:val="-2"/>
                <w:sz w:val="28"/>
              </w:rPr>
              <w:t>деятельность детей</w:t>
            </w:r>
          </w:p>
        </w:tc>
      </w:tr>
      <w:tr w14:paraId="39D76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9546" w:type="dxa"/>
            <w:gridSpan w:val="3"/>
          </w:tcPr>
          <w:p w14:paraId="74B269B8">
            <w:pPr>
              <w:pStyle w:val="10"/>
              <w:spacing w:line="315" w:lineRule="exact"/>
              <w:ind w:left="14" w:right="7"/>
              <w:jc w:val="center"/>
              <w:rPr>
                <w:b/>
                <w:sz w:val="28"/>
              </w:rPr>
            </w:pPr>
            <w:r>
              <w:rPr>
                <w:b/>
                <w:sz w:val="28"/>
              </w:rPr>
              <w:t>Формы</w:t>
            </w:r>
            <w:r>
              <w:rPr>
                <w:b/>
                <w:spacing w:val="-11"/>
                <w:sz w:val="28"/>
              </w:rPr>
              <w:t xml:space="preserve"> </w:t>
            </w:r>
            <w:r>
              <w:rPr>
                <w:b/>
                <w:sz w:val="28"/>
              </w:rPr>
              <w:t>организации</w:t>
            </w:r>
            <w:r>
              <w:rPr>
                <w:b/>
                <w:spacing w:val="-16"/>
                <w:sz w:val="28"/>
              </w:rPr>
              <w:t xml:space="preserve"> </w:t>
            </w:r>
            <w:r>
              <w:rPr>
                <w:b/>
                <w:spacing w:val="-4"/>
                <w:sz w:val="28"/>
              </w:rPr>
              <w:t>детей</w:t>
            </w:r>
          </w:p>
        </w:tc>
      </w:tr>
      <w:tr w14:paraId="0016D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6" w:hRule="atLeast"/>
        </w:trPr>
        <w:tc>
          <w:tcPr>
            <w:tcW w:w="3462" w:type="dxa"/>
          </w:tcPr>
          <w:p w14:paraId="1CE6067D">
            <w:pPr>
              <w:pStyle w:val="10"/>
              <w:numPr>
                <w:ilvl w:val="0"/>
                <w:numId w:val="28"/>
              </w:numPr>
              <w:tabs>
                <w:tab w:val="left" w:pos="330"/>
              </w:tabs>
              <w:spacing w:before="7" w:after="0" w:line="240" w:lineRule="auto"/>
              <w:ind w:left="330" w:right="0" w:hanging="143"/>
              <w:jc w:val="left"/>
              <w:rPr>
                <w:sz w:val="28"/>
              </w:rPr>
            </w:pPr>
            <w:r>
              <w:rPr>
                <w:sz w:val="28"/>
              </w:rPr>
              <w:t>Беседа</w:t>
            </w:r>
            <w:r>
              <w:rPr>
                <w:spacing w:val="-9"/>
                <w:sz w:val="28"/>
              </w:rPr>
              <w:t xml:space="preserve"> </w:t>
            </w:r>
            <w:r>
              <w:rPr>
                <w:sz w:val="28"/>
              </w:rPr>
              <w:t>после</w:t>
            </w:r>
            <w:r>
              <w:rPr>
                <w:spacing w:val="-8"/>
                <w:sz w:val="28"/>
              </w:rPr>
              <w:t xml:space="preserve"> </w:t>
            </w:r>
            <w:r>
              <w:rPr>
                <w:spacing w:val="-2"/>
                <w:sz w:val="28"/>
              </w:rPr>
              <w:t>чтения</w:t>
            </w:r>
          </w:p>
          <w:p w14:paraId="24488025">
            <w:pPr>
              <w:pStyle w:val="10"/>
              <w:numPr>
                <w:ilvl w:val="0"/>
                <w:numId w:val="28"/>
              </w:numPr>
              <w:tabs>
                <w:tab w:val="left" w:pos="330"/>
              </w:tabs>
              <w:spacing w:before="19" w:after="0" w:line="240" w:lineRule="auto"/>
              <w:ind w:left="330" w:right="0" w:hanging="143"/>
              <w:jc w:val="left"/>
              <w:rPr>
                <w:sz w:val="28"/>
              </w:rPr>
            </w:pPr>
            <w:r>
              <w:rPr>
                <w:spacing w:val="-2"/>
                <w:sz w:val="28"/>
              </w:rPr>
              <w:t>Рассматривание</w:t>
            </w:r>
          </w:p>
          <w:p w14:paraId="7DE32539">
            <w:pPr>
              <w:pStyle w:val="10"/>
              <w:numPr>
                <w:ilvl w:val="0"/>
                <w:numId w:val="28"/>
              </w:numPr>
              <w:tabs>
                <w:tab w:val="left" w:pos="330"/>
              </w:tabs>
              <w:spacing w:before="19" w:after="0" w:line="240" w:lineRule="auto"/>
              <w:ind w:left="330" w:right="0" w:hanging="143"/>
              <w:jc w:val="left"/>
              <w:rPr>
                <w:sz w:val="28"/>
              </w:rPr>
            </w:pPr>
            <w:r>
              <w:rPr>
                <w:sz w:val="28"/>
              </w:rPr>
              <w:t>Игровая</w:t>
            </w:r>
            <w:r>
              <w:rPr>
                <w:spacing w:val="-14"/>
                <w:sz w:val="28"/>
              </w:rPr>
              <w:t xml:space="preserve"> </w:t>
            </w:r>
            <w:r>
              <w:rPr>
                <w:spacing w:val="-2"/>
                <w:sz w:val="28"/>
              </w:rPr>
              <w:t>ситуация</w:t>
            </w:r>
          </w:p>
          <w:p w14:paraId="3C28153C">
            <w:pPr>
              <w:pStyle w:val="10"/>
              <w:numPr>
                <w:ilvl w:val="0"/>
                <w:numId w:val="28"/>
              </w:numPr>
              <w:tabs>
                <w:tab w:val="left" w:pos="330"/>
              </w:tabs>
              <w:spacing w:before="24" w:after="0" w:line="322" w:lineRule="exact"/>
              <w:ind w:left="330" w:right="0" w:hanging="143"/>
              <w:jc w:val="left"/>
              <w:rPr>
                <w:sz w:val="28"/>
              </w:rPr>
            </w:pPr>
            <w:r>
              <w:rPr>
                <w:spacing w:val="-2"/>
                <w:sz w:val="28"/>
              </w:rPr>
              <w:t>Дидактическая</w:t>
            </w:r>
            <w:r>
              <w:rPr>
                <w:spacing w:val="5"/>
                <w:sz w:val="28"/>
              </w:rPr>
              <w:t xml:space="preserve"> </w:t>
            </w:r>
            <w:r>
              <w:rPr>
                <w:spacing w:val="-4"/>
                <w:sz w:val="28"/>
              </w:rPr>
              <w:t>игра</w:t>
            </w:r>
          </w:p>
          <w:p w14:paraId="008A6030">
            <w:pPr>
              <w:pStyle w:val="10"/>
              <w:numPr>
                <w:ilvl w:val="0"/>
                <w:numId w:val="28"/>
              </w:numPr>
              <w:tabs>
                <w:tab w:val="left" w:pos="331"/>
              </w:tabs>
              <w:spacing w:before="0" w:after="0" w:line="240" w:lineRule="auto"/>
              <w:ind w:left="331" w:right="1349" w:hanging="144"/>
              <w:jc w:val="left"/>
              <w:rPr>
                <w:sz w:val="28"/>
              </w:rPr>
            </w:pPr>
            <w:r>
              <w:rPr>
                <w:spacing w:val="-2"/>
                <w:sz w:val="28"/>
              </w:rPr>
              <w:t>Интегративная деятельность</w:t>
            </w:r>
          </w:p>
          <w:p w14:paraId="08F07A24">
            <w:pPr>
              <w:pStyle w:val="10"/>
              <w:numPr>
                <w:ilvl w:val="0"/>
                <w:numId w:val="28"/>
              </w:numPr>
              <w:tabs>
                <w:tab w:val="left" w:pos="330"/>
              </w:tabs>
              <w:spacing w:before="18" w:after="0" w:line="240" w:lineRule="auto"/>
              <w:ind w:left="330" w:right="0" w:hanging="143"/>
              <w:jc w:val="left"/>
              <w:rPr>
                <w:sz w:val="28"/>
              </w:rPr>
            </w:pPr>
            <w:r>
              <w:rPr>
                <w:spacing w:val="-2"/>
                <w:sz w:val="28"/>
              </w:rPr>
              <w:t>Чтение</w:t>
            </w:r>
          </w:p>
          <w:p w14:paraId="0965983D">
            <w:pPr>
              <w:pStyle w:val="10"/>
              <w:numPr>
                <w:ilvl w:val="0"/>
                <w:numId w:val="28"/>
              </w:numPr>
              <w:tabs>
                <w:tab w:val="left" w:pos="330"/>
              </w:tabs>
              <w:spacing w:before="19" w:after="0" w:line="240" w:lineRule="auto"/>
              <w:ind w:left="330" w:right="0" w:hanging="143"/>
              <w:jc w:val="left"/>
              <w:rPr>
                <w:sz w:val="28"/>
              </w:rPr>
            </w:pPr>
            <w:r>
              <w:rPr>
                <w:sz w:val="28"/>
              </w:rPr>
              <w:t>Беседа</w:t>
            </w:r>
            <w:r>
              <w:rPr>
                <w:spacing w:val="-6"/>
                <w:sz w:val="28"/>
              </w:rPr>
              <w:t xml:space="preserve"> </w:t>
            </w:r>
            <w:r>
              <w:rPr>
                <w:sz w:val="28"/>
              </w:rPr>
              <w:t>о</w:t>
            </w:r>
            <w:r>
              <w:rPr>
                <w:spacing w:val="-13"/>
                <w:sz w:val="28"/>
              </w:rPr>
              <w:t xml:space="preserve"> </w:t>
            </w:r>
            <w:r>
              <w:rPr>
                <w:spacing w:val="-2"/>
                <w:sz w:val="28"/>
              </w:rPr>
              <w:t>прочитанном</w:t>
            </w:r>
          </w:p>
          <w:p w14:paraId="316F95B3">
            <w:pPr>
              <w:pStyle w:val="10"/>
              <w:numPr>
                <w:ilvl w:val="0"/>
                <w:numId w:val="28"/>
              </w:numPr>
              <w:tabs>
                <w:tab w:val="left" w:pos="330"/>
              </w:tabs>
              <w:spacing w:before="19" w:after="0" w:line="240" w:lineRule="auto"/>
              <w:ind w:left="330" w:right="0" w:hanging="143"/>
              <w:jc w:val="left"/>
              <w:rPr>
                <w:sz w:val="28"/>
              </w:rPr>
            </w:pPr>
            <w:r>
              <w:rPr>
                <w:spacing w:val="-2"/>
                <w:sz w:val="28"/>
              </w:rPr>
              <w:t>Игра-драматизация</w:t>
            </w:r>
          </w:p>
          <w:p w14:paraId="182D469C">
            <w:pPr>
              <w:pStyle w:val="10"/>
              <w:numPr>
                <w:ilvl w:val="0"/>
                <w:numId w:val="28"/>
              </w:numPr>
              <w:tabs>
                <w:tab w:val="left" w:pos="331"/>
              </w:tabs>
              <w:spacing w:before="5" w:after="0" w:line="240" w:lineRule="auto"/>
              <w:ind w:left="331" w:right="882" w:hanging="144"/>
              <w:jc w:val="left"/>
              <w:rPr>
                <w:sz w:val="28"/>
              </w:rPr>
            </w:pPr>
            <w:r>
              <w:rPr>
                <w:spacing w:val="-2"/>
                <w:sz w:val="28"/>
              </w:rPr>
              <w:t>Показ</w:t>
            </w:r>
            <w:r>
              <w:rPr>
                <w:spacing w:val="-16"/>
                <w:sz w:val="28"/>
              </w:rPr>
              <w:t xml:space="preserve"> </w:t>
            </w:r>
            <w:r>
              <w:rPr>
                <w:spacing w:val="-2"/>
                <w:sz w:val="28"/>
              </w:rPr>
              <w:t>настольного театра</w:t>
            </w:r>
          </w:p>
          <w:p w14:paraId="61793E1C">
            <w:pPr>
              <w:pStyle w:val="10"/>
              <w:numPr>
                <w:ilvl w:val="0"/>
                <w:numId w:val="28"/>
              </w:numPr>
              <w:tabs>
                <w:tab w:val="left" w:pos="331"/>
              </w:tabs>
              <w:spacing w:before="0" w:after="0" w:line="240" w:lineRule="auto"/>
              <w:ind w:left="331" w:right="1351" w:hanging="144"/>
              <w:jc w:val="left"/>
              <w:rPr>
                <w:sz w:val="28"/>
              </w:rPr>
            </w:pPr>
            <w:r>
              <w:rPr>
                <w:spacing w:val="-2"/>
                <w:sz w:val="28"/>
              </w:rPr>
              <w:t>Разучивание стихотворений</w:t>
            </w:r>
          </w:p>
          <w:p w14:paraId="0E329E9C">
            <w:pPr>
              <w:pStyle w:val="10"/>
              <w:numPr>
                <w:ilvl w:val="0"/>
                <w:numId w:val="28"/>
              </w:numPr>
              <w:tabs>
                <w:tab w:val="left" w:pos="330"/>
              </w:tabs>
              <w:spacing w:before="18" w:after="0" w:line="240" w:lineRule="auto"/>
              <w:ind w:left="330" w:right="0" w:hanging="143"/>
              <w:jc w:val="left"/>
              <w:rPr>
                <w:sz w:val="28"/>
              </w:rPr>
            </w:pPr>
            <w:r>
              <w:rPr>
                <w:spacing w:val="-2"/>
                <w:sz w:val="28"/>
              </w:rPr>
              <w:t>Театрализованная</w:t>
            </w:r>
            <w:r>
              <w:rPr>
                <w:spacing w:val="9"/>
                <w:sz w:val="28"/>
              </w:rPr>
              <w:t xml:space="preserve"> </w:t>
            </w:r>
            <w:r>
              <w:rPr>
                <w:spacing w:val="-4"/>
                <w:sz w:val="28"/>
              </w:rPr>
              <w:t>игра</w:t>
            </w:r>
          </w:p>
          <w:p w14:paraId="32CE0028">
            <w:pPr>
              <w:pStyle w:val="10"/>
              <w:numPr>
                <w:ilvl w:val="0"/>
                <w:numId w:val="28"/>
              </w:numPr>
              <w:tabs>
                <w:tab w:val="left" w:pos="330"/>
              </w:tabs>
              <w:spacing w:before="18" w:after="0" w:line="240" w:lineRule="auto"/>
              <w:ind w:left="330" w:right="0" w:hanging="143"/>
              <w:jc w:val="left"/>
              <w:rPr>
                <w:sz w:val="28"/>
              </w:rPr>
            </w:pPr>
            <w:r>
              <w:rPr>
                <w:spacing w:val="-2"/>
                <w:sz w:val="28"/>
              </w:rPr>
              <w:t>Режиссерская</w:t>
            </w:r>
            <w:r>
              <w:rPr>
                <w:spacing w:val="5"/>
                <w:sz w:val="28"/>
              </w:rPr>
              <w:t xml:space="preserve"> </w:t>
            </w:r>
            <w:r>
              <w:rPr>
                <w:spacing w:val="-4"/>
                <w:sz w:val="28"/>
              </w:rPr>
              <w:t>игра</w:t>
            </w:r>
          </w:p>
          <w:p w14:paraId="6604E349">
            <w:pPr>
              <w:pStyle w:val="10"/>
              <w:numPr>
                <w:ilvl w:val="0"/>
                <w:numId w:val="28"/>
              </w:numPr>
              <w:tabs>
                <w:tab w:val="left" w:pos="330"/>
              </w:tabs>
              <w:spacing w:before="24" w:after="0" w:line="322" w:lineRule="exact"/>
              <w:ind w:left="330" w:right="0" w:hanging="143"/>
              <w:jc w:val="left"/>
              <w:rPr>
                <w:sz w:val="28"/>
              </w:rPr>
            </w:pPr>
            <w:r>
              <w:rPr>
                <w:spacing w:val="-2"/>
                <w:sz w:val="28"/>
              </w:rPr>
              <w:t>Проектная</w:t>
            </w:r>
            <w:r>
              <w:rPr>
                <w:spacing w:val="-9"/>
                <w:sz w:val="28"/>
              </w:rPr>
              <w:t xml:space="preserve"> </w:t>
            </w:r>
            <w:r>
              <w:rPr>
                <w:spacing w:val="-2"/>
                <w:sz w:val="28"/>
              </w:rPr>
              <w:t>деятельность</w:t>
            </w:r>
          </w:p>
          <w:p w14:paraId="12FCB7DF">
            <w:pPr>
              <w:pStyle w:val="10"/>
              <w:numPr>
                <w:ilvl w:val="0"/>
                <w:numId w:val="28"/>
              </w:numPr>
              <w:tabs>
                <w:tab w:val="left" w:pos="331"/>
              </w:tabs>
              <w:spacing w:before="0" w:after="0" w:line="240" w:lineRule="auto"/>
              <w:ind w:left="331" w:right="1349" w:hanging="144"/>
              <w:jc w:val="left"/>
              <w:rPr>
                <w:sz w:val="28"/>
              </w:rPr>
            </w:pPr>
            <w:r>
              <w:rPr>
                <w:spacing w:val="-2"/>
                <w:sz w:val="28"/>
              </w:rPr>
              <w:t>Интегративная деятельность</w:t>
            </w:r>
          </w:p>
          <w:p w14:paraId="499F49CB">
            <w:pPr>
              <w:pStyle w:val="10"/>
              <w:numPr>
                <w:ilvl w:val="0"/>
                <w:numId w:val="28"/>
              </w:numPr>
              <w:tabs>
                <w:tab w:val="left" w:pos="331"/>
              </w:tabs>
              <w:spacing w:before="0" w:after="0" w:line="240" w:lineRule="auto"/>
              <w:ind w:left="331" w:right="526" w:hanging="144"/>
              <w:jc w:val="left"/>
              <w:rPr>
                <w:sz w:val="28"/>
              </w:rPr>
            </w:pPr>
            <w:r>
              <w:rPr>
                <w:spacing w:val="-2"/>
                <w:sz w:val="28"/>
              </w:rPr>
              <w:t>Решение</w:t>
            </w:r>
            <w:r>
              <w:rPr>
                <w:spacing w:val="-16"/>
                <w:sz w:val="28"/>
              </w:rPr>
              <w:t xml:space="preserve"> </w:t>
            </w:r>
            <w:r>
              <w:rPr>
                <w:spacing w:val="-2"/>
                <w:sz w:val="28"/>
              </w:rPr>
              <w:t>проблемных ситуаций</w:t>
            </w:r>
          </w:p>
          <w:p w14:paraId="374D203C">
            <w:pPr>
              <w:pStyle w:val="10"/>
              <w:numPr>
                <w:ilvl w:val="0"/>
                <w:numId w:val="28"/>
              </w:numPr>
              <w:tabs>
                <w:tab w:val="left" w:pos="330"/>
              </w:tabs>
              <w:spacing w:before="19" w:after="0" w:line="240" w:lineRule="auto"/>
              <w:ind w:left="330" w:right="0" w:hanging="143"/>
              <w:jc w:val="left"/>
              <w:rPr>
                <w:sz w:val="28"/>
              </w:rPr>
            </w:pPr>
            <w:r>
              <w:rPr>
                <w:sz w:val="28"/>
              </w:rPr>
              <w:t>Разговор</w:t>
            </w:r>
            <w:r>
              <w:rPr>
                <w:spacing w:val="-11"/>
                <w:sz w:val="28"/>
              </w:rPr>
              <w:t xml:space="preserve"> </w:t>
            </w:r>
            <w:r>
              <w:rPr>
                <w:sz w:val="28"/>
              </w:rPr>
              <w:t>с</w:t>
            </w:r>
            <w:r>
              <w:rPr>
                <w:spacing w:val="-10"/>
                <w:sz w:val="28"/>
              </w:rPr>
              <w:t xml:space="preserve"> </w:t>
            </w:r>
            <w:r>
              <w:rPr>
                <w:spacing w:val="-2"/>
                <w:sz w:val="28"/>
              </w:rPr>
              <w:t>детьми</w:t>
            </w:r>
          </w:p>
          <w:p w14:paraId="163AA487">
            <w:pPr>
              <w:pStyle w:val="10"/>
              <w:numPr>
                <w:ilvl w:val="0"/>
                <w:numId w:val="28"/>
              </w:numPr>
              <w:tabs>
                <w:tab w:val="left" w:pos="330"/>
              </w:tabs>
              <w:spacing w:before="18" w:after="0" w:line="240" w:lineRule="auto"/>
              <w:ind w:left="330" w:right="0" w:hanging="143"/>
              <w:jc w:val="left"/>
              <w:rPr>
                <w:sz w:val="28"/>
              </w:rPr>
            </w:pPr>
            <w:r>
              <w:rPr>
                <w:sz w:val="28"/>
              </w:rPr>
              <w:t>Создание</w:t>
            </w:r>
            <w:r>
              <w:rPr>
                <w:spacing w:val="-10"/>
                <w:sz w:val="28"/>
              </w:rPr>
              <w:t xml:space="preserve"> </w:t>
            </w:r>
            <w:r>
              <w:rPr>
                <w:spacing w:val="-2"/>
                <w:sz w:val="28"/>
              </w:rPr>
              <w:t>коллекций</w:t>
            </w:r>
          </w:p>
          <w:p w14:paraId="7027C5BA">
            <w:pPr>
              <w:pStyle w:val="10"/>
              <w:numPr>
                <w:ilvl w:val="0"/>
                <w:numId w:val="28"/>
              </w:numPr>
              <w:tabs>
                <w:tab w:val="left" w:pos="330"/>
              </w:tabs>
              <w:spacing w:before="19" w:after="0" w:line="240" w:lineRule="auto"/>
              <w:ind w:left="330" w:right="0" w:hanging="143"/>
              <w:jc w:val="left"/>
              <w:rPr>
                <w:sz w:val="28"/>
              </w:rPr>
            </w:pPr>
            <w:r>
              <w:rPr>
                <w:spacing w:val="-4"/>
                <w:sz w:val="28"/>
              </w:rPr>
              <w:t>Игра</w:t>
            </w:r>
          </w:p>
        </w:tc>
        <w:tc>
          <w:tcPr>
            <w:tcW w:w="3467" w:type="dxa"/>
          </w:tcPr>
          <w:p w14:paraId="2BDB1F61">
            <w:pPr>
              <w:pStyle w:val="10"/>
              <w:numPr>
                <w:ilvl w:val="0"/>
                <w:numId w:val="29"/>
              </w:numPr>
              <w:tabs>
                <w:tab w:val="left" w:pos="332"/>
              </w:tabs>
              <w:spacing w:before="0" w:after="0" w:line="240" w:lineRule="auto"/>
              <w:ind w:left="332" w:right="648" w:hanging="144"/>
              <w:jc w:val="both"/>
              <w:rPr>
                <w:sz w:val="28"/>
              </w:rPr>
            </w:pPr>
            <w:r>
              <w:rPr>
                <w:sz w:val="28"/>
              </w:rPr>
              <w:t>Ситуация</w:t>
            </w:r>
            <w:r>
              <w:rPr>
                <w:spacing w:val="-18"/>
                <w:sz w:val="28"/>
              </w:rPr>
              <w:t xml:space="preserve"> </w:t>
            </w:r>
            <w:r>
              <w:rPr>
                <w:sz w:val="28"/>
              </w:rPr>
              <w:t>общения</w:t>
            </w:r>
            <w:r>
              <w:rPr>
                <w:spacing w:val="-17"/>
                <w:sz w:val="28"/>
              </w:rPr>
              <w:t xml:space="preserve"> </w:t>
            </w:r>
            <w:r>
              <w:rPr>
                <w:sz w:val="28"/>
              </w:rPr>
              <w:t xml:space="preserve">в процессе режимных </w:t>
            </w:r>
            <w:r>
              <w:rPr>
                <w:spacing w:val="-2"/>
                <w:sz w:val="28"/>
              </w:rPr>
              <w:t>моментов</w:t>
            </w:r>
          </w:p>
          <w:p w14:paraId="3A5E55E5">
            <w:pPr>
              <w:pStyle w:val="10"/>
              <w:numPr>
                <w:ilvl w:val="0"/>
                <w:numId w:val="29"/>
              </w:numPr>
              <w:tabs>
                <w:tab w:val="left" w:pos="331"/>
              </w:tabs>
              <w:spacing w:before="11" w:after="0" w:line="240" w:lineRule="auto"/>
              <w:ind w:left="331" w:right="0" w:hanging="143"/>
              <w:jc w:val="left"/>
              <w:rPr>
                <w:sz w:val="28"/>
              </w:rPr>
            </w:pPr>
            <w:r>
              <w:rPr>
                <w:spacing w:val="-2"/>
                <w:sz w:val="28"/>
              </w:rPr>
              <w:t>Дидактическая</w:t>
            </w:r>
            <w:r>
              <w:rPr>
                <w:spacing w:val="5"/>
                <w:sz w:val="28"/>
              </w:rPr>
              <w:t xml:space="preserve"> </w:t>
            </w:r>
            <w:r>
              <w:rPr>
                <w:spacing w:val="-4"/>
                <w:sz w:val="28"/>
              </w:rPr>
              <w:t>игра</w:t>
            </w:r>
          </w:p>
          <w:p w14:paraId="4E79AE16">
            <w:pPr>
              <w:pStyle w:val="10"/>
              <w:numPr>
                <w:ilvl w:val="0"/>
                <w:numId w:val="29"/>
              </w:numPr>
              <w:tabs>
                <w:tab w:val="left" w:pos="332"/>
              </w:tabs>
              <w:spacing w:before="4" w:after="0" w:line="240" w:lineRule="auto"/>
              <w:ind w:left="332" w:right="397" w:hanging="144"/>
              <w:jc w:val="left"/>
              <w:rPr>
                <w:sz w:val="28"/>
              </w:rPr>
            </w:pPr>
            <w:r>
              <w:rPr>
                <w:sz w:val="28"/>
              </w:rPr>
              <w:t>Чтение</w:t>
            </w:r>
            <w:r>
              <w:rPr>
                <w:spacing w:val="-16"/>
                <w:sz w:val="28"/>
              </w:rPr>
              <w:t xml:space="preserve"> </w:t>
            </w:r>
            <w:r>
              <w:rPr>
                <w:sz w:val="28"/>
              </w:rPr>
              <w:t>(в</w:t>
            </w:r>
            <w:r>
              <w:rPr>
                <w:spacing w:val="-18"/>
                <w:sz w:val="28"/>
              </w:rPr>
              <w:t xml:space="preserve"> </w:t>
            </w:r>
            <w:r>
              <w:rPr>
                <w:sz w:val="28"/>
              </w:rPr>
              <w:t>том</w:t>
            </w:r>
            <w:r>
              <w:rPr>
                <w:spacing w:val="-15"/>
                <w:sz w:val="28"/>
              </w:rPr>
              <w:t xml:space="preserve"> </w:t>
            </w:r>
            <w:r>
              <w:rPr>
                <w:sz w:val="28"/>
              </w:rPr>
              <w:t>числе</w:t>
            </w:r>
            <w:r>
              <w:rPr>
                <w:spacing w:val="-15"/>
                <w:sz w:val="28"/>
              </w:rPr>
              <w:t xml:space="preserve"> </w:t>
            </w:r>
            <w:r>
              <w:rPr>
                <w:sz w:val="28"/>
              </w:rPr>
              <w:t xml:space="preserve">на </w:t>
            </w:r>
            <w:r>
              <w:rPr>
                <w:spacing w:val="-2"/>
                <w:sz w:val="28"/>
              </w:rPr>
              <w:t>прогулке)</w:t>
            </w:r>
          </w:p>
          <w:p w14:paraId="23BC468A">
            <w:pPr>
              <w:pStyle w:val="10"/>
              <w:numPr>
                <w:ilvl w:val="0"/>
                <w:numId w:val="29"/>
              </w:numPr>
              <w:tabs>
                <w:tab w:val="left" w:pos="332"/>
              </w:tabs>
              <w:spacing w:before="0" w:after="0" w:line="240" w:lineRule="auto"/>
              <w:ind w:left="332" w:right="939" w:hanging="144"/>
              <w:jc w:val="left"/>
              <w:rPr>
                <w:sz w:val="28"/>
              </w:rPr>
            </w:pPr>
            <w:r>
              <w:rPr>
                <w:sz w:val="28"/>
              </w:rPr>
              <w:t>Словесная</w:t>
            </w:r>
            <w:r>
              <w:rPr>
                <w:spacing w:val="-18"/>
                <w:sz w:val="28"/>
              </w:rPr>
              <w:t xml:space="preserve"> </w:t>
            </w:r>
            <w:r>
              <w:rPr>
                <w:sz w:val="28"/>
              </w:rPr>
              <w:t>игра</w:t>
            </w:r>
            <w:r>
              <w:rPr>
                <w:spacing w:val="-17"/>
                <w:sz w:val="28"/>
              </w:rPr>
              <w:t xml:space="preserve"> </w:t>
            </w:r>
            <w:r>
              <w:rPr>
                <w:sz w:val="28"/>
              </w:rPr>
              <w:t xml:space="preserve">на </w:t>
            </w:r>
            <w:r>
              <w:rPr>
                <w:spacing w:val="-2"/>
                <w:sz w:val="28"/>
              </w:rPr>
              <w:t>прогулке</w:t>
            </w:r>
          </w:p>
          <w:p w14:paraId="529D3809">
            <w:pPr>
              <w:pStyle w:val="10"/>
              <w:numPr>
                <w:ilvl w:val="0"/>
                <w:numId w:val="29"/>
              </w:numPr>
              <w:tabs>
                <w:tab w:val="left" w:pos="331"/>
              </w:tabs>
              <w:spacing w:before="14" w:after="0" w:line="240" w:lineRule="auto"/>
              <w:ind w:left="331" w:right="0" w:hanging="143"/>
              <w:jc w:val="left"/>
              <w:rPr>
                <w:sz w:val="28"/>
              </w:rPr>
            </w:pPr>
            <w:r>
              <w:rPr>
                <w:sz w:val="28"/>
              </w:rPr>
              <w:t>Наблюдение</w:t>
            </w:r>
            <w:r>
              <w:rPr>
                <w:spacing w:val="-13"/>
                <w:sz w:val="28"/>
              </w:rPr>
              <w:t xml:space="preserve"> </w:t>
            </w:r>
            <w:r>
              <w:rPr>
                <w:sz w:val="28"/>
              </w:rPr>
              <w:t>на</w:t>
            </w:r>
            <w:r>
              <w:rPr>
                <w:spacing w:val="-13"/>
                <w:sz w:val="28"/>
              </w:rPr>
              <w:t xml:space="preserve"> </w:t>
            </w:r>
            <w:r>
              <w:rPr>
                <w:spacing w:val="-2"/>
                <w:sz w:val="28"/>
              </w:rPr>
              <w:t>прогулке</w:t>
            </w:r>
          </w:p>
          <w:p w14:paraId="238C865C">
            <w:pPr>
              <w:pStyle w:val="10"/>
              <w:numPr>
                <w:ilvl w:val="0"/>
                <w:numId w:val="29"/>
              </w:numPr>
              <w:tabs>
                <w:tab w:val="left" w:pos="331"/>
              </w:tabs>
              <w:spacing w:before="19" w:after="0" w:line="240" w:lineRule="auto"/>
              <w:ind w:left="331" w:right="0" w:hanging="143"/>
              <w:jc w:val="left"/>
              <w:rPr>
                <w:sz w:val="28"/>
              </w:rPr>
            </w:pPr>
            <w:r>
              <w:rPr>
                <w:spacing w:val="-4"/>
                <w:sz w:val="28"/>
              </w:rPr>
              <w:t>Труд</w:t>
            </w:r>
          </w:p>
          <w:p w14:paraId="5F7C4038">
            <w:pPr>
              <w:pStyle w:val="10"/>
              <w:numPr>
                <w:ilvl w:val="0"/>
                <w:numId w:val="29"/>
              </w:numPr>
              <w:tabs>
                <w:tab w:val="left" w:pos="331"/>
              </w:tabs>
              <w:spacing w:before="19" w:after="0" w:line="240" w:lineRule="auto"/>
              <w:ind w:left="331" w:right="0" w:hanging="143"/>
              <w:jc w:val="left"/>
              <w:rPr>
                <w:sz w:val="28"/>
              </w:rPr>
            </w:pPr>
            <w:r>
              <w:rPr>
                <w:sz w:val="28"/>
              </w:rPr>
              <w:t>Игра</w:t>
            </w:r>
            <w:r>
              <w:rPr>
                <w:spacing w:val="-10"/>
                <w:sz w:val="28"/>
              </w:rPr>
              <w:t xml:space="preserve"> </w:t>
            </w:r>
            <w:r>
              <w:rPr>
                <w:sz w:val="28"/>
              </w:rPr>
              <w:t>на</w:t>
            </w:r>
            <w:r>
              <w:rPr>
                <w:spacing w:val="-9"/>
                <w:sz w:val="28"/>
              </w:rPr>
              <w:t xml:space="preserve"> </w:t>
            </w:r>
            <w:r>
              <w:rPr>
                <w:spacing w:val="-2"/>
                <w:sz w:val="28"/>
              </w:rPr>
              <w:t>прогулке</w:t>
            </w:r>
          </w:p>
          <w:p w14:paraId="31EF66B1">
            <w:pPr>
              <w:pStyle w:val="10"/>
              <w:numPr>
                <w:ilvl w:val="0"/>
                <w:numId w:val="29"/>
              </w:numPr>
              <w:tabs>
                <w:tab w:val="left" w:pos="331"/>
              </w:tabs>
              <w:spacing w:before="24" w:after="0" w:line="240" w:lineRule="auto"/>
              <w:ind w:left="331" w:right="0" w:hanging="143"/>
              <w:jc w:val="left"/>
              <w:rPr>
                <w:sz w:val="28"/>
              </w:rPr>
            </w:pPr>
            <w:r>
              <w:rPr>
                <w:sz w:val="28"/>
              </w:rPr>
              <w:t>Ситуативный</w:t>
            </w:r>
            <w:r>
              <w:rPr>
                <w:spacing w:val="-17"/>
                <w:sz w:val="28"/>
              </w:rPr>
              <w:t xml:space="preserve"> </w:t>
            </w:r>
            <w:r>
              <w:rPr>
                <w:spacing w:val="-2"/>
                <w:sz w:val="28"/>
              </w:rPr>
              <w:t>разговор</w:t>
            </w:r>
          </w:p>
          <w:p w14:paraId="4585E8BC">
            <w:pPr>
              <w:pStyle w:val="10"/>
              <w:numPr>
                <w:ilvl w:val="0"/>
                <w:numId w:val="29"/>
              </w:numPr>
              <w:tabs>
                <w:tab w:val="left" w:pos="331"/>
              </w:tabs>
              <w:spacing w:before="18" w:after="0" w:line="240" w:lineRule="auto"/>
              <w:ind w:left="331" w:right="0" w:hanging="143"/>
              <w:jc w:val="left"/>
              <w:rPr>
                <w:sz w:val="28"/>
              </w:rPr>
            </w:pPr>
            <w:r>
              <w:rPr>
                <w:spacing w:val="-2"/>
                <w:sz w:val="28"/>
              </w:rPr>
              <w:t>Беседа</w:t>
            </w:r>
          </w:p>
          <w:p w14:paraId="159F7827">
            <w:pPr>
              <w:pStyle w:val="10"/>
              <w:numPr>
                <w:ilvl w:val="0"/>
                <w:numId w:val="29"/>
              </w:numPr>
              <w:tabs>
                <w:tab w:val="left" w:pos="331"/>
              </w:tabs>
              <w:spacing w:before="19" w:after="0" w:line="240" w:lineRule="auto"/>
              <w:ind w:left="331" w:right="0" w:hanging="143"/>
              <w:jc w:val="left"/>
              <w:rPr>
                <w:sz w:val="28"/>
              </w:rPr>
            </w:pPr>
            <w:r>
              <w:rPr>
                <w:sz w:val="28"/>
              </w:rPr>
              <w:t>Беседа</w:t>
            </w:r>
            <w:r>
              <w:rPr>
                <w:spacing w:val="-9"/>
                <w:sz w:val="28"/>
              </w:rPr>
              <w:t xml:space="preserve"> </w:t>
            </w:r>
            <w:r>
              <w:rPr>
                <w:sz w:val="28"/>
              </w:rPr>
              <w:t>после</w:t>
            </w:r>
            <w:r>
              <w:rPr>
                <w:spacing w:val="-8"/>
                <w:sz w:val="28"/>
              </w:rPr>
              <w:t xml:space="preserve"> </w:t>
            </w:r>
            <w:r>
              <w:rPr>
                <w:spacing w:val="-2"/>
                <w:sz w:val="28"/>
              </w:rPr>
              <w:t>чтения</w:t>
            </w:r>
          </w:p>
          <w:p w14:paraId="150618CE">
            <w:pPr>
              <w:pStyle w:val="10"/>
              <w:numPr>
                <w:ilvl w:val="0"/>
                <w:numId w:val="29"/>
              </w:numPr>
              <w:tabs>
                <w:tab w:val="left" w:pos="331"/>
              </w:tabs>
              <w:spacing w:before="19" w:after="0" w:line="240" w:lineRule="auto"/>
              <w:ind w:left="331" w:right="0" w:hanging="143"/>
              <w:jc w:val="left"/>
              <w:rPr>
                <w:sz w:val="28"/>
              </w:rPr>
            </w:pPr>
            <w:r>
              <w:rPr>
                <w:spacing w:val="-2"/>
                <w:sz w:val="28"/>
              </w:rPr>
              <w:t>экскурсия</w:t>
            </w:r>
          </w:p>
          <w:p w14:paraId="6DA79FEB">
            <w:pPr>
              <w:pStyle w:val="10"/>
              <w:numPr>
                <w:ilvl w:val="0"/>
                <w:numId w:val="29"/>
              </w:numPr>
              <w:tabs>
                <w:tab w:val="left" w:pos="332"/>
              </w:tabs>
              <w:spacing w:before="0" w:after="0" w:line="242" w:lineRule="auto"/>
              <w:ind w:left="332" w:right="1354" w:hanging="144"/>
              <w:jc w:val="left"/>
              <w:rPr>
                <w:sz w:val="28"/>
              </w:rPr>
            </w:pPr>
            <w:r>
              <w:rPr>
                <w:spacing w:val="-2"/>
                <w:sz w:val="28"/>
              </w:rPr>
              <w:t>Интегративная деятельность</w:t>
            </w:r>
          </w:p>
          <w:p w14:paraId="60874225">
            <w:pPr>
              <w:pStyle w:val="10"/>
              <w:numPr>
                <w:ilvl w:val="0"/>
                <w:numId w:val="29"/>
              </w:numPr>
              <w:tabs>
                <w:tab w:val="left" w:pos="331"/>
              </w:tabs>
              <w:spacing w:before="12" w:after="0" w:line="322" w:lineRule="exact"/>
              <w:ind w:left="331" w:right="0" w:hanging="143"/>
              <w:jc w:val="left"/>
              <w:rPr>
                <w:sz w:val="28"/>
              </w:rPr>
            </w:pPr>
            <w:r>
              <w:rPr>
                <w:sz w:val="28"/>
              </w:rPr>
              <w:t>Разговор</w:t>
            </w:r>
            <w:r>
              <w:rPr>
                <w:spacing w:val="-11"/>
                <w:sz w:val="28"/>
              </w:rPr>
              <w:t xml:space="preserve"> </w:t>
            </w:r>
            <w:r>
              <w:rPr>
                <w:sz w:val="28"/>
              </w:rPr>
              <w:t>с</w:t>
            </w:r>
            <w:r>
              <w:rPr>
                <w:spacing w:val="-10"/>
                <w:sz w:val="28"/>
              </w:rPr>
              <w:t xml:space="preserve"> </w:t>
            </w:r>
            <w:r>
              <w:rPr>
                <w:spacing w:val="-2"/>
                <w:sz w:val="28"/>
              </w:rPr>
              <w:t>детьми</w:t>
            </w:r>
          </w:p>
          <w:p w14:paraId="0999AE80">
            <w:pPr>
              <w:pStyle w:val="10"/>
              <w:numPr>
                <w:ilvl w:val="0"/>
                <w:numId w:val="29"/>
              </w:numPr>
              <w:tabs>
                <w:tab w:val="left" w:pos="332"/>
              </w:tabs>
              <w:spacing w:before="0" w:after="0" w:line="242" w:lineRule="auto"/>
              <w:ind w:left="332" w:right="692" w:hanging="144"/>
              <w:jc w:val="left"/>
              <w:rPr>
                <w:sz w:val="28"/>
              </w:rPr>
            </w:pPr>
            <w:r>
              <w:rPr>
                <w:spacing w:val="-2"/>
                <w:sz w:val="28"/>
              </w:rPr>
              <w:t>Разучивание</w:t>
            </w:r>
            <w:r>
              <w:rPr>
                <w:spacing w:val="-16"/>
                <w:sz w:val="28"/>
              </w:rPr>
              <w:t xml:space="preserve"> </w:t>
            </w:r>
            <w:r>
              <w:rPr>
                <w:spacing w:val="-2"/>
                <w:sz w:val="28"/>
              </w:rPr>
              <w:t>стихов, потешек</w:t>
            </w:r>
          </w:p>
          <w:p w14:paraId="13E38DF3">
            <w:pPr>
              <w:pStyle w:val="10"/>
              <w:numPr>
                <w:ilvl w:val="0"/>
                <w:numId w:val="29"/>
              </w:numPr>
              <w:tabs>
                <w:tab w:val="left" w:pos="331"/>
              </w:tabs>
              <w:spacing w:before="17" w:after="0" w:line="240" w:lineRule="auto"/>
              <w:ind w:left="331" w:right="0" w:hanging="143"/>
              <w:jc w:val="left"/>
              <w:rPr>
                <w:sz w:val="28"/>
              </w:rPr>
            </w:pPr>
            <w:r>
              <w:rPr>
                <w:sz w:val="28"/>
              </w:rPr>
              <w:t>Сочинение</w:t>
            </w:r>
            <w:r>
              <w:rPr>
                <w:spacing w:val="-16"/>
                <w:sz w:val="28"/>
              </w:rPr>
              <w:t xml:space="preserve"> </w:t>
            </w:r>
            <w:r>
              <w:rPr>
                <w:spacing w:val="-2"/>
                <w:sz w:val="28"/>
              </w:rPr>
              <w:t>загадок</w:t>
            </w:r>
          </w:p>
          <w:p w14:paraId="7C21E2A1">
            <w:pPr>
              <w:pStyle w:val="10"/>
              <w:numPr>
                <w:ilvl w:val="0"/>
                <w:numId w:val="29"/>
              </w:numPr>
              <w:tabs>
                <w:tab w:val="left" w:pos="331"/>
              </w:tabs>
              <w:spacing w:before="19" w:after="0" w:line="322" w:lineRule="exact"/>
              <w:ind w:left="331" w:right="0" w:hanging="143"/>
              <w:jc w:val="left"/>
              <w:rPr>
                <w:sz w:val="28"/>
              </w:rPr>
            </w:pPr>
            <w:r>
              <w:rPr>
                <w:sz w:val="28"/>
              </w:rPr>
              <w:t>Проектная</w:t>
            </w:r>
            <w:r>
              <w:rPr>
                <w:spacing w:val="-17"/>
                <w:sz w:val="28"/>
              </w:rPr>
              <w:t xml:space="preserve"> </w:t>
            </w:r>
            <w:r>
              <w:rPr>
                <w:spacing w:val="-2"/>
                <w:sz w:val="28"/>
              </w:rPr>
              <w:t>деятельность</w:t>
            </w:r>
          </w:p>
          <w:p w14:paraId="26BFC599">
            <w:pPr>
              <w:pStyle w:val="10"/>
              <w:numPr>
                <w:ilvl w:val="0"/>
                <w:numId w:val="29"/>
              </w:numPr>
              <w:tabs>
                <w:tab w:val="left" w:pos="332"/>
              </w:tabs>
              <w:spacing w:before="0" w:after="0" w:line="240" w:lineRule="auto"/>
              <w:ind w:left="332" w:right="1146" w:hanging="144"/>
              <w:jc w:val="left"/>
              <w:rPr>
                <w:sz w:val="28"/>
              </w:rPr>
            </w:pPr>
            <w:r>
              <w:rPr>
                <w:spacing w:val="-2"/>
                <w:sz w:val="28"/>
              </w:rPr>
              <w:t>Разновозрастное общение</w:t>
            </w:r>
          </w:p>
          <w:p w14:paraId="456E58DD">
            <w:pPr>
              <w:pStyle w:val="10"/>
              <w:numPr>
                <w:ilvl w:val="0"/>
                <w:numId w:val="29"/>
              </w:numPr>
              <w:tabs>
                <w:tab w:val="left" w:pos="331"/>
              </w:tabs>
              <w:spacing w:before="14" w:after="0" w:line="240" w:lineRule="auto"/>
              <w:ind w:left="331" w:right="0" w:hanging="143"/>
              <w:jc w:val="left"/>
              <w:rPr>
                <w:sz w:val="28"/>
              </w:rPr>
            </w:pPr>
            <w:r>
              <w:rPr>
                <w:sz w:val="28"/>
              </w:rPr>
              <w:t>Создание</w:t>
            </w:r>
            <w:r>
              <w:rPr>
                <w:spacing w:val="-10"/>
                <w:sz w:val="28"/>
              </w:rPr>
              <w:t xml:space="preserve"> </w:t>
            </w:r>
            <w:r>
              <w:rPr>
                <w:spacing w:val="-2"/>
                <w:sz w:val="28"/>
              </w:rPr>
              <w:t>коллекций</w:t>
            </w:r>
          </w:p>
        </w:tc>
        <w:tc>
          <w:tcPr>
            <w:tcW w:w="2617" w:type="dxa"/>
          </w:tcPr>
          <w:p w14:paraId="3904927B">
            <w:pPr>
              <w:pStyle w:val="10"/>
              <w:numPr>
                <w:ilvl w:val="0"/>
                <w:numId w:val="30"/>
              </w:numPr>
              <w:tabs>
                <w:tab w:val="left" w:pos="327"/>
              </w:tabs>
              <w:spacing w:before="0" w:after="0" w:line="242" w:lineRule="auto"/>
              <w:ind w:left="327" w:right="246" w:hanging="145"/>
              <w:jc w:val="left"/>
              <w:rPr>
                <w:sz w:val="28"/>
              </w:rPr>
            </w:pPr>
            <w:r>
              <w:rPr>
                <w:spacing w:val="-2"/>
                <w:w w:val="90"/>
                <w:sz w:val="28"/>
              </w:rPr>
              <w:t xml:space="preserve">Сюжетно-ролевая </w:t>
            </w:r>
            <w:r>
              <w:rPr>
                <w:spacing w:val="-4"/>
                <w:sz w:val="28"/>
              </w:rPr>
              <w:t>игра</w:t>
            </w:r>
          </w:p>
          <w:p w14:paraId="44E1A68A">
            <w:pPr>
              <w:pStyle w:val="10"/>
              <w:numPr>
                <w:ilvl w:val="0"/>
                <w:numId w:val="30"/>
              </w:numPr>
              <w:tabs>
                <w:tab w:val="left" w:pos="327"/>
              </w:tabs>
              <w:spacing w:before="0" w:after="0" w:line="240" w:lineRule="auto"/>
              <w:ind w:left="327" w:right="134" w:hanging="145"/>
              <w:jc w:val="left"/>
              <w:rPr>
                <w:sz w:val="28"/>
              </w:rPr>
            </w:pPr>
            <w:r>
              <w:rPr>
                <w:sz w:val="28"/>
              </w:rPr>
              <w:t>Подвижная</w:t>
            </w:r>
            <w:r>
              <w:rPr>
                <w:spacing w:val="-18"/>
                <w:sz w:val="28"/>
              </w:rPr>
              <w:t xml:space="preserve"> </w:t>
            </w:r>
            <w:r>
              <w:rPr>
                <w:sz w:val="28"/>
              </w:rPr>
              <w:t>игра</w:t>
            </w:r>
            <w:r>
              <w:rPr>
                <w:spacing w:val="-17"/>
                <w:sz w:val="28"/>
              </w:rPr>
              <w:t xml:space="preserve"> </w:t>
            </w:r>
            <w:r>
              <w:rPr>
                <w:sz w:val="28"/>
              </w:rPr>
              <w:t xml:space="preserve">с </w:t>
            </w:r>
            <w:r>
              <w:rPr>
                <w:spacing w:val="-2"/>
                <w:sz w:val="28"/>
              </w:rPr>
              <w:t>текстом</w:t>
            </w:r>
          </w:p>
          <w:p w14:paraId="7BFD2E24">
            <w:pPr>
              <w:pStyle w:val="10"/>
              <w:numPr>
                <w:ilvl w:val="0"/>
                <w:numId w:val="30"/>
              </w:numPr>
              <w:tabs>
                <w:tab w:val="left" w:pos="326"/>
              </w:tabs>
              <w:spacing w:before="9" w:after="0" w:line="240" w:lineRule="auto"/>
              <w:ind w:left="326" w:right="0" w:hanging="144"/>
              <w:jc w:val="left"/>
              <w:rPr>
                <w:sz w:val="28"/>
              </w:rPr>
            </w:pPr>
            <w:r>
              <w:rPr>
                <w:sz w:val="28"/>
              </w:rPr>
              <w:t>Игровое</w:t>
            </w:r>
            <w:r>
              <w:rPr>
                <w:spacing w:val="-15"/>
                <w:sz w:val="28"/>
              </w:rPr>
              <w:t xml:space="preserve"> </w:t>
            </w:r>
            <w:r>
              <w:rPr>
                <w:spacing w:val="-2"/>
                <w:sz w:val="28"/>
              </w:rPr>
              <w:t>общение</w:t>
            </w:r>
          </w:p>
          <w:p w14:paraId="7D05CFF3">
            <w:pPr>
              <w:pStyle w:val="10"/>
              <w:numPr>
                <w:ilvl w:val="0"/>
                <w:numId w:val="30"/>
              </w:numPr>
              <w:tabs>
                <w:tab w:val="left" w:pos="327"/>
              </w:tabs>
              <w:spacing w:before="0" w:after="0" w:line="240" w:lineRule="auto"/>
              <w:ind w:left="327" w:right="239" w:hanging="145"/>
              <w:jc w:val="left"/>
              <w:rPr>
                <w:sz w:val="28"/>
              </w:rPr>
            </w:pPr>
            <w:r>
              <w:rPr>
                <w:sz w:val="28"/>
              </w:rPr>
              <w:t xml:space="preserve">Все виды </w:t>
            </w:r>
            <w:r>
              <w:rPr>
                <w:spacing w:val="-2"/>
                <w:sz w:val="28"/>
              </w:rPr>
              <w:t xml:space="preserve">самостоятельной детской деятельности предполагающие </w:t>
            </w:r>
            <w:r>
              <w:rPr>
                <w:sz w:val="28"/>
              </w:rPr>
              <w:t xml:space="preserve">общение со </w:t>
            </w:r>
            <w:r>
              <w:rPr>
                <w:spacing w:val="-2"/>
                <w:sz w:val="28"/>
              </w:rPr>
              <w:t>сверстниками</w:t>
            </w:r>
          </w:p>
          <w:p w14:paraId="21422C60">
            <w:pPr>
              <w:pStyle w:val="10"/>
              <w:numPr>
                <w:ilvl w:val="0"/>
                <w:numId w:val="30"/>
              </w:numPr>
              <w:tabs>
                <w:tab w:val="left" w:pos="327"/>
              </w:tabs>
              <w:spacing w:before="3" w:after="0" w:line="240" w:lineRule="auto"/>
              <w:ind w:left="327" w:right="258" w:hanging="145"/>
              <w:jc w:val="left"/>
              <w:rPr>
                <w:sz w:val="28"/>
              </w:rPr>
            </w:pPr>
            <w:r>
              <w:rPr>
                <w:spacing w:val="-2"/>
                <w:sz w:val="28"/>
              </w:rPr>
              <w:t>Хороводная</w:t>
            </w:r>
            <w:r>
              <w:rPr>
                <w:spacing w:val="-16"/>
                <w:sz w:val="28"/>
              </w:rPr>
              <w:t xml:space="preserve"> </w:t>
            </w:r>
            <w:r>
              <w:rPr>
                <w:spacing w:val="-2"/>
                <w:sz w:val="28"/>
              </w:rPr>
              <w:t xml:space="preserve">игра </w:t>
            </w:r>
            <w:r>
              <w:rPr>
                <w:sz w:val="28"/>
              </w:rPr>
              <w:t>с пением</w:t>
            </w:r>
          </w:p>
          <w:p w14:paraId="2D3823C1">
            <w:pPr>
              <w:pStyle w:val="10"/>
              <w:numPr>
                <w:ilvl w:val="0"/>
                <w:numId w:val="30"/>
              </w:numPr>
              <w:tabs>
                <w:tab w:val="left" w:pos="327"/>
              </w:tabs>
              <w:spacing w:before="0" w:after="0" w:line="240" w:lineRule="auto"/>
              <w:ind w:left="327" w:right="643" w:hanging="145"/>
              <w:jc w:val="left"/>
              <w:rPr>
                <w:sz w:val="28"/>
              </w:rPr>
            </w:pPr>
            <w:r>
              <w:rPr>
                <w:spacing w:val="-2"/>
                <w:sz w:val="28"/>
              </w:rPr>
              <w:t>Игра- драматизация</w:t>
            </w:r>
          </w:p>
          <w:p w14:paraId="13C7D454">
            <w:pPr>
              <w:pStyle w:val="10"/>
              <w:numPr>
                <w:ilvl w:val="0"/>
                <w:numId w:val="30"/>
              </w:numPr>
              <w:tabs>
                <w:tab w:val="left" w:pos="327"/>
              </w:tabs>
              <w:spacing w:before="0" w:after="0" w:line="240" w:lineRule="auto"/>
              <w:ind w:left="327" w:right="257" w:hanging="145"/>
              <w:jc w:val="left"/>
              <w:rPr>
                <w:sz w:val="28"/>
              </w:rPr>
            </w:pPr>
            <w:r>
              <w:rPr>
                <w:sz w:val="28"/>
              </w:rPr>
              <w:t xml:space="preserve">Чтение наизусть и отгадывание загадок в </w:t>
            </w:r>
            <w:r>
              <w:rPr>
                <w:spacing w:val="-2"/>
                <w:sz w:val="28"/>
              </w:rPr>
              <w:t>условиях книжного</w:t>
            </w:r>
            <w:r>
              <w:rPr>
                <w:spacing w:val="-16"/>
                <w:sz w:val="28"/>
              </w:rPr>
              <w:t xml:space="preserve"> </w:t>
            </w:r>
            <w:r>
              <w:rPr>
                <w:spacing w:val="-2"/>
                <w:sz w:val="28"/>
              </w:rPr>
              <w:t>уголка</w:t>
            </w:r>
          </w:p>
          <w:p w14:paraId="238C3C30">
            <w:pPr>
              <w:pStyle w:val="10"/>
              <w:numPr>
                <w:ilvl w:val="0"/>
                <w:numId w:val="30"/>
              </w:numPr>
              <w:tabs>
                <w:tab w:val="left" w:pos="327"/>
              </w:tabs>
              <w:spacing w:before="2" w:after="0" w:line="240" w:lineRule="auto"/>
              <w:ind w:left="327" w:right="495" w:hanging="145"/>
              <w:jc w:val="left"/>
              <w:rPr>
                <w:sz w:val="28"/>
              </w:rPr>
            </w:pPr>
            <w:r>
              <w:rPr>
                <w:spacing w:val="-2"/>
                <w:sz w:val="28"/>
              </w:rPr>
              <w:t xml:space="preserve">Дидактическая </w:t>
            </w:r>
            <w:r>
              <w:rPr>
                <w:spacing w:val="-4"/>
                <w:sz w:val="28"/>
              </w:rPr>
              <w:t>игра</w:t>
            </w:r>
          </w:p>
        </w:tc>
      </w:tr>
    </w:tbl>
    <w:p w14:paraId="4B181CB5">
      <w:pPr>
        <w:pStyle w:val="6"/>
        <w:spacing w:before="162"/>
        <w:ind w:left="0"/>
        <w:jc w:val="left"/>
      </w:pPr>
    </w:p>
    <w:p w14:paraId="027FD86F">
      <w:pPr>
        <w:spacing w:before="0"/>
        <w:ind w:left="333" w:right="84" w:firstLine="0"/>
        <w:jc w:val="center"/>
        <w:rPr>
          <w:b/>
          <w:sz w:val="28"/>
        </w:rPr>
      </w:pPr>
      <w:bookmarkStart w:id="70" w:name="Педагогическая технология реализации обр"/>
      <w:bookmarkEnd w:id="70"/>
      <w:r>
        <w:rPr>
          <w:b/>
          <w:sz w:val="28"/>
        </w:rPr>
        <w:t>Педагогическая</w:t>
      </w:r>
      <w:r>
        <w:rPr>
          <w:b/>
          <w:spacing w:val="-15"/>
          <w:sz w:val="28"/>
        </w:rPr>
        <w:t xml:space="preserve"> </w:t>
      </w:r>
      <w:r>
        <w:rPr>
          <w:b/>
          <w:sz w:val="28"/>
        </w:rPr>
        <w:t>технология</w:t>
      </w:r>
      <w:r>
        <w:rPr>
          <w:b/>
          <w:spacing w:val="-16"/>
          <w:sz w:val="28"/>
        </w:rPr>
        <w:t xml:space="preserve"> </w:t>
      </w:r>
      <w:r>
        <w:rPr>
          <w:b/>
          <w:spacing w:val="-2"/>
          <w:sz w:val="28"/>
        </w:rPr>
        <w:t>реализации</w:t>
      </w:r>
    </w:p>
    <w:p w14:paraId="10A0E44E">
      <w:pPr>
        <w:spacing w:before="158"/>
        <w:ind w:left="376" w:right="84" w:firstLine="0"/>
        <w:jc w:val="center"/>
        <w:rPr>
          <w:b/>
          <w:sz w:val="28"/>
        </w:rPr>
      </w:pPr>
      <w:r>
        <w:rPr>
          <w:b/>
          <w:sz w:val="28"/>
        </w:rPr>
        <w:t>образовательной</w:t>
      </w:r>
      <w:r>
        <w:rPr>
          <w:b/>
          <w:spacing w:val="-18"/>
          <w:sz w:val="28"/>
        </w:rPr>
        <w:t xml:space="preserve"> </w:t>
      </w:r>
      <w:r>
        <w:rPr>
          <w:b/>
          <w:sz w:val="28"/>
        </w:rPr>
        <w:t>области</w:t>
      </w:r>
      <w:r>
        <w:rPr>
          <w:b/>
          <w:spacing w:val="-17"/>
          <w:sz w:val="28"/>
        </w:rPr>
        <w:t xml:space="preserve"> </w:t>
      </w:r>
      <w:r>
        <w:rPr>
          <w:b/>
          <w:sz w:val="28"/>
        </w:rPr>
        <w:t>«Художественно</w:t>
      </w:r>
      <w:r>
        <w:rPr>
          <w:b/>
          <w:spacing w:val="-18"/>
          <w:sz w:val="28"/>
        </w:rPr>
        <w:t xml:space="preserve"> </w:t>
      </w:r>
      <w:r>
        <w:rPr>
          <w:b/>
          <w:sz w:val="28"/>
        </w:rPr>
        <w:t>-</w:t>
      </w:r>
      <w:r>
        <w:rPr>
          <w:b/>
          <w:spacing w:val="-17"/>
          <w:sz w:val="28"/>
        </w:rPr>
        <w:t xml:space="preserve"> </w:t>
      </w:r>
      <w:r>
        <w:rPr>
          <w:b/>
          <w:sz w:val="28"/>
        </w:rPr>
        <w:t>эстетическое</w:t>
      </w:r>
      <w:r>
        <w:rPr>
          <w:b/>
          <w:spacing w:val="-15"/>
          <w:sz w:val="28"/>
        </w:rPr>
        <w:t xml:space="preserve"> </w:t>
      </w:r>
      <w:r>
        <w:rPr>
          <w:b/>
          <w:spacing w:val="-2"/>
          <w:sz w:val="28"/>
        </w:rPr>
        <w:t>развитие»</w:t>
      </w:r>
    </w:p>
    <w:p w14:paraId="35D09C07">
      <w:pPr>
        <w:spacing w:before="154"/>
        <w:ind w:left="297" w:right="2827" w:firstLine="0"/>
        <w:jc w:val="center"/>
        <w:rPr>
          <w:sz w:val="28"/>
        </w:rPr>
      </w:pPr>
      <w:r>
        <w:rPr>
          <w:spacing w:val="-2"/>
          <w:sz w:val="28"/>
        </w:rPr>
        <w:t>Приоритетные</w:t>
      </w:r>
      <w:r>
        <w:rPr>
          <w:spacing w:val="6"/>
          <w:sz w:val="28"/>
        </w:rPr>
        <w:t xml:space="preserve"> </w:t>
      </w:r>
      <w:r>
        <w:rPr>
          <w:i/>
          <w:spacing w:val="-2"/>
          <w:sz w:val="28"/>
        </w:rPr>
        <w:t>виды</w:t>
      </w:r>
      <w:r>
        <w:rPr>
          <w:i/>
          <w:spacing w:val="-3"/>
          <w:sz w:val="28"/>
        </w:rPr>
        <w:t xml:space="preserve"> </w:t>
      </w:r>
      <w:r>
        <w:rPr>
          <w:i/>
          <w:spacing w:val="-2"/>
          <w:sz w:val="28"/>
        </w:rPr>
        <w:t>деятельности:</w:t>
      </w:r>
      <w:r>
        <w:rPr>
          <w:i/>
          <w:sz w:val="28"/>
        </w:rPr>
        <w:t xml:space="preserve"> </w:t>
      </w:r>
      <w:r>
        <w:rPr>
          <w:spacing w:val="-2"/>
          <w:sz w:val="28"/>
        </w:rPr>
        <w:t>продуктивная;</w:t>
      </w:r>
      <w:r>
        <w:rPr>
          <w:sz w:val="28"/>
        </w:rPr>
        <w:t xml:space="preserve"> </w:t>
      </w:r>
      <w:r>
        <w:rPr>
          <w:spacing w:val="-2"/>
          <w:sz w:val="28"/>
        </w:rPr>
        <w:t>музыкальная</w:t>
      </w:r>
    </w:p>
    <w:p w14:paraId="0B563D32">
      <w:pPr>
        <w:pStyle w:val="6"/>
        <w:spacing w:before="9"/>
        <w:ind w:left="0"/>
        <w:jc w:val="left"/>
        <w:rPr>
          <w:sz w:val="14"/>
        </w:rPr>
      </w:pPr>
    </w:p>
    <w:tbl>
      <w:tblPr>
        <w:tblStyle w:val="4"/>
        <w:tblW w:w="0" w:type="auto"/>
        <w:tblInd w:w="4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2"/>
        <w:gridCol w:w="3467"/>
        <w:gridCol w:w="2617"/>
      </w:tblGrid>
      <w:tr w14:paraId="75606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546" w:type="dxa"/>
            <w:gridSpan w:val="3"/>
          </w:tcPr>
          <w:p w14:paraId="6EEF43F3">
            <w:pPr>
              <w:pStyle w:val="10"/>
              <w:spacing w:line="320" w:lineRule="exact"/>
              <w:ind w:left="14" w:right="9"/>
              <w:jc w:val="center"/>
              <w:rPr>
                <w:b/>
                <w:sz w:val="28"/>
              </w:rPr>
            </w:pPr>
            <w:r>
              <w:rPr>
                <w:b/>
                <w:spacing w:val="-2"/>
                <w:sz w:val="28"/>
              </w:rPr>
              <w:t>Формы</w:t>
            </w:r>
            <w:r>
              <w:rPr>
                <w:b/>
                <w:spacing w:val="5"/>
                <w:sz w:val="28"/>
              </w:rPr>
              <w:t xml:space="preserve"> </w:t>
            </w:r>
            <w:r>
              <w:rPr>
                <w:b/>
                <w:spacing w:val="-2"/>
                <w:sz w:val="28"/>
              </w:rPr>
              <w:t>образовательной деятельности</w:t>
            </w:r>
          </w:p>
        </w:tc>
      </w:tr>
      <w:tr w14:paraId="57A42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462" w:type="dxa"/>
          </w:tcPr>
          <w:p w14:paraId="1FFC4A4B">
            <w:pPr>
              <w:pStyle w:val="10"/>
              <w:spacing w:line="320" w:lineRule="exact"/>
              <w:ind w:left="643"/>
              <w:rPr>
                <w:b/>
                <w:sz w:val="28"/>
              </w:rPr>
            </w:pPr>
            <w:r>
              <w:rPr>
                <w:b/>
                <w:spacing w:val="-2"/>
                <w:sz w:val="28"/>
              </w:rPr>
              <w:t>Непосредственно</w:t>
            </w:r>
          </w:p>
        </w:tc>
        <w:tc>
          <w:tcPr>
            <w:tcW w:w="3467" w:type="dxa"/>
          </w:tcPr>
          <w:p w14:paraId="24172E41">
            <w:pPr>
              <w:pStyle w:val="10"/>
              <w:spacing w:line="320" w:lineRule="exact"/>
              <w:ind w:left="442"/>
              <w:rPr>
                <w:b/>
                <w:sz w:val="28"/>
              </w:rPr>
            </w:pPr>
            <w:r>
              <w:rPr>
                <w:b/>
                <w:spacing w:val="-2"/>
                <w:sz w:val="28"/>
              </w:rPr>
              <w:t>Режимные</w:t>
            </w:r>
            <w:r>
              <w:rPr>
                <w:b/>
                <w:spacing w:val="-3"/>
                <w:sz w:val="28"/>
              </w:rPr>
              <w:t xml:space="preserve"> </w:t>
            </w:r>
            <w:r>
              <w:rPr>
                <w:b/>
                <w:spacing w:val="-2"/>
                <w:sz w:val="28"/>
              </w:rPr>
              <w:t>моменты</w:t>
            </w:r>
          </w:p>
        </w:tc>
        <w:tc>
          <w:tcPr>
            <w:tcW w:w="2617" w:type="dxa"/>
          </w:tcPr>
          <w:p w14:paraId="30CFA85C">
            <w:pPr>
              <w:pStyle w:val="10"/>
              <w:spacing w:line="320" w:lineRule="exact"/>
              <w:ind w:left="187"/>
              <w:rPr>
                <w:b/>
                <w:sz w:val="28"/>
              </w:rPr>
            </w:pPr>
            <w:r>
              <w:rPr>
                <w:b/>
                <w:spacing w:val="-2"/>
                <w:sz w:val="28"/>
              </w:rPr>
              <w:t>Самостоятельная</w:t>
            </w:r>
          </w:p>
        </w:tc>
      </w:tr>
    </w:tbl>
    <w:p w14:paraId="4074AFA4">
      <w:pPr>
        <w:spacing w:after="0" w:line="320" w:lineRule="exact"/>
        <w:rPr>
          <w:sz w:val="28"/>
        </w:rPr>
        <w:sectPr>
          <w:pgSz w:w="11910" w:h="16840"/>
          <w:pgMar w:top="600" w:right="360" w:bottom="945" w:left="100" w:header="720" w:footer="720" w:gutter="0"/>
          <w:cols w:space="720" w:num="1"/>
        </w:sectPr>
      </w:pPr>
    </w:p>
    <w:tbl>
      <w:tblPr>
        <w:tblStyle w:val="4"/>
        <w:tblW w:w="0" w:type="auto"/>
        <w:tblInd w:w="4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2"/>
        <w:gridCol w:w="3467"/>
        <w:gridCol w:w="2617"/>
      </w:tblGrid>
      <w:tr w14:paraId="3357D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3462" w:type="dxa"/>
          </w:tcPr>
          <w:p w14:paraId="4A12CE05">
            <w:pPr>
              <w:pStyle w:val="10"/>
              <w:spacing w:line="320" w:lineRule="exact"/>
              <w:ind w:left="16" w:right="7"/>
              <w:jc w:val="center"/>
              <w:rPr>
                <w:b/>
                <w:sz w:val="28"/>
              </w:rPr>
            </w:pPr>
            <w:r>
              <w:rPr>
                <w:b/>
                <w:spacing w:val="-2"/>
                <w:sz w:val="28"/>
              </w:rPr>
              <w:t>образовательная</w:t>
            </w:r>
          </w:p>
          <w:p w14:paraId="6B484BA9">
            <w:pPr>
              <w:pStyle w:val="10"/>
              <w:spacing w:before="163"/>
              <w:ind w:left="16" w:right="11"/>
              <w:jc w:val="center"/>
              <w:rPr>
                <w:b/>
                <w:sz w:val="28"/>
              </w:rPr>
            </w:pPr>
            <w:r>
              <w:rPr>
                <w:b/>
                <w:spacing w:val="-2"/>
                <w:sz w:val="28"/>
              </w:rPr>
              <w:t>деятельность</w:t>
            </w:r>
          </w:p>
        </w:tc>
        <w:tc>
          <w:tcPr>
            <w:tcW w:w="3467" w:type="dxa"/>
          </w:tcPr>
          <w:p w14:paraId="5EB215BF">
            <w:pPr>
              <w:pStyle w:val="10"/>
              <w:rPr>
                <w:sz w:val="26"/>
              </w:rPr>
            </w:pPr>
          </w:p>
        </w:tc>
        <w:tc>
          <w:tcPr>
            <w:tcW w:w="2617" w:type="dxa"/>
          </w:tcPr>
          <w:p w14:paraId="77108ED8">
            <w:pPr>
              <w:pStyle w:val="10"/>
              <w:spacing w:line="320" w:lineRule="exact"/>
              <w:ind w:left="154" w:right="148"/>
              <w:jc w:val="center"/>
              <w:rPr>
                <w:b/>
                <w:sz w:val="28"/>
              </w:rPr>
            </w:pPr>
            <w:r>
              <w:rPr>
                <w:b/>
                <w:spacing w:val="-2"/>
                <w:sz w:val="28"/>
              </w:rPr>
              <w:t>деятельность</w:t>
            </w:r>
          </w:p>
          <w:p w14:paraId="01A4D5E1">
            <w:pPr>
              <w:pStyle w:val="10"/>
              <w:spacing w:before="163"/>
              <w:ind w:left="150" w:right="148"/>
              <w:jc w:val="center"/>
              <w:rPr>
                <w:b/>
                <w:sz w:val="28"/>
              </w:rPr>
            </w:pPr>
            <w:r>
              <w:rPr>
                <w:b/>
                <w:spacing w:val="-2"/>
                <w:sz w:val="28"/>
              </w:rPr>
              <w:t>детей</w:t>
            </w:r>
          </w:p>
        </w:tc>
      </w:tr>
      <w:tr w14:paraId="651BB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546" w:type="dxa"/>
            <w:gridSpan w:val="3"/>
          </w:tcPr>
          <w:p w14:paraId="7F1B311B">
            <w:pPr>
              <w:pStyle w:val="10"/>
              <w:spacing w:line="315" w:lineRule="exact"/>
              <w:ind w:left="14" w:right="7"/>
              <w:jc w:val="center"/>
              <w:rPr>
                <w:b/>
                <w:sz w:val="28"/>
              </w:rPr>
            </w:pPr>
            <w:r>
              <w:rPr>
                <w:b/>
                <w:sz w:val="28"/>
              </w:rPr>
              <w:t>Формы</w:t>
            </w:r>
            <w:r>
              <w:rPr>
                <w:b/>
                <w:spacing w:val="-11"/>
                <w:sz w:val="28"/>
              </w:rPr>
              <w:t xml:space="preserve"> </w:t>
            </w:r>
            <w:r>
              <w:rPr>
                <w:b/>
                <w:sz w:val="28"/>
              </w:rPr>
              <w:t>организации</w:t>
            </w:r>
            <w:r>
              <w:rPr>
                <w:b/>
                <w:spacing w:val="-16"/>
                <w:sz w:val="28"/>
              </w:rPr>
              <w:t xml:space="preserve"> </w:t>
            </w:r>
            <w:r>
              <w:rPr>
                <w:b/>
                <w:spacing w:val="-4"/>
                <w:sz w:val="28"/>
              </w:rPr>
              <w:t>детей</w:t>
            </w:r>
          </w:p>
        </w:tc>
      </w:tr>
      <w:tr w14:paraId="588AA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462" w:type="dxa"/>
            <w:tcBorders>
              <w:bottom w:val="nil"/>
            </w:tcBorders>
          </w:tcPr>
          <w:p w14:paraId="49925331">
            <w:pPr>
              <w:pStyle w:val="10"/>
              <w:numPr>
                <w:ilvl w:val="0"/>
                <w:numId w:val="31"/>
              </w:numPr>
              <w:tabs>
                <w:tab w:val="left" w:pos="292"/>
              </w:tabs>
              <w:spacing w:before="0" w:after="0" w:line="296" w:lineRule="exact"/>
              <w:ind w:left="292" w:right="0" w:hanging="143"/>
              <w:jc w:val="left"/>
              <w:rPr>
                <w:sz w:val="28"/>
              </w:rPr>
            </w:pPr>
            <w:r>
              <w:rPr>
                <w:spacing w:val="-2"/>
                <w:sz w:val="28"/>
              </w:rPr>
              <w:t>Рисование,</w:t>
            </w:r>
            <w:r>
              <w:rPr>
                <w:sz w:val="28"/>
              </w:rPr>
              <w:t xml:space="preserve"> </w:t>
            </w:r>
            <w:r>
              <w:rPr>
                <w:spacing w:val="-2"/>
                <w:sz w:val="28"/>
              </w:rPr>
              <w:t>аппликация,</w:t>
            </w:r>
          </w:p>
        </w:tc>
        <w:tc>
          <w:tcPr>
            <w:tcW w:w="3467" w:type="dxa"/>
            <w:vMerge w:val="restart"/>
          </w:tcPr>
          <w:p w14:paraId="35DB2BA8">
            <w:pPr>
              <w:pStyle w:val="10"/>
              <w:numPr>
                <w:ilvl w:val="0"/>
                <w:numId w:val="32"/>
              </w:numPr>
              <w:tabs>
                <w:tab w:val="left" w:pos="331"/>
              </w:tabs>
              <w:spacing w:before="2" w:after="0" w:line="240" w:lineRule="auto"/>
              <w:ind w:left="331" w:right="0" w:hanging="143"/>
              <w:jc w:val="left"/>
              <w:rPr>
                <w:sz w:val="28"/>
              </w:rPr>
            </w:pPr>
            <w:r>
              <w:rPr>
                <w:spacing w:val="-2"/>
                <w:sz w:val="28"/>
              </w:rPr>
              <w:t>Наблюдение</w:t>
            </w:r>
          </w:p>
          <w:p w14:paraId="19D944FF">
            <w:pPr>
              <w:pStyle w:val="10"/>
              <w:numPr>
                <w:ilvl w:val="0"/>
                <w:numId w:val="32"/>
              </w:numPr>
              <w:tabs>
                <w:tab w:val="left" w:pos="332"/>
              </w:tabs>
              <w:spacing w:before="0" w:after="0" w:line="240" w:lineRule="auto"/>
              <w:ind w:left="332" w:right="938" w:hanging="144"/>
              <w:jc w:val="left"/>
              <w:rPr>
                <w:sz w:val="28"/>
              </w:rPr>
            </w:pPr>
            <w:r>
              <w:rPr>
                <w:spacing w:val="-2"/>
                <w:sz w:val="28"/>
              </w:rPr>
              <w:t>Рассматривание эстетически привлекательных объектов</w:t>
            </w:r>
            <w:r>
              <w:rPr>
                <w:spacing w:val="-16"/>
                <w:sz w:val="28"/>
              </w:rPr>
              <w:t xml:space="preserve"> </w:t>
            </w:r>
            <w:r>
              <w:rPr>
                <w:spacing w:val="-2"/>
                <w:sz w:val="28"/>
              </w:rPr>
              <w:t>природы</w:t>
            </w:r>
          </w:p>
          <w:p w14:paraId="1885760A">
            <w:pPr>
              <w:pStyle w:val="10"/>
              <w:numPr>
                <w:ilvl w:val="0"/>
                <w:numId w:val="32"/>
              </w:numPr>
              <w:tabs>
                <w:tab w:val="left" w:pos="331"/>
              </w:tabs>
              <w:spacing w:before="23" w:after="0" w:line="240" w:lineRule="auto"/>
              <w:ind w:left="331" w:right="0" w:hanging="143"/>
              <w:jc w:val="left"/>
              <w:rPr>
                <w:sz w:val="28"/>
              </w:rPr>
            </w:pPr>
            <w:r>
              <w:rPr>
                <w:spacing w:val="-4"/>
                <w:sz w:val="28"/>
              </w:rPr>
              <w:t>Игра</w:t>
            </w:r>
          </w:p>
          <w:p w14:paraId="29A97288">
            <w:pPr>
              <w:pStyle w:val="10"/>
              <w:numPr>
                <w:ilvl w:val="0"/>
                <w:numId w:val="32"/>
              </w:numPr>
              <w:tabs>
                <w:tab w:val="left" w:pos="331"/>
              </w:tabs>
              <w:spacing w:before="19" w:after="0" w:line="240" w:lineRule="auto"/>
              <w:ind w:left="331" w:right="0" w:hanging="143"/>
              <w:jc w:val="left"/>
              <w:rPr>
                <w:sz w:val="28"/>
              </w:rPr>
            </w:pPr>
            <w:r>
              <w:rPr>
                <w:sz w:val="28"/>
              </w:rPr>
              <w:t>Игровое</w:t>
            </w:r>
            <w:r>
              <w:rPr>
                <w:spacing w:val="-9"/>
                <w:sz w:val="28"/>
              </w:rPr>
              <w:t xml:space="preserve"> </w:t>
            </w:r>
            <w:r>
              <w:rPr>
                <w:spacing w:val="-2"/>
                <w:sz w:val="28"/>
              </w:rPr>
              <w:t>упражнение</w:t>
            </w:r>
          </w:p>
          <w:p w14:paraId="415A97E0">
            <w:pPr>
              <w:pStyle w:val="10"/>
              <w:numPr>
                <w:ilvl w:val="0"/>
                <w:numId w:val="32"/>
              </w:numPr>
              <w:tabs>
                <w:tab w:val="left" w:pos="331"/>
              </w:tabs>
              <w:spacing w:before="19" w:after="0" w:line="240" w:lineRule="auto"/>
              <w:ind w:left="331" w:right="0" w:hanging="143"/>
              <w:jc w:val="left"/>
              <w:rPr>
                <w:sz w:val="28"/>
              </w:rPr>
            </w:pPr>
            <w:r>
              <w:rPr>
                <w:sz w:val="28"/>
              </w:rPr>
              <w:t>Проблемная</w:t>
            </w:r>
            <w:r>
              <w:rPr>
                <w:spacing w:val="-16"/>
                <w:sz w:val="28"/>
              </w:rPr>
              <w:t xml:space="preserve"> </w:t>
            </w:r>
            <w:r>
              <w:rPr>
                <w:spacing w:val="-2"/>
                <w:sz w:val="28"/>
              </w:rPr>
              <w:t>ситуация</w:t>
            </w:r>
          </w:p>
          <w:p w14:paraId="718A9044">
            <w:pPr>
              <w:pStyle w:val="10"/>
              <w:numPr>
                <w:ilvl w:val="0"/>
                <w:numId w:val="32"/>
              </w:numPr>
              <w:tabs>
                <w:tab w:val="left" w:pos="332"/>
              </w:tabs>
              <w:spacing w:before="4" w:after="0" w:line="240" w:lineRule="auto"/>
              <w:ind w:left="332" w:right="699" w:hanging="144"/>
              <w:jc w:val="left"/>
              <w:rPr>
                <w:sz w:val="28"/>
              </w:rPr>
            </w:pPr>
            <w:r>
              <w:rPr>
                <w:spacing w:val="-2"/>
                <w:sz w:val="28"/>
              </w:rPr>
              <w:t>Конструирование</w:t>
            </w:r>
            <w:r>
              <w:rPr>
                <w:spacing w:val="-16"/>
                <w:sz w:val="28"/>
              </w:rPr>
              <w:t xml:space="preserve"> </w:t>
            </w:r>
            <w:r>
              <w:rPr>
                <w:spacing w:val="-2"/>
                <w:sz w:val="28"/>
              </w:rPr>
              <w:t>из песка</w:t>
            </w:r>
          </w:p>
          <w:p w14:paraId="2C67D6C8">
            <w:pPr>
              <w:pStyle w:val="10"/>
              <w:numPr>
                <w:ilvl w:val="0"/>
                <w:numId w:val="32"/>
              </w:numPr>
              <w:tabs>
                <w:tab w:val="left" w:pos="332"/>
              </w:tabs>
              <w:spacing w:before="0" w:after="0" w:line="240" w:lineRule="auto"/>
              <w:ind w:left="332" w:right="361" w:hanging="144"/>
              <w:jc w:val="left"/>
              <w:rPr>
                <w:sz w:val="28"/>
              </w:rPr>
            </w:pPr>
            <w:r>
              <w:rPr>
                <w:spacing w:val="-2"/>
                <w:sz w:val="28"/>
              </w:rPr>
              <w:t xml:space="preserve">Обсуждение (произведений </w:t>
            </w:r>
            <w:r>
              <w:rPr>
                <w:sz w:val="28"/>
              </w:rPr>
              <w:t xml:space="preserve">искусства, средств </w:t>
            </w:r>
            <w:r>
              <w:rPr>
                <w:spacing w:val="-2"/>
                <w:sz w:val="28"/>
              </w:rPr>
              <w:t>выразительности и</w:t>
            </w:r>
            <w:r>
              <w:rPr>
                <w:spacing w:val="-3"/>
                <w:sz w:val="28"/>
              </w:rPr>
              <w:t xml:space="preserve"> </w:t>
            </w:r>
            <w:r>
              <w:rPr>
                <w:spacing w:val="-4"/>
                <w:sz w:val="28"/>
              </w:rPr>
              <w:t>др.)</w:t>
            </w:r>
          </w:p>
          <w:p w14:paraId="53E313F6">
            <w:pPr>
              <w:pStyle w:val="10"/>
              <w:numPr>
                <w:ilvl w:val="0"/>
                <w:numId w:val="32"/>
              </w:numPr>
              <w:tabs>
                <w:tab w:val="left" w:pos="331"/>
              </w:tabs>
              <w:spacing w:before="18" w:after="0" w:line="322" w:lineRule="exact"/>
              <w:ind w:left="331" w:right="0" w:hanging="143"/>
              <w:jc w:val="left"/>
              <w:rPr>
                <w:sz w:val="28"/>
              </w:rPr>
            </w:pPr>
            <w:r>
              <w:rPr>
                <w:spacing w:val="-2"/>
                <w:sz w:val="28"/>
              </w:rPr>
              <w:t>Создание</w:t>
            </w:r>
            <w:r>
              <w:rPr>
                <w:spacing w:val="-4"/>
                <w:sz w:val="28"/>
              </w:rPr>
              <w:t xml:space="preserve"> </w:t>
            </w:r>
            <w:r>
              <w:rPr>
                <w:spacing w:val="-2"/>
                <w:sz w:val="28"/>
              </w:rPr>
              <w:t>коллекций</w:t>
            </w:r>
          </w:p>
          <w:p w14:paraId="227B01E8">
            <w:pPr>
              <w:pStyle w:val="10"/>
              <w:numPr>
                <w:ilvl w:val="0"/>
                <w:numId w:val="32"/>
              </w:numPr>
              <w:tabs>
                <w:tab w:val="left" w:pos="332"/>
              </w:tabs>
              <w:spacing w:before="0" w:after="0" w:line="240" w:lineRule="auto"/>
              <w:ind w:left="332" w:right="425" w:hanging="144"/>
              <w:jc w:val="left"/>
              <w:rPr>
                <w:sz w:val="28"/>
              </w:rPr>
            </w:pPr>
            <w:r>
              <w:rPr>
                <w:sz w:val="28"/>
              </w:rPr>
              <w:t xml:space="preserve">Слушание музыки, </w:t>
            </w:r>
            <w:r>
              <w:rPr>
                <w:spacing w:val="-2"/>
                <w:sz w:val="28"/>
              </w:rPr>
              <w:t>сопровождающей проведение</w:t>
            </w:r>
            <w:r>
              <w:rPr>
                <w:spacing w:val="-14"/>
                <w:sz w:val="28"/>
              </w:rPr>
              <w:t xml:space="preserve"> </w:t>
            </w:r>
            <w:r>
              <w:rPr>
                <w:spacing w:val="-2"/>
                <w:sz w:val="28"/>
              </w:rPr>
              <w:t>режимных моментов</w:t>
            </w:r>
          </w:p>
          <w:p w14:paraId="6E3F9505">
            <w:pPr>
              <w:pStyle w:val="10"/>
              <w:numPr>
                <w:ilvl w:val="0"/>
                <w:numId w:val="32"/>
              </w:numPr>
              <w:tabs>
                <w:tab w:val="left" w:pos="332"/>
              </w:tabs>
              <w:spacing w:before="0" w:after="0" w:line="242" w:lineRule="auto"/>
              <w:ind w:left="332" w:right="144" w:hanging="144"/>
              <w:jc w:val="left"/>
              <w:rPr>
                <w:sz w:val="28"/>
              </w:rPr>
            </w:pPr>
            <w:r>
              <w:rPr>
                <w:spacing w:val="-2"/>
                <w:sz w:val="28"/>
              </w:rPr>
              <w:t>Музыкальная</w:t>
            </w:r>
            <w:r>
              <w:rPr>
                <w:spacing w:val="-16"/>
                <w:sz w:val="28"/>
              </w:rPr>
              <w:t xml:space="preserve"> </w:t>
            </w:r>
            <w:r>
              <w:rPr>
                <w:spacing w:val="-2"/>
                <w:sz w:val="28"/>
              </w:rPr>
              <w:t xml:space="preserve">подвижная </w:t>
            </w:r>
            <w:r>
              <w:rPr>
                <w:sz w:val="28"/>
              </w:rPr>
              <w:t>игра на прогулке</w:t>
            </w:r>
          </w:p>
          <w:p w14:paraId="4375529C">
            <w:pPr>
              <w:pStyle w:val="10"/>
              <w:numPr>
                <w:ilvl w:val="0"/>
                <w:numId w:val="32"/>
              </w:numPr>
              <w:tabs>
                <w:tab w:val="left" w:pos="332"/>
              </w:tabs>
              <w:spacing w:before="1" w:after="0" w:line="240" w:lineRule="auto"/>
              <w:ind w:left="332" w:right="1354" w:hanging="144"/>
              <w:jc w:val="left"/>
              <w:rPr>
                <w:sz w:val="28"/>
              </w:rPr>
            </w:pPr>
            <w:r>
              <w:rPr>
                <w:spacing w:val="-2"/>
                <w:sz w:val="28"/>
              </w:rPr>
              <w:t>Интегративная деятельность</w:t>
            </w:r>
          </w:p>
          <w:p w14:paraId="3499AC81">
            <w:pPr>
              <w:pStyle w:val="10"/>
              <w:numPr>
                <w:ilvl w:val="0"/>
                <w:numId w:val="32"/>
              </w:numPr>
              <w:tabs>
                <w:tab w:val="left" w:pos="332"/>
              </w:tabs>
              <w:spacing w:before="0" w:after="0" w:line="240" w:lineRule="auto"/>
              <w:ind w:left="332" w:right="330" w:hanging="144"/>
              <w:jc w:val="left"/>
              <w:rPr>
                <w:sz w:val="28"/>
              </w:rPr>
            </w:pPr>
            <w:r>
              <w:rPr>
                <w:spacing w:val="-2"/>
                <w:sz w:val="28"/>
              </w:rPr>
              <w:t xml:space="preserve">Концерт-импровизация </w:t>
            </w:r>
            <w:r>
              <w:rPr>
                <w:sz w:val="28"/>
              </w:rPr>
              <w:t>на прогулке</w:t>
            </w:r>
          </w:p>
        </w:tc>
        <w:tc>
          <w:tcPr>
            <w:tcW w:w="2617" w:type="dxa"/>
            <w:tcBorders>
              <w:bottom w:val="nil"/>
            </w:tcBorders>
          </w:tcPr>
          <w:p w14:paraId="45D12397">
            <w:pPr>
              <w:pStyle w:val="10"/>
              <w:numPr>
                <w:ilvl w:val="0"/>
                <w:numId w:val="33"/>
              </w:numPr>
              <w:tabs>
                <w:tab w:val="left" w:pos="336"/>
              </w:tabs>
              <w:spacing w:before="0" w:after="0" w:line="296" w:lineRule="exact"/>
              <w:ind w:left="336" w:right="0" w:hanging="139"/>
              <w:jc w:val="left"/>
              <w:rPr>
                <w:sz w:val="28"/>
              </w:rPr>
            </w:pPr>
            <w:r>
              <w:rPr>
                <w:spacing w:val="-2"/>
                <w:sz w:val="28"/>
              </w:rPr>
              <w:t>Украшение</w:t>
            </w:r>
          </w:p>
        </w:tc>
      </w:tr>
      <w:tr w14:paraId="23330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462" w:type="dxa"/>
            <w:tcBorders>
              <w:top w:val="nil"/>
              <w:bottom w:val="nil"/>
            </w:tcBorders>
          </w:tcPr>
          <w:p w14:paraId="6F191B17">
            <w:pPr>
              <w:pStyle w:val="10"/>
              <w:spacing w:line="299" w:lineRule="exact"/>
              <w:ind w:right="141"/>
              <w:jc w:val="right"/>
              <w:rPr>
                <w:sz w:val="28"/>
              </w:rPr>
            </w:pPr>
            <w:r>
              <w:rPr>
                <w:sz w:val="28"/>
              </w:rPr>
              <w:t>худож.</w:t>
            </w:r>
            <w:r>
              <w:rPr>
                <w:spacing w:val="-13"/>
                <w:sz w:val="28"/>
              </w:rPr>
              <w:t xml:space="preserve"> </w:t>
            </w:r>
            <w:r>
              <w:rPr>
                <w:spacing w:val="-2"/>
                <w:sz w:val="28"/>
              </w:rPr>
              <w:t>конструирование,</w:t>
            </w:r>
          </w:p>
        </w:tc>
        <w:tc>
          <w:tcPr>
            <w:tcW w:w="3467" w:type="dxa"/>
            <w:vMerge w:val="continue"/>
            <w:tcBorders>
              <w:top w:val="nil"/>
            </w:tcBorders>
          </w:tcPr>
          <w:p w14:paraId="5F0A8733">
            <w:pPr>
              <w:rPr>
                <w:sz w:val="2"/>
                <w:szCs w:val="2"/>
              </w:rPr>
            </w:pPr>
          </w:p>
        </w:tc>
        <w:tc>
          <w:tcPr>
            <w:tcW w:w="2617" w:type="dxa"/>
            <w:tcBorders>
              <w:top w:val="nil"/>
              <w:bottom w:val="nil"/>
            </w:tcBorders>
          </w:tcPr>
          <w:p w14:paraId="14668374">
            <w:pPr>
              <w:pStyle w:val="10"/>
              <w:spacing w:line="299" w:lineRule="exact"/>
              <w:ind w:left="336"/>
              <w:rPr>
                <w:sz w:val="28"/>
              </w:rPr>
            </w:pPr>
            <w:r>
              <w:rPr>
                <w:spacing w:val="-2"/>
                <w:sz w:val="28"/>
              </w:rPr>
              <w:t>личных</w:t>
            </w:r>
          </w:p>
        </w:tc>
      </w:tr>
      <w:tr w14:paraId="2E9CB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3462" w:type="dxa"/>
            <w:tcBorders>
              <w:top w:val="nil"/>
              <w:bottom w:val="nil"/>
            </w:tcBorders>
          </w:tcPr>
          <w:p w14:paraId="22F06758">
            <w:pPr>
              <w:pStyle w:val="10"/>
              <w:spacing w:line="317" w:lineRule="exact"/>
              <w:ind w:left="293"/>
              <w:rPr>
                <w:sz w:val="28"/>
              </w:rPr>
            </w:pPr>
            <w:r>
              <w:rPr>
                <w:spacing w:val="-2"/>
                <w:sz w:val="28"/>
              </w:rPr>
              <w:t>лепка</w:t>
            </w:r>
          </w:p>
          <w:p w14:paraId="68125A42">
            <w:pPr>
              <w:pStyle w:val="10"/>
              <w:numPr>
                <w:ilvl w:val="0"/>
                <w:numId w:val="34"/>
              </w:numPr>
              <w:tabs>
                <w:tab w:val="left" w:pos="292"/>
              </w:tabs>
              <w:spacing w:before="4" w:after="0" w:line="306" w:lineRule="exact"/>
              <w:ind w:left="292" w:right="0" w:hanging="143"/>
              <w:jc w:val="left"/>
              <w:rPr>
                <w:sz w:val="28"/>
              </w:rPr>
            </w:pPr>
            <w:r>
              <w:rPr>
                <w:spacing w:val="-2"/>
                <w:sz w:val="28"/>
              </w:rPr>
              <w:t>Изготовление</w:t>
            </w:r>
          </w:p>
        </w:tc>
        <w:tc>
          <w:tcPr>
            <w:tcW w:w="3467" w:type="dxa"/>
            <w:vMerge w:val="continue"/>
            <w:tcBorders>
              <w:top w:val="nil"/>
            </w:tcBorders>
          </w:tcPr>
          <w:p w14:paraId="1974A374">
            <w:pPr>
              <w:rPr>
                <w:sz w:val="2"/>
                <w:szCs w:val="2"/>
              </w:rPr>
            </w:pPr>
          </w:p>
        </w:tc>
        <w:tc>
          <w:tcPr>
            <w:tcW w:w="2617" w:type="dxa"/>
            <w:tcBorders>
              <w:top w:val="nil"/>
              <w:bottom w:val="nil"/>
            </w:tcBorders>
          </w:tcPr>
          <w:p w14:paraId="522D503C">
            <w:pPr>
              <w:pStyle w:val="10"/>
              <w:spacing w:line="317" w:lineRule="exact"/>
              <w:ind w:left="336"/>
              <w:rPr>
                <w:sz w:val="28"/>
              </w:rPr>
            </w:pPr>
            <w:r>
              <w:rPr>
                <w:spacing w:val="-2"/>
                <w:sz w:val="28"/>
              </w:rPr>
              <w:t>предметов</w:t>
            </w:r>
          </w:p>
          <w:p w14:paraId="09C5E3CF">
            <w:pPr>
              <w:pStyle w:val="10"/>
              <w:numPr>
                <w:ilvl w:val="0"/>
                <w:numId w:val="35"/>
              </w:numPr>
              <w:tabs>
                <w:tab w:val="left" w:pos="336"/>
              </w:tabs>
              <w:spacing w:before="4" w:after="0" w:line="306" w:lineRule="exact"/>
              <w:ind w:left="336" w:right="0" w:hanging="139"/>
              <w:jc w:val="left"/>
              <w:rPr>
                <w:sz w:val="28"/>
              </w:rPr>
            </w:pPr>
            <w:r>
              <w:rPr>
                <w:spacing w:val="-4"/>
                <w:sz w:val="28"/>
              </w:rPr>
              <w:t>Игры</w:t>
            </w:r>
          </w:p>
        </w:tc>
      </w:tr>
      <w:tr w14:paraId="5203D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462" w:type="dxa"/>
            <w:tcBorders>
              <w:top w:val="nil"/>
              <w:bottom w:val="nil"/>
            </w:tcBorders>
          </w:tcPr>
          <w:p w14:paraId="132157F6">
            <w:pPr>
              <w:pStyle w:val="10"/>
              <w:spacing w:line="294" w:lineRule="exact"/>
              <w:ind w:left="293"/>
              <w:rPr>
                <w:sz w:val="28"/>
              </w:rPr>
            </w:pPr>
            <w:r>
              <w:rPr>
                <w:sz w:val="28"/>
              </w:rPr>
              <w:t>украшений,</w:t>
            </w:r>
            <w:r>
              <w:rPr>
                <w:spacing w:val="-15"/>
                <w:sz w:val="28"/>
              </w:rPr>
              <w:t xml:space="preserve"> </w:t>
            </w:r>
            <w:r>
              <w:rPr>
                <w:spacing w:val="-2"/>
                <w:sz w:val="28"/>
              </w:rPr>
              <w:t>декораций,</w:t>
            </w:r>
          </w:p>
        </w:tc>
        <w:tc>
          <w:tcPr>
            <w:tcW w:w="3467" w:type="dxa"/>
            <w:vMerge w:val="continue"/>
            <w:tcBorders>
              <w:top w:val="nil"/>
            </w:tcBorders>
          </w:tcPr>
          <w:p w14:paraId="4EA87B17">
            <w:pPr>
              <w:rPr>
                <w:sz w:val="2"/>
                <w:szCs w:val="2"/>
              </w:rPr>
            </w:pPr>
          </w:p>
        </w:tc>
        <w:tc>
          <w:tcPr>
            <w:tcW w:w="2617" w:type="dxa"/>
            <w:tcBorders>
              <w:top w:val="nil"/>
              <w:bottom w:val="nil"/>
            </w:tcBorders>
          </w:tcPr>
          <w:p w14:paraId="64A886A4">
            <w:pPr>
              <w:pStyle w:val="10"/>
              <w:spacing w:line="294" w:lineRule="exact"/>
              <w:ind w:left="336"/>
              <w:rPr>
                <w:sz w:val="28"/>
              </w:rPr>
            </w:pPr>
            <w:r>
              <w:rPr>
                <w:spacing w:val="-2"/>
                <w:sz w:val="28"/>
              </w:rPr>
              <w:t>(дидактические,</w:t>
            </w:r>
          </w:p>
        </w:tc>
      </w:tr>
      <w:tr w14:paraId="69C2A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462" w:type="dxa"/>
            <w:tcBorders>
              <w:top w:val="nil"/>
              <w:bottom w:val="nil"/>
            </w:tcBorders>
          </w:tcPr>
          <w:p w14:paraId="07733944">
            <w:pPr>
              <w:pStyle w:val="10"/>
              <w:spacing w:line="299" w:lineRule="exact"/>
              <w:ind w:right="186"/>
              <w:jc w:val="right"/>
              <w:rPr>
                <w:sz w:val="28"/>
              </w:rPr>
            </w:pPr>
            <w:r>
              <w:rPr>
                <w:sz w:val="28"/>
              </w:rPr>
              <w:t>подарков,</w:t>
            </w:r>
            <w:r>
              <w:rPr>
                <w:spacing w:val="-9"/>
                <w:sz w:val="28"/>
              </w:rPr>
              <w:t xml:space="preserve"> </w:t>
            </w:r>
            <w:r>
              <w:rPr>
                <w:sz w:val="28"/>
              </w:rPr>
              <w:t>предметов</w:t>
            </w:r>
            <w:r>
              <w:rPr>
                <w:spacing w:val="-17"/>
                <w:sz w:val="28"/>
              </w:rPr>
              <w:t xml:space="preserve"> </w:t>
            </w:r>
            <w:r>
              <w:rPr>
                <w:spacing w:val="-5"/>
                <w:sz w:val="28"/>
              </w:rPr>
              <w:t>для</w:t>
            </w:r>
          </w:p>
        </w:tc>
        <w:tc>
          <w:tcPr>
            <w:tcW w:w="3467" w:type="dxa"/>
            <w:vMerge w:val="continue"/>
            <w:tcBorders>
              <w:top w:val="nil"/>
            </w:tcBorders>
          </w:tcPr>
          <w:p w14:paraId="0DEB1F0E">
            <w:pPr>
              <w:rPr>
                <w:sz w:val="2"/>
                <w:szCs w:val="2"/>
              </w:rPr>
            </w:pPr>
          </w:p>
        </w:tc>
        <w:tc>
          <w:tcPr>
            <w:tcW w:w="2617" w:type="dxa"/>
            <w:tcBorders>
              <w:top w:val="nil"/>
              <w:bottom w:val="nil"/>
            </w:tcBorders>
          </w:tcPr>
          <w:p w14:paraId="01533324">
            <w:pPr>
              <w:pStyle w:val="10"/>
              <w:spacing w:line="299" w:lineRule="exact"/>
              <w:ind w:left="336"/>
              <w:rPr>
                <w:sz w:val="28"/>
              </w:rPr>
            </w:pPr>
            <w:r>
              <w:rPr>
                <w:spacing w:val="-2"/>
                <w:sz w:val="28"/>
              </w:rPr>
              <w:t>строительные,</w:t>
            </w:r>
          </w:p>
        </w:tc>
      </w:tr>
      <w:tr w14:paraId="1DFBE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3462" w:type="dxa"/>
            <w:tcBorders>
              <w:top w:val="nil"/>
              <w:bottom w:val="nil"/>
            </w:tcBorders>
          </w:tcPr>
          <w:p w14:paraId="62B1C5E0">
            <w:pPr>
              <w:pStyle w:val="10"/>
              <w:spacing w:line="318" w:lineRule="exact"/>
              <w:ind w:left="293"/>
              <w:rPr>
                <w:sz w:val="28"/>
              </w:rPr>
            </w:pPr>
            <w:r>
              <w:rPr>
                <w:spacing w:val="-5"/>
                <w:sz w:val="28"/>
              </w:rPr>
              <w:t>игр</w:t>
            </w:r>
          </w:p>
          <w:p w14:paraId="5C0CDFAF">
            <w:pPr>
              <w:pStyle w:val="10"/>
              <w:numPr>
                <w:ilvl w:val="0"/>
                <w:numId w:val="36"/>
              </w:numPr>
              <w:tabs>
                <w:tab w:val="left" w:pos="292"/>
              </w:tabs>
              <w:spacing w:before="14" w:after="0" w:line="319" w:lineRule="exact"/>
              <w:ind w:left="292" w:right="0" w:hanging="143"/>
              <w:jc w:val="left"/>
              <w:rPr>
                <w:sz w:val="28"/>
              </w:rPr>
            </w:pPr>
            <w:r>
              <w:rPr>
                <w:spacing w:val="-2"/>
                <w:sz w:val="28"/>
              </w:rPr>
              <w:t>Экспериментирование</w:t>
            </w:r>
          </w:p>
          <w:p w14:paraId="08B7F6E9">
            <w:pPr>
              <w:pStyle w:val="10"/>
              <w:numPr>
                <w:ilvl w:val="0"/>
                <w:numId w:val="36"/>
              </w:numPr>
              <w:tabs>
                <w:tab w:val="left" w:pos="292"/>
              </w:tabs>
              <w:spacing w:before="0" w:after="0" w:line="313" w:lineRule="exact"/>
              <w:ind w:left="292" w:right="0" w:hanging="143"/>
              <w:jc w:val="left"/>
              <w:rPr>
                <w:sz w:val="28"/>
              </w:rPr>
            </w:pPr>
            <w:r>
              <w:rPr>
                <w:spacing w:val="-2"/>
                <w:sz w:val="28"/>
              </w:rPr>
              <w:t>Рассматривание</w:t>
            </w:r>
          </w:p>
        </w:tc>
        <w:tc>
          <w:tcPr>
            <w:tcW w:w="3467" w:type="dxa"/>
            <w:vMerge w:val="continue"/>
            <w:tcBorders>
              <w:top w:val="nil"/>
            </w:tcBorders>
          </w:tcPr>
          <w:p w14:paraId="02450792">
            <w:pPr>
              <w:rPr>
                <w:sz w:val="2"/>
                <w:szCs w:val="2"/>
              </w:rPr>
            </w:pPr>
          </w:p>
        </w:tc>
        <w:tc>
          <w:tcPr>
            <w:tcW w:w="2617" w:type="dxa"/>
            <w:tcBorders>
              <w:top w:val="nil"/>
              <w:bottom w:val="nil"/>
            </w:tcBorders>
          </w:tcPr>
          <w:p w14:paraId="44B5D5D0">
            <w:pPr>
              <w:pStyle w:val="10"/>
              <w:ind w:left="336" w:right="688"/>
              <w:rPr>
                <w:sz w:val="28"/>
              </w:rPr>
            </w:pPr>
            <w:r>
              <w:rPr>
                <w:spacing w:val="-2"/>
                <w:w w:val="90"/>
                <w:sz w:val="28"/>
              </w:rPr>
              <w:t xml:space="preserve">сюжетно- </w:t>
            </w:r>
            <w:r>
              <w:rPr>
                <w:spacing w:val="-2"/>
                <w:sz w:val="28"/>
              </w:rPr>
              <w:t>ролевые)</w:t>
            </w:r>
          </w:p>
          <w:p w14:paraId="48A2C77F">
            <w:pPr>
              <w:pStyle w:val="10"/>
              <w:numPr>
                <w:ilvl w:val="0"/>
                <w:numId w:val="37"/>
              </w:numPr>
              <w:tabs>
                <w:tab w:val="left" w:pos="336"/>
              </w:tabs>
              <w:spacing w:before="19" w:after="0" w:line="301" w:lineRule="exact"/>
              <w:ind w:left="336" w:right="0" w:hanging="139"/>
              <w:jc w:val="left"/>
              <w:rPr>
                <w:sz w:val="28"/>
              </w:rPr>
            </w:pPr>
            <w:r>
              <w:rPr>
                <w:spacing w:val="-2"/>
                <w:sz w:val="28"/>
              </w:rPr>
              <w:t>Рассматривание</w:t>
            </w:r>
          </w:p>
        </w:tc>
      </w:tr>
      <w:tr w14:paraId="35D5D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462" w:type="dxa"/>
            <w:tcBorders>
              <w:top w:val="nil"/>
              <w:bottom w:val="nil"/>
            </w:tcBorders>
          </w:tcPr>
          <w:p w14:paraId="322B6622">
            <w:pPr>
              <w:pStyle w:val="10"/>
              <w:spacing w:line="289" w:lineRule="exact"/>
              <w:ind w:left="293"/>
              <w:rPr>
                <w:sz w:val="28"/>
              </w:rPr>
            </w:pPr>
            <w:r>
              <w:rPr>
                <w:spacing w:val="-2"/>
                <w:sz w:val="28"/>
              </w:rPr>
              <w:t>эстетически</w:t>
            </w:r>
          </w:p>
        </w:tc>
        <w:tc>
          <w:tcPr>
            <w:tcW w:w="3467" w:type="dxa"/>
            <w:vMerge w:val="continue"/>
            <w:tcBorders>
              <w:top w:val="nil"/>
            </w:tcBorders>
          </w:tcPr>
          <w:p w14:paraId="60E0DB92">
            <w:pPr>
              <w:rPr>
                <w:sz w:val="2"/>
                <w:szCs w:val="2"/>
              </w:rPr>
            </w:pPr>
          </w:p>
        </w:tc>
        <w:tc>
          <w:tcPr>
            <w:tcW w:w="2617" w:type="dxa"/>
            <w:tcBorders>
              <w:top w:val="nil"/>
              <w:bottom w:val="nil"/>
            </w:tcBorders>
          </w:tcPr>
          <w:p w14:paraId="018D30A2">
            <w:pPr>
              <w:pStyle w:val="10"/>
              <w:spacing w:line="289" w:lineRule="exact"/>
              <w:ind w:left="336"/>
              <w:rPr>
                <w:sz w:val="28"/>
              </w:rPr>
            </w:pPr>
            <w:r>
              <w:rPr>
                <w:spacing w:val="-2"/>
                <w:sz w:val="28"/>
              </w:rPr>
              <w:t>эстетически</w:t>
            </w:r>
          </w:p>
        </w:tc>
      </w:tr>
      <w:tr w14:paraId="74DFD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462" w:type="dxa"/>
            <w:tcBorders>
              <w:top w:val="nil"/>
              <w:bottom w:val="nil"/>
            </w:tcBorders>
          </w:tcPr>
          <w:p w14:paraId="26601AB0">
            <w:pPr>
              <w:pStyle w:val="10"/>
              <w:spacing w:line="292" w:lineRule="exact"/>
              <w:ind w:left="293"/>
              <w:rPr>
                <w:sz w:val="28"/>
              </w:rPr>
            </w:pPr>
            <w:r>
              <w:rPr>
                <w:spacing w:val="-2"/>
                <w:sz w:val="28"/>
              </w:rPr>
              <w:t>привлекательных</w:t>
            </w:r>
          </w:p>
        </w:tc>
        <w:tc>
          <w:tcPr>
            <w:tcW w:w="3467" w:type="dxa"/>
            <w:vMerge w:val="continue"/>
            <w:tcBorders>
              <w:top w:val="nil"/>
            </w:tcBorders>
          </w:tcPr>
          <w:p w14:paraId="49121D25">
            <w:pPr>
              <w:rPr>
                <w:sz w:val="2"/>
                <w:szCs w:val="2"/>
              </w:rPr>
            </w:pPr>
          </w:p>
        </w:tc>
        <w:tc>
          <w:tcPr>
            <w:tcW w:w="2617" w:type="dxa"/>
            <w:tcBorders>
              <w:top w:val="nil"/>
              <w:bottom w:val="nil"/>
            </w:tcBorders>
          </w:tcPr>
          <w:p w14:paraId="1B05B8A6">
            <w:pPr>
              <w:pStyle w:val="10"/>
              <w:spacing w:line="292" w:lineRule="exact"/>
              <w:ind w:left="336"/>
              <w:rPr>
                <w:sz w:val="28"/>
              </w:rPr>
            </w:pPr>
            <w:r>
              <w:rPr>
                <w:spacing w:val="-2"/>
                <w:sz w:val="28"/>
              </w:rPr>
              <w:t>привлекательных</w:t>
            </w:r>
          </w:p>
        </w:tc>
      </w:tr>
      <w:tr w14:paraId="67690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462" w:type="dxa"/>
            <w:tcBorders>
              <w:top w:val="nil"/>
              <w:bottom w:val="nil"/>
            </w:tcBorders>
          </w:tcPr>
          <w:p w14:paraId="50A85598">
            <w:pPr>
              <w:pStyle w:val="10"/>
              <w:spacing w:line="297" w:lineRule="exact"/>
              <w:ind w:right="163"/>
              <w:jc w:val="right"/>
              <w:rPr>
                <w:sz w:val="28"/>
              </w:rPr>
            </w:pPr>
            <w:r>
              <w:rPr>
                <w:sz w:val="28"/>
              </w:rPr>
              <w:t>объектов</w:t>
            </w:r>
            <w:r>
              <w:rPr>
                <w:spacing w:val="-12"/>
                <w:sz w:val="28"/>
              </w:rPr>
              <w:t xml:space="preserve"> </w:t>
            </w:r>
            <w:r>
              <w:rPr>
                <w:sz w:val="28"/>
              </w:rPr>
              <w:t>природы,</w:t>
            </w:r>
            <w:r>
              <w:rPr>
                <w:spacing w:val="-5"/>
                <w:sz w:val="28"/>
              </w:rPr>
              <w:t xml:space="preserve"> </w:t>
            </w:r>
            <w:r>
              <w:rPr>
                <w:spacing w:val="-2"/>
                <w:sz w:val="28"/>
              </w:rPr>
              <w:t>быта,</w:t>
            </w:r>
          </w:p>
        </w:tc>
        <w:tc>
          <w:tcPr>
            <w:tcW w:w="3467" w:type="dxa"/>
            <w:vMerge w:val="continue"/>
            <w:tcBorders>
              <w:top w:val="nil"/>
            </w:tcBorders>
          </w:tcPr>
          <w:p w14:paraId="702BE7EC">
            <w:pPr>
              <w:rPr>
                <w:sz w:val="2"/>
                <w:szCs w:val="2"/>
              </w:rPr>
            </w:pPr>
          </w:p>
        </w:tc>
        <w:tc>
          <w:tcPr>
            <w:tcW w:w="2617" w:type="dxa"/>
            <w:tcBorders>
              <w:top w:val="nil"/>
              <w:bottom w:val="nil"/>
            </w:tcBorders>
          </w:tcPr>
          <w:p w14:paraId="3617246A">
            <w:pPr>
              <w:pStyle w:val="10"/>
              <w:spacing w:line="297" w:lineRule="exact"/>
              <w:ind w:left="336"/>
              <w:rPr>
                <w:sz w:val="28"/>
              </w:rPr>
            </w:pPr>
            <w:r>
              <w:rPr>
                <w:spacing w:val="-2"/>
                <w:sz w:val="28"/>
              </w:rPr>
              <w:t>объектов</w:t>
            </w:r>
          </w:p>
        </w:tc>
      </w:tr>
      <w:tr w14:paraId="70EB2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3462" w:type="dxa"/>
            <w:tcBorders>
              <w:top w:val="nil"/>
              <w:bottom w:val="nil"/>
            </w:tcBorders>
          </w:tcPr>
          <w:p w14:paraId="7FBFCE49">
            <w:pPr>
              <w:pStyle w:val="10"/>
              <w:spacing w:before="2" w:line="322" w:lineRule="exact"/>
              <w:ind w:left="293"/>
              <w:rPr>
                <w:sz w:val="28"/>
              </w:rPr>
            </w:pPr>
            <w:r>
              <w:rPr>
                <w:spacing w:val="-2"/>
                <w:sz w:val="28"/>
              </w:rPr>
              <w:t>произведений</w:t>
            </w:r>
            <w:r>
              <w:rPr>
                <w:spacing w:val="-7"/>
                <w:sz w:val="28"/>
              </w:rPr>
              <w:t xml:space="preserve"> </w:t>
            </w:r>
            <w:r>
              <w:rPr>
                <w:spacing w:val="-2"/>
                <w:sz w:val="28"/>
              </w:rPr>
              <w:t>искусства</w:t>
            </w:r>
          </w:p>
          <w:p w14:paraId="5F24DD77">
            <w:pPr>
              <w:pStyle w:val="10"/>
              <w:numPr>
                <w:ilvl w:val="0"/>
                <w:numId w:val="38"/>
              </w:numPr>
              <w:tabs>
                <w:tab w:val="left" w:pos="293"/>
              </w:tabs>
              <w:spacing w:before="0" w:after="0" w:line="240" w:lineRule="auto"/>
              <w:ind w:left="293" w:right="221" w:hanging="144"/>
              <w:jc w:val="left"/>
              <w:rPr>
                <w:sz w:val="28"/>
              </w:rPr>
            </w:pPr>
            <w:r>
              <w:rPr>
                <w:sz w:val="28"/>
              </w:rPr>
              <w:t xml:space="preserve">Игры (дидактические, </w:t>
            </w:r>
            <w:r>
              <w:rPr>
                <w:spacing w:val="-2"/>
                <w:sz w:val="28"/>
              </w:rPr>
              <w:t>строительные,</w:t>
            </w:r>
            <w:r>
              <w:rPr>
                <w:spacing w:val="-10"/>
                <w:sz w:val="28"/>
              </w:rPr>
              <w:t xml:space="preserve"> </w:t>
            </w:r>
            <w:r>
              <w:rPr>
                <w:spacing w:val="-2"/>
                <w:sz w:val="28"/>
              </w:rPr>
              <w:t>сюжетно- ролевые)</w:t>
            </w:r>
          </w:p>
          <w:p w14:paraId="1777A386">
            <w:pPr>
              <w:pStyle w:val="10"/>
              <w:numPr>
                <w:ilvl w:val="0"/>
                <w:numId w:val="38"/>
              </w:numPr>
              <w:tabs>
                <w:tab w:val="left" w:pos="292"/>
              </w:tabs>
              <w:spacing w:before="19" w:after="0" w:line="240" w:lineRule="auto"/>
              <w:ind w:left="292" w:right="0" w:hanging="143"/>
              <w:jc w:val="left"/>
              <w:rPr>
                <w:sz w:val="28"/>
              </w:rPr>
            </w:pPr>
            <w:r>
              <w:rPr>
                <w:spacing w:val="-2"/>
                <w:sz w:val="28"/>
              </w:rPr>
              <w:t>Тематические</w:t>
            </w:r>
            <w:r>
              <w:rPr>
                <w:sz w:val="28"/>
              </w:rPr>
              <w:t xml:space="preserve"> </w:t>
            </w:r>
            <w:r>
              <w:rPr>
                <w:spacing w:val="-2"/>
                <w:sz w:val="28"/>
              </w:rPr>
              <w:t>досуги</w:t>
            </w:r>
          </w:p>
          <w:p w14:paraId="0C4627E4">
            <w:pPr>
              <w:pStyle w:val="10"/>
              <w:numPr>
                <w:ilvl w:val="0"/>
                <w:numId w:val="38"/>
              </w:numPr>
              <w:tabs>
                <w:tab w:val="left" w:pos="292"/>
              </w:tabs>
              <w:spacing w:before="9" w:after="0" w:line="315" w:lineRule="exact"/>
              <w:ind w:left="292" w:right="0" w:hanging="143"/>
              <w:jc w:val="left"/>
              <w:rPr>
                <w:sz w:val="28"/>
              </w:rPr>
            </w:pPr>
            <w:r>
              <w:rPr>
                <w:spacing w:val="-2"/>
                <w:sz w:val="28"/>
              </w:rPr>
              <w:t>Выставки работ</w:t>
            </w:r>
          </w:p>
        </w:tc>
        <w:tc>
          <w:tcPr>
            <w:tcW w:w="3467" w:type="dxa"/>
            <w:vMerge w:val="continue"/>
            <w:tcBorders>
              <w:top w:val="nil"/>
            </w:tcBorders>
          </w:tcPr>
          <w:p w14:paraId="20107587">
            <w:pPr>
              <w:rPr>
                <w:sz w:val="2"/>
                <w:szCs w:val="2"/>
              </w:rPr>
            </w:pPr>
          </w:p>
        </w:tc>
        <w:tc>
          <w:tcPr>
            <w:tcW w:w="2617" w:type="dxa"/>
            <w:tcBorders>
              <w:top w:val="nil"/>
              <w:bottom w:val="nil"/>
            </w:tcBorders>
          </w:tcPr>
          <w:p w14:paraId="52D6DEB8">
            <w:pPr>
              <w:pStyle w:val="10"/>
              <w:spacing w:line="235" w:lineRule="auto"/>
              <w:ind w:left="336" w:right="431"/>
              <w:rPr>
                <w:sz w:val="28"/>
              </w:rPr>
            </w:pPr>
            <w:r>
              <w:rPr>
                <w:sz w:val="28"/>
              </w:rPr>
              <w:t>природы,</w:t>
            </w:r>
            <w:r>
              <w:rPr>
                <w:spacing w:val="-18"/>
                <w:sz w:val="28"/>
              </w:rPr>
              <w:t xml:space="preserve"> </w:t>
            </w:r>
            <w:r>
              <w:rPr>
                <w:sz w:val="28"/>
              </w:rPr>
              <w:t xml:space="preserve">быта, </w:t>
            </w:r>
            <w:r>
              <w:rPr>
                <w:spacing w:val="-2"/>
                <w:sz w:val="28"/>
              </w:rPr>
              <w:t>произведений искусства</w:t>
            </w:r>
          </w:p>
          <w:p w14:paraId="203778E8">
            <w:pPr>
              <w:pStyle w:val="10"/>
              <w:numPr>
                <w:ilvl w:val="0"/>
                <w:numId w:val="39"/>
              </w:numPr>
              <w:tabs>
                <w:tab w:val="left" w:pos="336"/>
              </w:tabs>
              <w:spacing w:before="1" w:after="0" w:line="240" w:lineRule="auto"/>
              <w:ind w:left="336" w:right="288" w:hanging="140"/>
              <w:jc w:val="both"/>
              <w:rPr>
                <w:sz w:val="28"/>
              </w:rPr>
            </w:pPr>
            <w:r>
              <w:rPr>
                <w:spacing w:val="-2"/>
                <w:w w:val="90"/>
                <w:sz w:val="28"/>
              </w:rPr>
              <w:t xml:space="preserve">Самостоятельная </w:t>
            </w:r>
            <w:r>
              <w:rPr>
                <w:spacing w:val="-2"/>
                <w:sz w:val="28"/>
              </w:rPr>
              <w:t>изобразительная деятельность</w:t>
            </w:r>
          </w:p>
        </w:tc>
      </w:tr>
      <w:tr w14:paraId="4136D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462" w:type="dxa"/>
            <w:tcBorders>
              <w:top w:val="nil"/>
              <w:bottom w:val="nil"/>
            </w:tcBorders>
          </w:tcPr>
          <w:p w14:paraId="669AD7F1">
            <w:pPr>
              <w:pStyle w:val="10"/>
              <w:spacing w:line="303" w:lineRule="exact"/>
              <w:ind w:left="293"/>
              <w:rPr>
                <w:sz w:val="28"/>
              </w:rPr>
            </w:pPr>
            <w:r>
              <w:rPr>
                <w:spacing w:val="-2"/>
                <w:sz w:val="28"/>
              </w:rPr>
              <w:t>декоративно-</w:t>
            </w:r>
          </w:p>
        </w:tc>
        <w:tc>
          <w:tcPr>
            <w:tcW w:w="3467" w:type="dxa"/>
            <w:vMerge w:val="continue"/>
            <w:tcBorders>
              <w:top w:val="nil"/>
            </w:tcBorders>
          </w:tcPr>
          <w:p w14:paraId="059B0B78">
            <w:pPr>
              <w:rPr>
                <w:sz w:val="2"/>
                <w:szCs w:val="2"/>
              </w:rPr>
            </w:pPr>
          </w:p>
        </w:tc>
        <w:tc>
          <w:tcPr>
            <w:tcW w:w="2617" w:type="dxa"/>
            <w:tcBorders>
              <w:top w:val="nil"/>
              <w:bottom w:val="nil"/>
            </w:tcBorders>
          </w:tcPr>
          <w:p w14:paraId="54D1EF4B">
            <w:pPr>
              <w:pStyle w:val="10"/>
              <w:rPr>
                <w:sz w:val="24"/>
              </w:rPr>
            </w:pPr>
          </w:p>
        </w:tc>
      </w:tr>
      <w:tr w14:paraId="0B5AC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462" w:type="dxa"/>
            <w:tcBorders>
              <w:top w:val="nil"/>
              <w:bottom w:val="nil"/>
            </w:tcBorders>
          </w:tcPr>
          <w:p w14:paraId="56BD505E">
            <w:pPr>
              <w:pStyle w:val="10"/>
              <w:spacing w:line="292" w:lineRule="exact"/>
              <w:ind w:left="293"/>
              <w:rPr>
                <w:sz w:val="28"/>
              </w:rPr>
            </w:pPr>
            <w:r>
              <w:rPr>
                <w:spacing w:val="-2"/>
                <w:sz w:val="28"/>
              </w:rPr>
              <w:t>прикладного искусства,</w:t>
            </w:r>
          </w:p>
        </w:tc>
        <w:tc>
          <w:tcPr>
            <w:tcW w:w="3467" w:type="dxa"/>
            <w:vMerge w:val="continue"/>
            <w:tcBorders>
              <w:top w:val="nil"/>
            </w:tcBorders>
          </w:tcPr>
          <w:p w14:paraId="63F7DD30">
            <w:pPr>
              <w:rPr>
                <w:sz w:val="2"/>
                <w:szCs w:val="2"/>
              </w:rPr>
            </w:pPr>
          </w:p>
        </w:tc>
        <w:tc>
          <w:tcPr>
            <w:tcW w:w="2617" w:type="dxa"/>
            <w:tcBorders>
              <w:top w:val="nil"/>
              <w:bottom w:val="nil"/>
            </w:tcBorders>
          </w:tcPr>
          <w:p w14:paraId="495E8823">
            <w:pPr>
              <w:pStyle w:val="10"/>
              <w:rPr>
                <w:sz w:val="22"/>
              </w:rPr>
            </w:pPr>
          </w:p>
        </w:tc>
      </w:tr>
      <w:tr w14:paraId="36DC4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462" w:type="dxa"/>
            <w:tcBorders>
              <w:top w:val="nil"/>
              <w:bottom w:val="nil"/>
            </w:tcBorders>
          </w:tcPr>
          <w:p w14:paraId="29C899B1">
            <w:pPr>
              <w:pStyle w:val="10"/>
              <w:spacing w:line="297" w:lineRule="exact"/>
              <w:ind w:left="293"/>
              <w:rPr>
                <w:sz w:val="28"/>
              </w:rPr>
            </w:pPr>
            <w:r>
              <w:rPr>
                <w:spacing w:val="-2"/>
                <w:sz w:val="28"/>
              </w:rPr>
              <w:t>репродукций</w:t>
            </w:r>
          </w:p>
        </w:tc>
        <w:tc>
          <w:tcPr>
            <w:tcW w:w="3467" w:type="dxa"/>
            <w:vMerge w:val="continue"/>
            <w:tcBorders>
              <w:top w:val="nil"/>
            </w:tcBorders>
          </w:tcPr>
          <w:p w14:paraId="1AD4F091">
            <w:pPr>
              <w:rPr>
                <w:sz w:val="2"/>
                <w:szCs w:val="2"/>
              </w:rPr>
            </w:pPr>
          </w:p>
        </w:tc>
        <w:tc>
          <w:tcPr>
            <w:tcW w:w="2617" w:type="dxa"/>
            <w:tcBorders>
              <w:top w:val="nil"/>
              <w:bottom w:val="nil"/>
            </w:tcBorders>
          </w:tcPr>
          <w:p w14:paraId="0230C4D3">
            <w:pPr>
              <w:pStyle w:val="10"/>
              <w:rPr>
                <w:sz w:val="24"/>
              </w:rPr>
            </w:pPr>
          </w:p>
        </w:tc>
      </w:tr>
      <w:tr w14:paraId="327D3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trPr>
        <w:tc>
          <w:tcPr>
            <w:tcW w:w="3462" w:type="dxa"/>
            <w:tcBorders>
              <w:top w:val="nil"/>
              <w:bottom w:val="nil"/>
            </w:tcBorders>
          </w:tcPr>
          <w:p w14:paraId="39796A18">
            <w:pPr>
              <w:pStyle w:val="10"/>
              <w:spacing w:line="315" w:lineRule="exact"/>
              <w:ind w:left="293"/>
              <w:rPr>
                <w:sz w:val="28"/>
              </w:rPr>
            </w:pPr>
            <w:r>
              <w:rPr>
                <w:spacing w:val="-2"/>
                <w:sz w:val="28"/>
              </w:rPr>
              <w:t>произведений живописи</w:t>
            </w:r>
          </w:p>
          <w:p w14:paraId="56090F17">
            <w:pPr>
              <w:pStyle w:val="10"/>
              <w:numPr>
                <w:ilvl w:val="0"/>
                <w:numId w:val="40"/>
              </w:numPr>
              <w:tabs>
                <w:tab w:val="left" w:pos="292"/>
              </w:tabs>
              <w:spacing w:before="14" w:after="0" w:line="240" w:lineRule="auto"/>
              <w:ind w:left="292" w:right="0" w:hanging="143"/>
              <w:jc w:val="left"/>
              <w:rPr>
                <w:sz w:val="28"/>
              </w:rPr>
            </w:pPr>
            <w:r>
              <w:rPr>
                <w:sz w:val="28"/>
              </w:rPr>
              <w:t>Проектная</w:t>
            </w:r>
            <w:r>
              <w:rPr>
                <w:spacing w:val="-17"/>
                <w:sz w:val="28"/>
              </w:rPr>
              <w:t xml:space="preserve"> </w:t>
            </w:r>
            <w:r>
              <w:rPr>
                <w:spacing w:val="-2"/>
                <w:sz w:val="28"/>
              </w:rPr>
              <w:t>деятельность</w:t>
            </w:r>
          </w:p>
          <w:p w14:paraId="3B337E94">
            <w:pPr>
              <w:pStyle w:val="10"/>
              <w:numPr>
                <w:ilvl w:val="0"/>
                <w:numId w:val="40"/>
              </w:numPr>
              <w:tabs>
                <w:tab w:val="left" w:pos="330"/>
              </w:tabs>
              <w:spacing w:before="23" w:after="0" w:line="240" w:lineRule="auto"/>
              <w:ind w:left="330" w:right="0" w:hanging="143"/>
              <w:jc w:val="left"/>
              <w:rPr>
                <w:sz w:val="28"/>
              </w:rPr>
            </w:pPr>
            <w:r>
              <w:rPr>
                <w:sz w:val="28"/>
              </w:rPr>
              <w:t>Создание</w:t>
            </w:r>
            <w:r>
              <w:rPr>
                <w:spacing w:val="-10"/>
                <w:sz w:val="28"/>
              </w:rPr>
              <w:t xml:space="preserve"> </w:t>
            </w:r>
            <w:r>
              <w:rPr>
                <w:spacing w:val="-2"/>
                <w:sz w:val="28"/>
              </w:rPr>
              <w:t>коллекций</w:t>
            </w:r>
          </w:p>
          <w:p w14:paraId="55969F45">
            <w:pPr>
              <w:pStyle w:val="10"/>
              <w:numPr>
                <w:ilvl w:val="0"/>
                <w:numId w:val="40"/>
              </w:numPr>
              <w:tabs>
                <w:tab w:val="left" w:pos="292"/>
              </w:tabs>
              <w:spacing w:before="19" w:after="0" w:line="240" w:lineRule="auto"/>
              <w:ind w:left="292" w:right="0" w:hanging="143"/>
              <w:jc w:val="left"/>
              <w:rPr>
                <w:sz w:val="28"/>
              </w:rPr>
            </w:pPr>
            <w:r>
              <w:rPr>
                <w:sz w:val="28"/>
              </w:rPr>
              <w:t>Слушание</w:t>
            </w:r>
            <w:r>
              <w:rPr>
                <w:spacing w:val="-12"/>
                <w:sz w:val="28"/>
              </w:rPr>
              <w:t xml:space="preserve"> </w:t>
            </w:r>
            <w:r>
              <w:rPr>
                <w:spacing w:val="-2"/>
                <w:sz w:val="28"/>
              </w:rPr>
              <w:t>музыки</w:t>
            </w:r>
          </w:p>
          <w:p w14:paraId="67A5E02D">
            <w:pPr>
              <w:pStyle w:val="10"/>
              <w:numPr>
                <w:ilvl w:val="0"/>
                <w:numId w:val="40"/>
              </w:numPr>
              <w:tabs>
                <w:tab w:val="left" w:pos="292"/>
              </w:tabs>
              <w:spacing w:before="5" w:after="0" w:line="316" w:lineRule="exact"/>
              <w:ind w:left="292" w:right="0" w:hanging="143"/>
              <w:jc w:val="left"/>
              <w:rPr>
                <w:sz w:val="28"/>
              </w:rPr>
            </w:pPr>
            <w:r>
              <w:rPr>
                <w:spacing w:val="-2"/>
                <w:sz w:val="28"/>
              </w:rPr>
              <w:t>Экспериментирование</w:t>
            </w:r>
            <w:r>
              <w:rPr>
                <w:spacing w:val="7"/>
                <w:sz w:val="28"/>
              </w:rPr>
              <w:t xml:space="preserve"> </w:t>
            </w:r>
            <w:r>
              <w:rPr>
                <w:spacing w:val="-5"/>
                <w:sz w:val="28"/>
              </w:rPr>
              <w:t>со</w:t>
            </w:r>
          </w:p>
        </w:tc>
        <w:tc>
          <w:tcPr>
            <w:tcW w:w="3467" w:type="dxa"/>
            <w:vMerge w:val="continue"/>
            <w:tcBorders>
              <w:top w:val="nil"/>
            </w:tcBorders>
          </w:tcPr>
          <w:p w14:paraId="38FED6B6">
            <w:pPr>
              <w:rPr>
                <w:sz w:val="2"/>
                <w:szCs w:val="2"/>
              </w:rPr>
            </w:pPr>
          </w:p>
        </w:tc>
        <w:tc>
          <w:tcPr>
            <w:tcW w:w="2617" w:type="dxa"/>
            <w:tcBorders>
              <w:top w:val="nil"/>
              <w:bottom w:val="nil"/>
            </w:tcBorders>
          </w:tcPr>
          <w:p w14:paraId="1BB28221">
            <w:pPr>
              <w:pStyle w:val="10"/>
              <w:rPr>
                <w:sz w:val="26"/>
              </w:rPr>
            </w:pPr>
          </w:p>
        </w:tc>
      </w:tr>
      <w:tr w14:paraId="7B838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3462" w:type="dxa"/>
            <w:tcBorders>
              <w:top w:val="nil"/>
              <w:bottom w:val="nil"/>
            </w:tcBorders>
          </w:tcPr>
          <w:p w14:paraId="2126D1FF">
            <w:pPr>
              <w:pStyle w:val="10"/>
              <w:spacing w:line="322" w:lineRule="exact"/>
              <w:ind w:left="293"/>
              <w:rPr>
                <w:sz w:val="28"/>
              </w:rPr>
            </w:pPr>
            <w:r>
              <w:rPr>
                <w:spacing w:val="-2"/>
                <w:sz w:val="28"/>
              </w:rPr>
              <w:t>звуками</w:t>
            </w:r>
          </w:p>
          <w:p w14:paraId="6585677C">
            <w:pPr>
              <w:pStyle w:val="10"/>
              <w:numPr>
                <w:ilvl w:val="0"/>
                <w:numId w:val="41"/>
              </w:numPr>
              <w:tabs>
                <w:tab w:val="left" w:pos="292"/>
              </w:tabs>
              <w:spacing w:before="0" w:after="0" w:line="315" w:lineRule="exact"/>
              <w:ind w:left="292" w:right="0" w:hanging="143"/>
              <w:jc w:val="left"/>
              <w:rPr>
                <w:sz w:val="28"/>
              </w:rPr>
            </w:pPr>
            <w:r>
              <w:rPr>
                <w:spacing w:val="-2"/>
                <w:sz w:val="28"/>
              </w:rPr>
              <w:t>Музыкально-</w:t>
            </w:r>
          </w:p>
        </w:tc>
        <w:tc>
          <w:tcPr>
            <w:tcW w:w="3467" w:type="dxa"/>
            <w:vMerge w:val="continue"/>
            <w:tcBorders>
              <w:top w:val="nil"/>
            </w:tcBorders>
          </w:tcPr>
          <w:p w14:paraId="0D7DB859">
            <w:pPr>
              <w:rPr>
                <w:sz w:val="2"/>
                <w:szCs w:val="2"/>
              </w:rPr>
            </w:pPr>
          </w:p>
        </w:tc>
        <w:tc>
          <w:tcPr>
            <w:tcW w:w="2617" w:type="dxa"/>
            <w:tcBorders>
              <w:top w:val="nil"/>
              <w:bottom w:val="nil"/>
            </w:tcBorders>
          </w:tcPr>
          <w:p w14:paraId="5A6F2C23">
            <w:pPr>
              <w:pStyle w:val="10"/>
              <w:rPr>
                <w:sz w:val="26"/>
              </w:rPr>
            </w:pPr>
          </w:p>
        </w:tc>
      </w:tr>
      <w:tr w14:paraId="6C86A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3462" w:type="dxa"/>
            <w:tcBorders>
              <w:top w:val="nil"/>
              <w:bottom w:val="nil"/>
            </w:tcBorders>
          </w:tcPr>
          <w:p w14:paraId="412CA007">
            <w:pPr>
              <w:pStyle w:val="10"/>
              <w:ind w:left="293"/>
              <w:rPr>
                <w:sz w:val="28"/>
              </w:rPr>
            </w:pPr>
            <w:r>
              <w:rPr>
                <w:spacing w:val="-2"/>
                <w:sz w:val="28"/>
              </w:rPr>
              <w:t>дидактическая</w:t>
            </w:r>
            <w:r>
              <w:rPr>
                <w:spacing w:val="7"/>
                <w:sz w:val="28"/>
              </w:rPr>
              <w:t xml:space="preserve"> </w:t>
            </w:r>
            <w:r>
              <w:rPr>
                <w:spacing w:val="-4"/>
                <w:sz w:val="28"/>
              </w:rPr>
              <w:t>игра</w:t>
            </w:r>
          </w:p>
          <w:p w14:paraId="1779CE73">
            <w:pPr>
              <w:pStyle w:val="10"/>
              <w:numPr>
                <w:ilvl w:val="0"/>
                <w:numId w:val="42"/>
              </w:numPr>
              <w:tabs>
                <w:tab w:val="left" w:pos="292"/>
              </w:tabs>
              <w:spacing w:before="14" w:after="0" w:line="240" w:lineRule="auto"/>
              <w:ind w:left="292" w:right="0" w:hanging="143"/>
              <w:jc w:val="left"/>
              <w:rPr>
                <w:sz w:val="28"/>
              </w:rPr>
            </w:pPr>
            <w:r>
              <w:rPr>
                <w:sz w:val="28"/>
              </w:rPr>
              <w:t>Шумовой</w:t>
            </w:r>
            <w:r>
              <w:rPr>
                <w:spacing w:val="-15"/>
                <w:sz w:val="28"/>
              </w:rPr>
              <w:t xml:space="preserve"> </w:t>
            </w:r>
            <w:r>
              <w:rPr>
                <w:spacing w:val="-2"/>
                <w:sz w:val="28"/>
              </w:rPr>
              <w:t>оркестр</w:t>
            </w:r>
          </w:p>
          <w:p w14:paraId="1E42FC3A">
            <w:pPr>
              <w:pStyle w:val="10"/>
              <w:numPr>
                <w:ilvl w:val="0"/>
                <w:numId w:val="42"/>
              </w:numPr>
              <w:tabs>
                <w:tab w:val="left" w:pos="292"/>
              </w:tabs>
              <w:spacing w:before="4" w:after="0" w:line="306" w:lineRule="exact"/>
              <w:ind w:left="292" w:right="0" w:hanging="143"/>
              <w:jc w:val="left"/>
              <w:rPr>
                <w:sz w:val="28"/>
              </w:rPr>
            </w:pPr>
            <w:r>
              <w:rPr>
                <w:spacing w:val="-2"/>
                <w:sz w:val="28"/>
              </w:rPr>
              <w:t>Разучивание</w:t>
            </w:r>
          </w:p>
        </w:tc>
        <w:tc>
          <w:tcPr>
            <w:tcW w:w="3467" w:type="dxa"/>
            <w:vMerge w:val="continue"/>
            <w:tcBorders>
              <w:top w:val="nil"/>
            </w:tcBorders>
          </w:tcPr>
          <w:p w14:paraId="6F848258">
            <w:pPr>
              <w:rPr>
                <w:sz w:val="2"/>
                <w:szCs w:val="2"/>
              </w:rPr>
            </w:pPr>
          </w:p>
        </w:tc>
        <w:tc>
          <w:tcPr>
            <w:tcW w:w="2617" w:type="dxa"/>
            <w:tcBorders>
              <w:top w:val="nil"/>
              <w:bottom w:val="nil"/>
            </w:tcBorders>
          </w:tcPr>
          <w:p w14:paraId="7705643A">
            <w:pPr>
              <w:pStyle w:val="10"/>
              <w:rPr>
                <w:sz w:val="26"/>
              </w:rPr>
            </w:pPr>
          </w:p>
        </w:tc>
      </w:tr>
      <w:tr w14:paraId="65603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462" w:type="dxa"/>
            <w:tcBorders>
              <w:top w:val="nil"/>
              <w:bottom w:val="nil"/>
            </w:tcBorders>
          </w:tcPr>
          <w:p w14:paraId="77528778">
            <w:pPr>
              <w:pStyle w:val="10"/>
              <w:spacing w:line="299" w:lineRule="exact"/>
              <w:ind w:left="293"/>
              <w:rPr>
                <w:sz w:val="28"/>
              </w:rPr>
            </w:pPr>
            <w:r>
              <w:rPr>
                <w:sz w:val="28"/>
              </w:rPr>
              <w:t>музыкальных</w:t>
            </w:r>
            <w:r>
              <w:rPr>
                <w:spacing w:val="-14"/>
                <w:sz w:val="28"/>
              </w:rPr>
              <w:t xml:space="preserve"> </w:t>
            </w:r>
            <w:r>
              <w:rPr>
                <w:sz w:val="28"/>
              </w:rPr>
              <w:t>игр</w:t>
            </w:r>
            <w:r>
              <w:rPr>
                <w:spacing w:val="-7"/>
                <w:sz w:val="28"/>
              </w:rPr>
              <w:t xml:space="preserve"> </w:t>
            </w:r>
            <w:r>
              <w:rPr>
                <w:spacing w:val="-10"/>
                <w:sz w:val="28"/>
              </w:rPr>
              <w:t>и</w:t>
            </w:r>
          </w:p>
        </w:tc>
        <w:tc>
          <w:tcPr>
            <w:tcW w:w="3467" w:type="dxa"/>
            <w:vMerge w:val="continue"/>
            <w:tcBorders>
              <w:top w:val="nil"/>
            </w:tcBorders>
          </w:tcPr>
          <w:p w14:paraId="17EC8273">
            <w:pPr>
              <w:rPr>
                <w:sz w:val="2"/>
                <w:szCs w:val="2"/>
              </w:rPr>
            </w:pPr>
          </w:p>
        </w:tc>
        <w:tc>
          <w:tcPr>
            <w:tcW w:w="2617" w:type="dxa"/>
            <w:tcBorders>
              <w:top w:val="nil"/>
              <w:bottom w:val="nil"/>
            </w:tcBorders>
          </w:tcPr>
          <w:p w14:paraId="31277E55">
            <w:pPr>
              <w:pStyle w:val="10"/>
              <w:rPr>
                <w:sz w:val="24"/>
              </w:rPr>
            </w:pPr>
          </w:p>
        </w:tc>
      </w:tr>
      <w:tr w14:paraId="23C93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6" w:hRule="atLeast"/>
        </w:trPr>
        <w:tc>
          <w:tcPr>
            <w:tcW w:w="3462" w:type="dxa"/>
            <w:tcBorders>
              <w:top w:val="nil"/>
              <w:bottom w:val="nil"/>
            </w:tcBorders>
          </w:tcPr>
          <w:p w14:paraId="557E256F">
            <w:pPr>
              <w:pStyle w:val="10"/>
              <w:spacing w:line="315" w:lineRule="exact"/>
              <w:ind w:left="293"/>
              <w:rPr>
                <w:sz w:val="28"/>
              </w:rPr>
            </w:pPr>
            <w:r>
              <w:rPr>
                <w:spacing w:val="-2"/>
                <w:sz w:val="28"/>
              </w:rPr>
              <w:t>танцев</w:t>
            </w:r>
          </w:p>
          <w:p w14:paraId="177A2CC2">
            <w:pPr>
              <w:pStyle w:val="10"/>
              <w:numPr>
                <w:ilvl w:val="0"/>
                <w:numId w:val="43"/>
              </w:numPr>
              <w:tabs>
                <w:tab w:val="left" w:pos="292"/>
              </w:tabs>
              <w:spacing w:before="14" w:after="0" w:line="240" w:lineRule="auto"/>
              <w:ind w:left="292" w:right="0" w:hanging="143"/>
              <w:jc w:val="left"/>
              <w:rPr>
                <w:sz w:val="28"/>
              </w:rPr>
            </w:pPr>
            <w:r>
              <w:rPr>
                <w:spacing w:val="-2"/>
                <w:sz w:val="28"/>
              </w:rPr>
              <w:t>Совместное</w:t>
            </w:r>
            <w:r>
              <w:rPr>
                <w:spacing w:val="1"/>
                <w:sz w:val="28"/>
              </w:rPr>
              <w:t xml:space="preserve"> </w:t>
            </w:r>
            <w:r>
              <w:rPr>
                <w:spacing w:val="-2"/>
                <w:sz w:val="28"/>
              </w:rPr>
              <w:t>пение</w:t>
            </w:r>
          </w:p>
          <w:p w14:paraId="73BB9121">
            <w:pPr>
              <w:pStyle w:val="10"/>
              <w:numPr>
                <w:ilvl w:val="0"/>
                <w:numId w:val="43"/>
              </w:numPr>
              <w:tabs>
                <w:tab w:val="left" w:pos="292"/>
              </w:tabs>
              <w:spacing w:before="23" w:after="0" w:line="240" w:lineRule="auto"/>
              <w:ind w:left="292" w:right="0" w:hanging="143"/>
              <w:jc w:val="left"/>
              <w:rPr>
                <w:sz w:val="28"/>
              </w:rPr>
            </w:pPr>
            <w:r>
              <w:rPr>
                <w:spacing w:val="-2"/>
                <w:sz w:val="28"/>
              </w:rPr>
              <w:t>Импровизация</w:t>
            </w:r>
          </w:p>
          <w:p w14:paraId="1972B80F">
            <w:pPr>
              <w:pStyle w:val="10"/>
              <w:numPr>
                <w:ilvl w:val="0"/>
                <w:numId w:val="43"/>
              </w:numPr>
              <w:tabs>
                <w:tab w:val="left" w:pos="292"/>
              </w:tabs>
              <w:spacing w:before="5" w:after="0" w:line="316" w:lineRule="exact"/>
              <w:ind w:left="292" w:right="0" w:hanging="143"/>
              <w:jc w:val="left"/>
              <w:rPr>
                <w:sz w:val="28"/>
              </w:rPr>
            </w:pPr>
            <w:r>
              <w:rPr>
                <w:sz w:val="28"/>
              </w:rPr>
              <w:t>Беседа</w:t>
            </w:r>
            <w:r>
              <w:rPr>
                <w:spacing w:val="-15"/>
                <w:sz w:val="28"/>
              </w:rPr>
              <w:t xml:space="preserve"> </w:t>
            </w:r>
            <w:r>
              <w:rPr>
                <w:spacing w:val="-2"/>
                <w:sz w:val="28"/>
              </w:rPr>
              <w:t>интегративного</w:t>
            </w:r>
          </w:p>
        </w:tc>
        <w:tc>
          <w:tcPr>
            <w:tcW w:w="3467" w:type="dxa"/>
            <w:vMerge w:val="continue"/>
            <w:tcBorders>
              <w:top w:val="nil"/>
            </w:tcBorders>
          </w:tcPr>
          <w:p w14:paraId="3EED54A9">
            <w:pPr>
              <w:rPr>
                <w:sz w:val="2"/>
                <w:szCs w:val="2"/>
              </w:rPr>
            </w:pPr>
          </w:p>
        </w:tc>
        <w:tc>
          <w:tcPr>
            <w:tcW w:w="2617" w:type="dxa"/>
            <w:tcBorders>
              <w:top w:val="nil"/>
              <w:bottom w:val="nil"/>
            </w:tcBorders>
          </w:tcPr>
          <w:p w14:paraId="3BCC0C43">
            <w:pPr>
              <w:pStyle w:val="10"/>
              <w:rPr>
                <w:sz w:val="26"/>
              </w:rPr>
            </w:pPr>
          </w:p>
        </w:tc>
      </w:tr>
      <w:tr w14:paraId="5DCCA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3462" w:type="dxa"/>
            <w:tcBorders>
              <w:top w:val="nil"/>
              <w:bottom w:val="nil"/>
            </w:tcBorders>
          </w:tcPr>
          <w:p w14:paraId="2E8C946F">
            <w:pPr>
              <w:pStyle w:val="10"/>
              <w:spacing w:line="319" w:lineRule="exact"/>
              <w:ind w:left="293"/>
              <w:rPr>
                <w:sz w:val="28"/>
              </w:rPr>
            </w:pPr>
            <w:r>
              <w:rPr>
                <w:spacing w:val="-2"/>
                <w:sz w:val="28"/>
              </w:rPr>
              <w:t>характера</w:t>
            </w:r>
          </w:p>
          <w:p w14:paraId="6DAB3F8C">
            <w:pPr>
              <w:pStyle w:val="10"/>
              <w:numPr>
                <w:ilvl w:val="0"/>
                <w:numId w:val="44"/>
              </w:numPr>
              <w:tabs>
                <w:tab w:val="left" w:pos="292"/>
              </w:tabs>
              <w:spacing w:before="0" w:after="0" w:line="313" w:lineRule="exact"/>
              <w:ind w:left="292" w:right="0" w:hanging="143"/>
              <w:jc w:val="left"/>
              <w:rPr>
                <w:sz w:val="28"/>
              </w:rPr>
            </w:pPr>
            <w:r>
              <w:rPr>
                <w:spacing w:val="-2"/>
                <w:sz w:val="28"/>
              </w:rPr>
              <w:t>Интегративная</w:t>
            </w:r>
          </w:p>
        </w:tc>
        <w:tc>
          <w:tcPr>
            <w:tcW w:w="3467" w:type="dxa"/>
            <w:vMerge w:val="continue"/>
            <w:tcBorders>
              <w:top w:val="nil"/>
            </w:tcBorders>
          </w:tcPr>
          <w:p w14:paraId="262B1265">
            <w:pPr>
              <w:rPr>
                <w:sz w:val="2"/>
                <w:szCs w:val="2"/>
              </w:rPr>
            </w:pPr>
          </w:p>
        </w:tc>
        <w:tc>
          <w:tcPr>
            <w:tcW w:w="2617" w:type="dxa"/>
            <w:tcBorders>
              <w:top w:val="nil"/>
              <w:bottom w:val="nil"/>
            </w:tcBorders>
          </w:tcPr>
          <w:p w14:paraId="58016AF2">
            <w:pPr>
              <w:pStyle w:val="10"/>
              <w:rPr>
                <w:sz w:val="26"/>
              </w:rPr>
            </w:pPr>
          </w:p>
        </w:tc>
      </w:tr>
      <w:tr w14:paraId="78FCB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3462" w:type="dxa"/>
            <w:tcBorders>
              <w:top w:val="nil"/>
            </w:tcBorders>
          </w:tcPr>
          <w:p w14:paraId="7AD10D7D">
            <w:pPr>
              <w:pStyle w:val="10"/>
              <w:ind w:left="293"/>
              <w:rPr>
                <w:sz w:val="28"/>
              </w:rPr>
            </w:pPr>
            <w:r>
              <w:rPr>
                <w:spacing w:val="-2"/>
                <w:sz w:val="28"/>
              </w:rPr>
              <w:t>деятельность</w:t>
            </w:r>
          </w:p>
          <w:p w14:paraId="70DA23B1">
            <w:pPr>
              <w:pStyle w:val="10"/>
              <w:numPr>
                <w:ilvl w:val="0"/>
                <w:numId w:val="45"/>
              </w:numPr>
              <w:tabs>
                <w:tab w:val="left" w:pos="292"/>
              </w:tabs>
              <w:spacing w:before="4" w:after="0" w:line="240" w:lineRule="auto"/>
              <w:ind w:left="292" w:right="0" w:hanging="143"/>
              <w:jc w:val="left"/>
              <w:rPr>
                <w:sz w:val="28"/>
              </w:rPr>
            </w:pPr>
            <w:r>
              <w:rPr>
                <w:spacing w:val="-2"/>
                <w:sz w:val="28"/>
              </w:rPr>
              <w:t>Совместное</w:t>
            </w:r>
            <w:r>
              <w:rPr>
                <w:spacing w:val="1"/>
                <w:sz w:val="28"/>
              </w:rPr>
              <w:t xml:space="preserve"> </w:t>
            </w:r>
            <w:r>
              <w:rPr>
                <w:spacing w:val="-10"/>
                <w:sz w:val="28"/>
              </w:rPr>
              <w:t>и</w:t>
            </w:r>
          </w:p>
        </w:tc>
        <w:tc>
          <w:tcPr>
            <w:tcW w:w="3467" w:type="dxa"/>
            <w:vMerge w:val="continue"/>
            <w:tcBorders>
              <w:top w:val="nil"/>
            </w:tcBorders>
          </w:tcPr>
          <w:p w14:paraId="01E10CBB">
            <w:pPr>
              <w:rPr>
                <w:sz w:val="2"/>
                <w:szCs w:val="2"/>
              </w:rPr>
            </w:pPr>
          </w:p>
        </w:tc>
        <w:tc>
          <w:tcPr>
            <w:tcW w:w="2617" w:type="dxa"/>
            <w:tcBorders>
              <w:top w:val="nil"/>
            </w:tcBorders>
          </w:tcPr>
          <w:p w14:paraId="1D0FBA3D">
            <w:pPr>
              <w:pStyle w:val="10"/>
              <w:rPr>
                <w:sz w:val="26"/>
              </w:rPr>
            </w:pPr>
          </w:p>
        </w:tc>
      </w:tr>
    </w:tbl>
    <w:p w14:paraId="4CBFBE42">
      <w:pPr>
        <w:spacing w:after="0"/>
        <w:rPr>
          <w:sz w:val="26"/>
        </w:rPr>
        <w:sectPr>
          <w:type w:val="continuous"/>
          <w:pgSz w:w="11910" w:h="16840"/>
          <w:pgMar w:top="660" w:right="360" w:bottom="280" w:left="100" w:header="720" w:footer="720" w:gutter="0"/>
          <w:cols w:space="720" w:num="1"/>
        </w:sectPr>
      </w:pPr>
    </w:p>
    <w:tbl>
      <w:tblPr>
        <w:tblStyle w:val="4"/>
        <w:tblW w:w="0" w:type="auto"/>
        <w:tblInd w:w="4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2"/>
        <w:gridCol w:w="3467"/>
        <w:gridCol w:w="2617"/>
      </w:tblGrid>
      <w:tr w14:paraId="3FB95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2" w:hRule="atLeast"/>
        </w:trPr>
        <w:tc>
          <w:tcPr>
            <w:tcW w:w="3462" w:type="dxa"/>
          </w:tcPr>
          <w:p w14:paraId="6BB25C3E">
            <w:pPr>
              <w:pStyle w:val="10"/>
              <w:ind w:left="293"/>
              <w:rPr>
                <w:sz w:val="28"/>
              </w:rPr>
            </w:pPr>
            <w:r>
              <w:rPr>
                <w:spacing w:val="-2"/>
                <w:sz w:val="28"/>
              </w:rPr>
              <w:t>индивидуальное музыкальное</w:t>
            </w:r>
            <w:r>
              <w:rPr>
                <w:spacing w:val="-16"/>
                <w:sz w:val="28"/>
              </w:rPr>
              <w:t xml:space="preserve"> </w:t>
            </w:r>
            <w:r>
              <w:rPr>
                <w:spacing w:val="-2"/>
                <w:sz w:val="28"/>
              </w:rPr>
              <w:t>исполнение</w:t>
            </w:r>
          </w:p>
          <w:p w14:paraId="247E8105">
            <w:pPr>
              <w:pStyle w:val="10"/>
              <w:numPr>
                <w:ilvl w:val="0"/>
                <w:numId w:val="46"/>
              </w:numPr>
              <w:tabs>
                <w:tab w:val="left" w:pos="293"/>
              </w:tabs>
              <w:spacing w:before="0" w:after="0" w:line="242" w:lineRule="auto"/>
              <w:ind w:left="293" w:right="1620" w:hanging="144"/>
              <w:jc w:val="left"/>
              <w:rPr>
                <w:sz w:val="28"/>
              </w:rPr>
            </w:pPr>
            <w:r>
              <w:rPr>
                <w:spacing w:val="-2"/>
                <w:w w:val="90"/>
                <w:sz w:val="28"/>
              </w:rPr>
              <w:t xml:space="preserve">Музыкальное </w:t>
            </w:r>
            <w:r>
              <w:rPr>
                <w:spacing w:val="-2"/>
                <w:sz w:val="28"/>
              </w:rPr>
              <w:t>упражнение</w:t>
            </w:r>
          </w:p>
          <w:p w14:paraId="277819BC">
            <w:pPr>
              <w:pStyle w:val="10"/>
              <w:numPr>
                <w:ilvl w:val="0"/>
                <w:numId w:val="46"/>
              </w:numPr>
              <w:tabs>
                <w:tab w:val="left" w:pos="292"/>
              </w:tabs>
              <w:spacing w:before="4" w:after="0" w:line="240" w:lineRule="auto"/>
              <w:ind w:left="292" w:right="0" w:hanging="143"/>
              <w:jc w:val="left"/>
              <w:rPr>
                <w:sz w:val="28"/>
              </w:rPr>
            </w:pPr>
            <w:r>
              <w:rPr>
                <w:sz w:val="28"/>
              </w:rPr>
              <w:t>Попевка,</w:t>
            </w:r>
            <w:r>
              <w:rPr>
                <w:spacing w:val="-14"/>
                <w:sz w:val="28"/>
              </w:rPr>
              <w:t xml:space="preserve"> </w:t>
            </w:r>
            <w:r>
              <w:rPr>
                <w:spacing w:val="-2"/>
                <w:sz w:val="28"/>
              </w:rPr>
              <w:t>распевка</w:t>
            </w:r>
          </w:p>
          <w:p w14:paraId="632B2490">
            <w:pPr>
              <w:pStyle w:val="10"/>
              <w:numPr>
                <w:ilvl w:val="0"/>
                <w:numId w:val="46"/>
              </w:numPr>
              <w:tabs>
                <w:tab w:val="left" w:pos="293"/>
              </w:tabs>
              <w:spacing w:before="5" w:after="0" w:line="240" w:lineRule="auto"/>
              <w:ind w:left="293" w:right="830" w:hanging="144"/>
              <w:jc w:val="left"/>
              <w:rPr>
                <w:sz w:val="28"/>
              </w:rPr>
            </w:pPr>
            <w:r>
              <w:rPr>
                <w:spacing w:val="-2"/>
                <w:sz w:val="28"/>
              </w:rPr>
              <w:t>Двигательный пластический танцевальный</w:t>
            </w:r>
            <w:r>
              <w:rPr>
                <w:spacing w:val="-16"/>
                <w:sz w:val="28"/>
              </w:rPr>
              <w:t xml:space="preserve"> </w:t>
            </w:r>
            <w:r>
              <w:rPr>
                <w:spacing w:val="-2"/>
                <w:sz w:val="28"/>
              </w:rPr>
              <w:t>этюд</w:t>
            </w:r>
          </w:p>
          <w:p w14:paraId="00125D8A">
            <w:pPr>
              <w:pStyle w:val="10"/>
              <w:numPr>
                <w:ilvl w:val="0"/>
                <w:numId w:val="46"/>
              </w:numPr>
              <w:tabs>
                <w:tab w:val="left" w:pos="292"/>
              </w:tabs>
              <w:spacing w:before="18" w:after="0" w:line="240" w:lineRule="auto"/>
              <w:ind w:left="292" w:right="0" w:hanging="143"/>
              <w:jc w:val="left"/>
              <w:rPr>
                <w:sz w:val="28"/>
              </w:rPr>
            </w:pPr>
            <w:r>
              <w:rPr>
                <w:spacing w:val="-2"/>
                <w:sz w:val="28"/>
              </w:rPr>
              <w:t>Творческое</w:t>
            </w:r>
            <w:r>
              <w:rPr>
                <w:spacing w:val="2"/>
                <w:sz w:val="28"/>
              </w:rPr>
              <w:t xml:space="preserve"> </w:t>
            </w:r>
            <w:r>
              <w:rPr>
                <w:spacing w:val="-2"/>
                <w:sz w:val="28"/>
              </w:rPr>
              <w:t>задание</w:t>
            </w:r>
          </w:p>
          <w:p w14:paraId="2443242F">
            <w:pPr>
              <w:pStyle w:val="10"/>
              <w:numPr>
                <w:ilvl w:val="0"/>
                <w:numId w:val="46"/>
              </w:numPr>
              <w:tabs>
                <w:tab w:val="left" w:pos="292"/>
              </w:tabs>
              <w:spacing w:before="10" w:after="0" w:line="240" w:lineRule="auto"/>
              <w:ind w:left="292" w:right="0" w:hanging="143"/>
              <w:jc w:val="left"/>
              <w:rPr>
                <w:sz w:val="28"/>
              </w:rPr>
            </w:pPr>
            <w:r>
              <w:rPr>
                <w:spacing w:val="-2"/>
                <w:sz w:val="28"/>
              </w:rPr>
              <w:t>Концерт-импровизация</w:t>
            </w:r>
          </w:p>
        </w:tc>
        <w:tc>
          <w:tcPr>
            <w:tcW w:w="3467" w:type="dxa"/>
          </w:tcPr>
          <w:p w14:paraId="54407674">
            <w:pPr>
              <w:pStyle w:val="10"/>
              <w:rPr>
                <w:sz w:val="26"/>
              </w:rPr>
            </w:pPr>
          </w:p>
        </w:tc>
        <w:tc>
          <w:tcPr>
            <w:tcW w:w="2617" w:type="dxa"/>
          </w:tcPr>
          <w:p w14:paraId="42EBA22E">
            <w:pPr>
              <w:pStyle w:val="10"/>
              <w:rPr>
                <w:sz w:val="26"/>
              </w:rPr>
            </w:pPr>
          </w:p>
        </w:tc>
      </w:tr>
    </w:tbl>
    <w:p w14:paraId="0175F537">
      <w:pPr>
        <w:pStyle w:val="6"/>
        <w:spacing w:before="178"/>
        <w:ind w:left="0"/>
        <w:jc w:val="left"/>
      </w:pPr>
    </w:p>
    <w:p w14:paraId="44986660">
      <w:pPr>
        <w:spacing w:before="0"/>
        <w:ind w:left="330" w:right="84" w:firstLine="0"/>
        <w:jc w:val="center"/>
        <w:rPr>
          <w:b/>
          <w:sz w:val="28"/>
        </w:rPr>
      </w:pPr>
      <w:bookmarkStart w:id="71" w:name="Педагогическая технология реализации обр"/>
      <w:bookmarkEnd w:id="71"/>
      <w:r>
        <w:rPr>
          <w:b/>
          <w:sz w:val="28"/>
        </w:rPr>
        <w:t>Педагогическая</w:t>
      </w:r>
      <w:r>
        <w:rPr>
          <w:b/>
          <w:spacing w:val="-17"/>
          <w:sz w:val="28"/>
        </w:rPr>
        <w:t xml:space="preserve"> </w:t>
      </w:r>
      <w:r>
        <w:rPr>
          <w:b/>
          <w:sz w:val="28"/>
        </w:rPr>
        <w:t>технология</w:t>
      </w:r>
      <w:r>
        <w:rPr>
          <w:b/>
          <w:spacing w:val="-17"/>
          <w:sz w:val="28"/>
        </w:rPr>
        <w:t xml:space="preserve"> </w:t>
      </w:r>
      <w:r>
        <w:rPr>
          <w:b/>
          <w:spacing w:val="-2"/>
          <w:sz w:val="28"/>
        </w:rPr>
        <w:t>реализации</w:t>
      </w:r>
    </w:p>
    <w:p w14:paraId="5B29CEF0">
      <w:pPr>
        <w:spacing w:before="163"/>
        <w:ind w:left="381" w:right="84" w:firstLine="0"/>
        <w:jc w:val="center"/>
        <w:rPr>
          <w:b/>
          <w:sz w:val="28"/>
        </w:rPr>
      </w:pPr>
      <w:r>
        <w:rPr>
          <w:b/>
          <w:sz w:val="28"/>
        </w:rPr>
        <w:t>образовательной</w:t>
      </w:r>
      <w:r>
        <w:rPr>
          <w:b/>
          <w:spacing w:val="-15"/>
          <w:sz w:val="28"/>
        </w:rPr>
        <w:t xml:space="preserve"> </w:t>
      </w:r>
      <w:r>
        <w:rPr>
          <w:b/>
          <w:sz w:val="28"/>
        </w:rPr>
        <w:t>области</w:t>
      </w:r>
      <w:r>
        <w:rPr>
          <w:b/>
          <w:spacing w:val="-18"/>
          <w:sz w:val="28"/>
        </w:rPr>
        <w:t xml:space="preserve"> </w:t>
      </w:r>
      <w:r>
        <w:rPr>
          <w:b/>
          <w:sz w:val="28"/>
        </w:rPr>
        <w:t>«Физическое</w:t>
      </w:r>
      <w:r>
        <w:rPr>
          <w:b/>
          <w:spacing w:val="42"/>
          <w:sz w:val="28"/>
        </w:rPr>
        <w:t xml:space="preserve"> </w:t>
      </w:r>
      <w:r>
        <w:rPr>
          <w:b/>
          <w:spacing w:val="-2"/>
          <w:sz w:val="28"/>
        </w:rPr>
        <w:t>развитие»</w:t>
      </w:r>
    </w:p>
    <w:p w14:paraId="2B57ADA6">
      <w:pPr>
        <w:spacing w:before="153"/>
        <w:ind w:left="297" w:right="3533" w:firstLine="0"/>
        <w:jc w:val="center"/>
        <w:rPr>
          <w:sz w:val="28"/>
        </w:rPr>
      </w:pPr>
      <w:r>
        <w:rPr>
          <w:spacing w:val="-2"/>
          <w:sz w:val="28"/>
        </w:rPr>
        <w:t>Приоритетные</w:t>
      </w:r>
      <w:r>
        <w:rPr>
          <w:spacing w:val="6"/>
          <w:sz w:val="28"/>
        </w:rPr>
        <w:t xml:space="preserve"> </w:t>
      </w:r>
      <w:r>
        <w:rPr>
          <w:i/>
          <w:spacing w:val="-2"/>
          <w:sz w:val="28"/>
        </w:rPr>
        <w:t>виды</w:t>
      </w:r>
      <w:r>
        <w:rPr>
          <w:i/>
          <w:spacing w:val="4"/>
          <w:sz w:val="28"/>
        </w:rPr>
        <w:t xml:space="preserve"> </w:t>
      </w:r>
      <w:r>
        <w:rPr>
          <w:i/>
          <w:spacing w:val="-2"/>
          <w:sz w:val="28"/>
        </w:rPr>
        <w:t>деятельности</w:t>
      </w:r>
      <w:r>
        <w:rPr>
          <w:spacing w:val="-2"/>
          <w:sz w:val="28"/>
        </w:rPr>
        <w:t>:</w:t>
      </w:r>
      <w:r>
        <w:rPr>
          <w:spacing w:val="-7"/>
          <w:sz w:val="28"/>
        </w:rPr>
        <w:t xml:space="preserve"> </w:t>
      </w:r>
      <w:r>
        <w:rPr>
          <w:spacing w:val="-2"/>
          <w:sz w:val="28"/>
        </w:rPr>
        <w:t>двигательная,</w:t>
      </w:r>
      <w:r>
        <w:rPr>
          <w:spacing w:val="10"/>
          <w:sz w:val="28"/>
        </w:rPr>
        <w:t xml:space="preserve"> </w:t>
      </w:r>
      <w:r>
        <w:rPr>
          <w:spacing w:val="-2"/>
          <w:sz w:val="28"/>
        </w:rPr>
        <w:t>игровая</w:t>
      </w:r>
    </w:p>
    <w:p w14:paraId="6FE1DF26">
      <w:pPr>
        <w:pStyle w:val="6"/>
        <w:spacing w:before="9" w:after="1"/>
        <w:ind w:left="0"/>
        <w:jc w:val="left"/>
        <w:rPr>
          <w:sz w:val="14"/>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5008"/>
        <w:gridCol w:w="3270"/>
      </w:tblGrid>
      <w:tr w14:paraId="17992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415" w:type="dxa"/>
          </w:tcPr>
          <w:p w14:paraId="4B9B9BA7">
            <w:pPr>
              <w:pStyle w:val="10"/>
              <w:spacing w:line="320" w:lineRule="exact"/>
              <w:ind w:left="700"/>
              <w:rPr>
                <w:b/>
                <w:sz w:val="28"/>
              </w:rPr>
            </w:pPr>
            <w:r>
              <w:rPr>
                <w:b/>
                <w:spacing w:val="-2"/>
                <w:sz w:val="28"/>
              </w:rPr>
              <w:t>Методы</w:t>
            </w:r>
          </w:p>
        </w:tc>
        <w:tc>
          <w:tcPr>
            <w:tcW w:w="5008" w:type="dxa"/>
          </w:tcPr>
          <w:p w14:paraId="23DC1CB6">
            <w:pPr>
              <w:pStyle w:val="10"/>
              <w:spacing w:line="320" w:lineRule="exact"/>
              <w:ind w:left="5"/>
              <w:jc w:val="center"/>
              <w:rPr>
                <w:b/>
                <w:sz w:val="28"/>
              </w:rPr>
            </w:pPr>
            <w:r>
              <w:rPr>
                <w:b/>
                <w:spacing w:val="-2"/>
                <w:sz w:val="28"/>
              </w:rPr>
              <w:t>Приемы</w:t>
            </w:r>
          </w:p>
        </w:tc>
        <w:tc>
          <w:tcPr>
            <w:tcW w:w="3270" w:type="dxa"/>
          </w:tcPr>
          <w:p w14:paraId="4625B6E2">
            <w:pPr>
              <w:pStyle w:val="10"/>
              <w:spacing w:line="320" w:lineRule="exact"/>
              <w:ind w:left="1047"/>
              <w:rPr>
                <w:b/>
                <w:sz w:val="28"/>
              </w:rPr>
            </w:pPr>
            <w:r>
              <w:rPr>
                <w:b/>
                <w:spacing w:val="-2"/>
                <w:sz w:val="28"/>
              </w:rPr>
              <w:t>Средства</w:t>
            </w:r>
          </w:p>
        </w:tc>
      </w:tr>
      <w:tr w14:paraId="379FA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1" w:hRule="atLeast"/>
        </w:trPr>
        <w:tc>
          <w:tcPr>
            <w:tcW w:w="2415" w:type="dxa"/>
          </w:tcPr>
          <w:p w14:paraId="37B8AB58">
            <w:pPr>
              <w:pStyle w:val="10"/>
              <w:ind w:left="115" w:right="369"/>
              <w:rPr>
                <w:sz w:val="28"/>
              </w:rPr>
            </w:pPr>
            <w:r>
              <w:rPr>
                <w:sz w:val="28"/>
              </w:rPr>
              <w:t>Метод</w:t>
            </w:r>
            <w:r>
              <w:rPr>
                <w:spacing w:val="-18"/>
                <w:sz w:val="28"/>
              </w:rPr>
              <w:t xml:space="preserve"> </w:t>
            </w:r>
            <w:r>
              <w:rPr>
                <w:sz w:val="28"/>
              </w:rPr>
              <w:t xml:space="preserve">создания </w:t>
            </w:r>
            <w:r>
              <w:rPr>
                <w:spacing w:val="-2"/>
                <w:w w:val="90"/>
                <w:sz w:val="28"/>
              </w:rPr>
              <w:t xml:space="preserve">образовательных </w:t>
            </w:r>
            <w:r>
              <w:rPr>
                <w:spacing w:val="-2"/>
                <w:sz w:val="28"/>
              </w:rPr>
              <w:t>ситуаций</w:t>
            </w:r>
            <w:r>
              <w:rPr>
                <w:spacing w:val="40"/>
                <w:sz w:val="28"/>
              </w:rPr>
              <w:t xml:space="preserve"> </w:t>
            </w:r>
            <w:r>
              <w:rPr>
                <w:sz w:val="28"/>
              </w:rPr>
              <w:t>Метод</w:t>
            </w:r>
            <w:r>
              <w:rPr>
                <w:spacing w:val="-18"/>
                <w:sz w:val="28"/>
              </w:rPr>
              <w:t xml:space="preserve"> </w:t>
            </w:r>
            <w:r>
              <w:rPr>
                <w:sz w:val="28"/>
              </w:rPr>
              <w:t xml:space="preserve">создания </w:t>
            </w:r>
            <w:r>
              <w:rPr>
                <w:spacing w:val="-2"/>
                <w:sz w:val="28"/>
              </w:rPr>
              <w:t xml:space="preserve">проблемных ситуаций </w:t>
            </w:r>
            <w:r>
              <w:rPr>
                <w:sz w:val="28"/>
              </w:rPr>
              <w:t xml:space="preserve">Наглядно – </w:t>
            </w:r>
            <w:r>
              <w:rPr>
                <w:spacing w:val="-2"/>
                <w:sz w:val="28"/>
              </w:rPr>
              <w:t>практические методы</w:t>
            </w:r>
          </w:p>
          <w:p w14:paraId="6298264F">
            <w:pPr>
              <w:pStyle w:val="10"/>
              <w:spacing w:line="311" w:lineRule="exact"/>
              <w:ind w:left="115"/>
              <w:rPr>
                <w:sz w:val="28"/>
              </w:rPr>
            </w:pPr>
            <w:r>
              <w:rPr>
                <w:spacing w:val="-2"/>
                <w:sz w:val="28"/>
              </w:rPr>
              <w:t>Словесный</w:t>
            </w:r>
            <w:r>
              <w:rPr>
                <w:spacing w:val="-3"/>
                <w:sz w:val="28"/>
              </w:rPr>
              <w:t xml:space="preserve"> </w:t>
            </w:r>
            <w:r>
              <w:rPr>
                <w:spacing w:val="-4"/>
                <w:sz w:val="28"/>
              </w:rPr>
              <w:t>метод</w:t>
            </w:r>
          </w:p>
        </w:tc>
        <w:tc>
          <w:tcPr>
            <w:tcW w:w="5008" w:type="dxa"/>
          </w:tcPr>
          <w:p w14:paraId="04014383">
            <w:pPr>
              <w:pStyle w:val="10"/>
              <w:spacing w:line="312" w:lineRule="exact"/>
              <w:ind w:left="110"/>
              <w:rPr>
                <w:sz w:val="28"/>
              </w:rPr>
            </w:pPr>
            <w:r>
              <w:rPr>
                <w:spacing w:val="-2"/>
                <w:sz w:val="28"/>
              </w:rPr>
              <w:t>-Словесные</w:t>
            </w:r>
            <w:r>
              <w:rPr>
                <w:spacing w:val="-1"/>
                <w:sz w:val="28"/>
              </w:rPr>
              <w:t xml:space="preserve"> </w:t>
            </w:r>
            <w:r>
              <w:rPr>
                <w:spacing w:val="-2"/>
                <w:sz w:val="28"/>
              </w:rPr>
              <w:t>инструкции</w:t>
            </w:r>
          </w:p>
          <w:p w14:paraId="32CC3B77">
            <w:pPr>
              <w:pStyle w:val="10"/>
              <w:ind w:left="110"/>
              <w:rPr>
                <w:sz w:val="28"/>
              </w:rPr>
            </w:pPr>
            <w:r>
              <w:rPr>
                <w:sz w:val="28"/>
              </w:rPr>
              <w:t>-Карточки</w:t>
            </w:r>
            <w:r>
              <w:rPr>
                <w:spacing w:val="-4"/>
                <w:sz w:val="28"/>
              </w:rPr>
              <w:t xml:space="preserve"> </w:t>
            </w:r>
            <w:r>
              <w:rPr>
                <w:sz w:val="28"/>
              </w:rPr>
              <w:t>–</w:t>
            </w:r>
            <w:r>
              <w:rPr>
                <w:spacing w:val="-5"/>
                <w:sz w:val="28"/>
              </w:rPr>
              <w:t xml:space="preserve"> </w:t>
            </w:r>
            <w:r>
              <w:rPr>
                <w:sz w:val="28"/>
              </w:rPr>
              <w:t>схемы</w:t>
            </w:r>
            <w:r>
              <w:rPr>
                <w:spacing w:val="-6"/>
                <w:sz w:val="28"/>
              </w:rPr>
              <w:t xml:space="preserve"> </w:t>
            </w:r>
            <w:r>
              <w:rPr>
                <w:sz w:val="28"/>
              </w:rPr>
              <w:t>с</w:t>
            </w:r>
            <w:r>
              <w:rPr>
                <w:spacing w:val="-5"/>
                <w:sz w:val="28"/>
              </w:rPr>
              <w:t xml:space="preserve"> </w:t>
            </w:r>
            <w:r>
              <w:rPr>
                <w:sz w:val="28"/>
              </w:rPr>
              <w:t xml:space="preserve">изображением </w:t>
            </w:r>
            <w:r>
              <w:rPr>
                <w:spacing w:val="-2"/>
                <w:sz w:val="28"/>
              </w:rPr>
              <w:t>различных</w:t>
            </w:r>
            <w:r>
              <w:rPr>
                <w:spacing w:val="-8"/>
                <w:sz w:val="28"/>
              </w:rPr>
              <w:t xml:space="preserve"> </w:t>
            </w:r>
            <w:r>
              <w:rPr>
                <w:spacing w:val="-2"/>
                <w:sz w:val="28"/>
              </w:rPr>
              <w:t>физических</w:t>
            </w:r>
            <w:r>
              <w:rPr>
                <w:spacing w:val="6"/>
                <w:sz w:val="28"/>
              </w:rPr>
              <w:t xml:space="preserve"> </w:t>
            </w:r>
            <w:r>
              <w:rPr>
                <w:spacing w:val="-2"/>
                <w:sz w:val="28"/>
              </w:rPr>
              <w:t>упражнений</w:t>
            </w:r>
          </w:p>
          <w:p w14:paraId="61C22427">
            <w:pPr>
              <w:pStyle w:val="10"/>
              <w:numPr>
                <w:ilvl w:val="0"/>
                <w:numId w:val="47"/>
              </w:numPr>
              <w:tabs>
                <w:tab w:val="left" w:pos="272"/>
              </w:tabs>
              <w:spacing w:before="2" w:after="0" w:line="319" w:lineRule="exact"/>
              <w:ind w:left="272" w:right="0" w:hanging="162"/>
              <w:jc w:val="left"/>
              <w:rPr>
                <w:sz w:val="28"/>
              </w:rPr>
            </w:pPr>
            <w:r>
              <w:rPr>
                <w:spacing w:val="-2"/>
                <w:sz w:val="28"/>
              </w:rPr>
              <w:t>Творческие</w:t>
            </w:r>
            <w:r>
              <w:rPr>
                <w:spacing w:val="2"/>
                <w:sz w:val="28"/>
              </w:rPr>
              <w:t xml:space="preserve"> </w:t>
            </w:r>
            <w:r>
              <w:rPr>
                <w:spacing w:val="-2"/>
                <w:sz w:val="28"/>
              </w:rPr>
              <w:t>задания</w:t>
            </w:r>
          </w:p>
          <w:p w14:paraId="3004ABBC">
            <w:pPr>
              <w:pStyle w:val="10"/>
              <w:numPr>
                <w:ilvl w:val="0"/>
                <w:numId w:val="47"/>
              </w:numPr>
              <w:tabs>
                <w:tab w:val="left" w:pos="272"/>
              </w:tabs>
              <w:spacing w:before="0" w:after="0" w:line="319" w:lineRule="exact"/>
              <w:ind w:left="272" w:right="0" w:hanging="162"/>
              <w:jc w:val="left"/>
              <w:rPr>
                <w:sz w:val="28"/>
              </w:rPr>
            </w:pPr>
            <w:r>
              <w:rPr>
                <w:sz w:val="28"/>
              </w:rPr>
              <w:t>Тактильно</w:t>
            </w:r>
            <w:r>
              <w:rPr>
                <w:spacing w:val="-12"/>
                <w:sz w:val="28"/>
              </w:rPr>
              <w:t xml:space="preserve"> </w:t>
            </w:r>
            <w:r>
              <w:rPr>
                <w:sz w:val="28"/>
              </w:rPr>
              <w:t>–</w:t>
            </w:r>
            <w:r>
              <w:rPr>
                <w:spacing w:val="-12"/>
                <w:sz w:val="28"/>
              </w:rPr>
              <w:t xml:space="preserve"> </w:t>
            </w:r>
            <w:r>
              <w:rPr>
                <w:sz w:val="28"/>
              </w:rPr>
              <w:t>мышечные</w:t>
            </w:r>
            <w:r>
              <w:rPr>
                <w:spacing w:val="-11"/>
                <w:sz w:val="28"/>
              </w:rPr>
              <w:t xml:space="preserve"> </w:t>
            </w:r>
            <w:r>
              <w:rPr>
                <w:spacing w:val="-2"/>
                <w:sz w:val="28"/>
              </w:rPr>
              <w:t>приемы</w:t>
            </w:r>
          </w:p>
          <w:p w14:paraId="393FCEB5">
            <w:pPr>
              <w:pStyle w:val="10"/>
              <w:spacing w:before="9" w:line="319" w:lineRule="exact"/>
              <w:ind w:left="110"/>
              <w:rPr>
                <w:sz w:val="28"/>
              </w:rPr>
            </w:pPr>
            <w:r>
              <w:rPr>
                <w:sz w:val="28"/>
              </w:rPr>
              <w:t>-Подача</w:t>
            </w:r>
            <w:r>
              <w:rPr>
                <w:spacing w:val="-15"/>
                <w:sz w:val="28"/>
              </w:rPr>
              <w:t xml:space="preserve"> </w:t>
            </w:r>
            <w:r>
              <w:rPr>
                <w:sz w:val="28"/>
              </w:rPr>
              <w:t>сигналов,</w:t>
            </w:r>
            <w:r>
              <w:rPr>
                <w:spacing w:val="-14"/>
                <w:sz w:val="28"/>
              </w:rPr>
              <w:t xml:space="preserve"> </w:t>
            </w:r>
            <w:r>
              <w:rPr>
                <w:spacing w:val="-2"/>
                <w:sz w:val="28"/>
              </w:rPr>
              <w:t>команд</w:t>
            </w:r>
          </w:p>
          <w:p w14:paraId="4F34BEF5">
            <w:pPr>
              <w:pStyle w:val="10"/>
              <w:ind w:left="110"/>
              <w:rPr>
                <w:sz w:val="28"/>
              </w:rPr>
            </w:pPr>
            <w:r>
              <w:rPr>
                <w:sz w:val="28"/>
              </w:rPr>
              <w:t xml:space="preserve">-Приемы, стимулирующие </w:t>
            </w:r>
            <w:r>
              <w:rPr>
                <w:spacing w:val="-2"/>
                <w:sz w:val="28"/>
              </w:rPr>
              <w:t>познавательную</w:t>
            </w:r>
            <w:r>
              <w:rPr>
                <w:spacing w:val="-10"/>
                <w:sz w:val="28"/>
              </w:rPr>
              <w:t xml:space="preserve"> </w:t>
            </w:r>
            <w:r>
              <w:rPr>
                <w:spacing w:val="-2"/>
                <w:sz w:val="28"/>
              </w:rPr>
              <w:t>активность</w:t>
            </w:r>
          </w:p>
          <w:p w14:paraId="635B9391">
            <w:pPr>
              <w:pStyle w:val="10"/>
              <w:spacing w:before="2"/>
              <w:ind w:left="110"/>
              <w:rPr>
                <w:sz w:val="28"/>
              </w:rPr>
            </w:pPr>
            <w:r>
              <w:rPr>
                <w:sz w:val="28"/>
              </w:rPr>
              <w:t>-Анализ</w:t>
            </w:r>
            <w:r>
              <w:rPr>
                <w:spacing w:val="-9"/>
                <w:sz w:val="28"/>
              </w:rPr>
              <w:t xml:space="preserve"> </w:t>
            </w:r>
            <w:r>
              <w:rPr>
                <w:spacing w:val="-2"/>
                <w:sz w:val="28"/>
              </w:rPr>
              <w:t>упражнений</w:t>
            </w:r>
          </w:p>
        </w:tc>
        <w:tc>
          <w:tcPr>
            <w:tcW w:w="3270" w:type="dxa"/>
          </w:tcPr>
          <w:p w14:paraId="6E1C706A">
            <w:pPr>
              <w:pStyle w:val="10"/>
              <w:ind w:left="110" w:right="113"/>
              <w:rPr>
                <w:sz w:val="28"/>
              </w:rPr>
            </w:pPr>
            <w:r>
              <w:rPr>
                <w:sz w:val="28"/>
                <w:u w:val="single"/>
              </w:rPr>
              <w:t>Физические</w:t>
            </w:r>
            <w:r>
              <w:rPr>
                <w:spacing w:val="-18"/>
                <w:sz w:val="28"/>
                <w:u w:val="single"/>
              </w:rPr>
              <w:t xml:space="preserve"> </w:t>
            </w:r>
            <w:r>
              <w:rPr>
                <w:sz w:val="28"/>
                <w:u w:val="single"/>
              </w:rPr>
              <w:t>упражнения:</w:t>
            </w:r>
            <w:r>
              <w:rPr>
                <w:sz w:val="28"/>
              </w:rPr>
              <w:t xml:space="preserve"> имитационные,</w:t>
            </w:r>
            <w:r>
              <w:rPr>
                <w:spacing w:val="-18"/>
                <w:sz w:val="28"/>
              </w:rPr>
              <w:t xml:space="preserve"> </w:t>
            </w:r>
            <w:r>
              <w:rPr>
                <w:sz w:val="28"/>
              </w:rPr>
              <w:t xml:space="preserve">образные </w:t>
            </w:r>
            <w:r>
              <w:rPr>
                <w:spacing w:val="-2"/>
                <w:sz w:val="28"/>
              </w:rPr>
              <w:t xml:space="preserve">Аналитические </w:t>
            </w:r>
            <w:r>
              <w:rPr>
                <w:sz w:val="28"/>
              </w:rPr>
              <w:t xml:space="preserve">Физкультурно – игровое </w:t>
            </w:r>
            <w:r>
              <w:rPr>
                <w:spacing w:val="-2"/>
                <w:sz w:val="28"/>
              </w:rPr>
              <w:t>оборудование</w:t>
            </w:r>
          </w:p>
          <w:p w14:paraId="233AB76E">
            <w:pPr>
              <w:pStyle w:val="10"/>
              <w:spacing w:line="321" w:lineRule="exact"/>
              <w:ind w:left="110"/>
              <w:rPr>
                <w:sz w:val="28"/>
              </w:rPr>
            </w:pPr>
            <w:r>
              <w:rPr>
                <w:spacing w:val="-2"/>
                <w:sz w:val="28"/>
              </w:rPr>
              <w:t>Музыка</w:t>
            </w:r>
          </w:p>
        </w:tc>
      </w:tr>
    </w:tbl>
    <w:p w14:paraId="554FC6B9">
      <w:pPr>
        <w:pStyle w:val="6"/>
        <w:spacing w:before="160"/>
        <w:ind w:left="0"/>
        <w:jc w:val="left"/>
      </w:pPr>
    </w:p>
    <w:p w14:paraId="08138BF7">
      <w:pPr>
        <w:spacing w:before="1"/>
        <w:ind w:left="1186" w:right="0" w:firstLine="0"/>
        <w:jc w:val="both"/>
        <w:rPr>
          <w:b/>
          <w:sz w:val="28"/>
        </w:rPr>
      </w:pPr>
      <w:bookmarkStart w:id="72" w:name="Технологии, используемые в работе с деть"/>
      <w:bookmarkEnd w:id="72"/>
      <w:r>
        <w:rPr>
          <w:b/>
          <w:sz w:val="28"/>
        </w:rPr>
        <w:t>Технологии,</w:t>
      </w:r>
      <w:r>
        <w:rPr>
          <w:b/>
          <w:spacing w:val="-6"/>
          <w:sz w:val="28"/>
        </w:rPr>
        <w:t xml:space="preserve"> </w:t>
      </w:r>
      <w:r>
        <w:rPr>
          <w:b/>
          <w:sz w:val="28"/>
        </w:rPr>
        <w:t>используемые</w:t>
      </w:r>
      <w:r>
        <w:rPr>
          <w:b/>
          <w:spacing w:val="-10"/>
          <w:sz w:val="28"/>
        </w:rPr>
        <w:t xml:space="preserve"> </w:t>
      </w:r>
      <w:r>
        <w:rPr>
          <w:b/>
          <w:sz w:val="28"/>
        </w:rPr>
        <w:t>в</w:t>
      </w:r>
      <w:r>
        <w:rPr>
          <w:b/>
          <w:spacing w:val="-14"/>
          <w:sz w:val="28"/>
        </w:rPr>
        <w:t xml:space="preserve"> </w:t>
      </w:r>
      <w:r>
        <w:rPr>
          <w:b/>
          <w:sz w:val="28"/>
        </w:rPr>
        <w:t>работе</w:t>
      </w:r>
      <w:r>
        <w:rPr>
          <w:b/>
          <w:spacing w:val="-11"/>
          <w:sz w:val="28"/>
        </w:rPr>
        <w:t xml:space="preserve"> </w:t>
      </w:r>
      <w:r>
        <w:rPr>
          <w:b/>
          <w:sz w:val="28"/>
        </w:rPr>
        <w:t>с</w:t>
      </w:r>
      <w:r>
        <w:rPr>
          <w:b/>
          <w:spacing w:val="-12"/>
          <w:sz w:val="28"/>
        </w:rPr>
        <w:t xml:space="preserve"> </w:t>
      </w:r>
      <w:r>
        <w:rPr>
          <w:b/>
          <w:spacing w:val="-2"/>
          <w:sz w:val="28"/>
        </w:rPr>
        <w:t>детьми:</w:t>
      </w:r>
    </w:p>
    <w:p w14:paraId="51E2458C">
      <w:pPr>
        <w:pStyle w:val="2"/>
        <w:numPr>
          <w:ilvl w:val="0"/>
          <w:numId w:val="48"/>
        </w:numPr>
        <w:tabs>
          <w:tab w:val="left" w:pos="1387"/>
        </w:tabs>
        <w:spacing w:before="149" w:after="0" w:line="240" w:lineRule="auto"/>
        <w:ind w:left="1387" w:right="0" w:hanging="201"/>
        <w:jc w:val="both"/>
        <w:rPr>
          <w:u w:val="thick"/>
        </w:rPr>
      </w:pPr>
      <w:bookmarkStart w:id="73" w:name="1. Здоровьесберегающие образовательные т"/>
      <w:bookmarkEnd w:id="73"/>
      <w:r>
        <w:rPr>
          <w:spacing w:val="19"/>
          <w:u w:val="thick"/>
        </w:rPr>
        <w:t xml:space="preserve"> </w:t>
      </w:r>
      <w:r>
        <w:rPr>
          <w:spacing w:val="-2"/>
          <w:u w:val="thick"/>
        </w:rPr>
        <w:t>Здоровьесберегающие</w:t>
      </w:r>
      <w:r>
        <w:rPr>
          <w:spacing w:val="9"/>
          <w:u w:val="thick"/>
        </w:rPr>
        <w:t xml:space="preserve"> </w:t>
      </w:r>
      <w:r>
        <w:rPr>
          <w:spacing w:val="-2"/>
          <w:u w:val="thick"/>
        </w:rPr>
        <w:t>образовательные</w:t>
      </w:r>
      <w:r>
        <w:rPr>
          <w:spacing w:val="7"/>
          <w:u w:val="thick"/>
        </w:rPr>
        <w:t xml:space="preserve"> </w:t>
      </w:r>
      <w:r>
        <w:rPr>
          <w:spacing w:val="-2"/>
          <w:u w:val="thick"/>
        </w:rPr>
        <w:t>технологии</w:t>
      </w:r>
      <w:r>
        <w:rPr>
          <w:b w:val="0"/>
          <w:i w:val="0"/>
          <w:spacing w:val="-2"/>
        </w:rPr>
        <w:t>.</w:t>
      </w:r>
    </w:p>
    <w:p w14:paraId="14EEA939">
      <w:pPr>
        <w:pStyle w:val="6"/>
        <w:spacing w:before="158" w:line="360" w:lineRule="auto"/>
        <w:ind w:right="350" w:firstLine="638"/>
      </w:pPr>
      <w:r>
        <w:t>– это прежде всего технологии воспитания валеологической культуры или культуры здоровья дошкольников. Целью использования этих технологий является становление осознанного отношения ребёнка к здоровью и жизни человека, накопление</w:t>
      </w:r>
      <w:r>
        <w:rPr>
          <w:spacing w:val="-1"/>
        </w:rPr>
        <w:t xml:space="preserve"> </w:t>
      </w:r>
      <w:r>
        <w:t>знаний</w:t>
      </w:r>
      <w:r>
        <w:rPr>
          <w:spacing w:val="-3"/>
        </w:rPr>
        <w:t xml:space="preserve"> </w:t>
      </w:r>
      <w:r>
        <w:t>о</w:t>
      </w:r>
      <w:r>
        <w:rPr>
          <w:spacing w:val="-3"/>
        </w:rPr>
        <w:t xml:space="preserve"> </w:t>
      </w:r>
      <w:r>
        <w:t>здоровье</w:t>
      </w:r>
      <w:r>
        <w:rPr>
          <w:spacing w:val="-2"/>
        </w:rPr>
        <w:t xml:space="preserve"> </w:t>
      </w:r>
      <w:r>
        <w:t>и</w:t>
      </w:r>
      <w:r>
        <w:rPr>
          <w:spacing w:val="-3"/>
        </w:rPr>
        <w:t xml:space="preserve"> </w:t>
      </w:r>
      <w:r>
        <w:t>развитие</w:t>
      </w:r>
      <w:r>
        <w:rPr>
          <w:spacing w:val="-2"/>
        </w:rPr>
        <w:t xml:space="preserve"> </w:t>
      </w:r>
      <w:r>
        <w:t>умения</w:t>
      </w:r>
      <w:r>
        <w:rPr>
          <w:spacing w:val="-2"/>
        </w:rPr>
        <w:t xml:space="preserve"> </w:t>
      </w:r>
      <w:r>
        <w:t>оберегать, поддерживать</w:t>
      </w:r>
      <w:r>
        <w:rPr>
          <w:spacing w:val="-5"/>
        </w:rPr>
        <w:t xml:space="preserve"> </w:t>
      </w:r>
      <w:r>
        <w:t>и</w:t>
      </w:r>
      <w:r>
        <w:rPr>
          <w:spacing w:val="-3"/>
        </w:rPr>
        <w:t xml:space="preserve"> </w:t>
      </w:r>
      <w:r>
        <w:t>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14:paraId="54FC977D">
      <w:pPr>
        <w:pStyle w:val="2"/>
        <w:numPr>
          <w:ilvl w:val="0"/>
          <w:numId w:val="48"/>
        </w:numPr>
        <w:tabs>
          <w:tab w:val="left" w:pos="1387"/>
        </w:tabs>
        <w:spacing w:before="15" w:after="0" w:line="240" w:lineRule="auto"/>
        <w:ind w:left="1387" w:right="0" w:hanging="201"/>
        <w:jc w:val="both"/>
        <w:rPr>
          <w:u w:val="thick"/>
        </w:rPr>
      </w:pPr>
      <w:bookmarkStart w:id="74" w:name="2. Технология развивающего обучения."/>
      <w:bookmarkEnd w:id="74"/>
      <w:r>
        <w:rPr>
          <w:spacing w:val="14"/>
          <w:u w:val="thick"/>
        </w:rPr>
        <w:t xml:space="preserve"> </w:t>
      </w:r>
      <w:r>
        <w:rPr>
          <w:spacing w:val="-2"/>
          <w:u w:val="thick"/>
        </w:rPr>
        <w:t>Технология</w:t>
      </w:r>
      <w:r>
        <w:rPr>
          <w:spacing w:val="2"/>
          <w:u w:val="thick"/>
        </w:rPr>
        <w:t xml:space="preserve"> </w:t>
      </w:r>
      <w:r>
        <w:rPr>
          <w:spacing w:val="-2"/>
          <w:u w:val="thick"/>
        </w:rPr>
        <w:t>развивающего</w:t>
      </w:r>
      <w:r>
        <w:rPr>
          <w:u w:val="thick"/>
        </w:rPr>
        <w:t xml:space="preserve"> </w:t>
      </w:r>
      <w:r>
        <w:rPr>
          <w:spacing w:val="-2"/>
          <w:u w:val="thick"/>
        </w:rPr>
        <w:t>обучения.</w:t>
      </w:r>
    </w:p>
    <w:p w14:paraId="6467D15B">
      <w:pPr>
        <w:spacing w:after="0" w:line="240" w:lineRule="auto"/>
        <w:jc w:val="both"/>
        <w:sectPr>
          <w:type w:val="continuous"/>
          <w:pgSz w:w="11910" w:h="16840"/>
          <w:pgMar w:top="660" w:right="360" w:bottom="280" w:left="100" w:header="720" w:footer="720" w:gutter="0"/>
          <w:cols w:space="720" w:num="1"/>
        </w:sectPr>
      </w:pPr>
    </w:p>
    <w:p w14:paraId="65F3FB46">
      <w:pPr>
        <w:pStyle w:val="6"/>
        <w:spacing w:before="66" w:line="362" w:lineRule="auto"/>
        <w:ind w:right="349" w:firstLine="566"/>
      </w:pPr>
      <w:r>
        <w:t>Развивающее обучение - направление в теории и практике образования, ориентирующееся на развитие физических, познавательных и нравственных способностей воспитанников обучающихся путём использования их потенциальных возможностей. Это мотивация на конкретное действия, на познание, на новое.</w:t>
      </w:r>
    </w:p>
    <w:p w14:paraId="1DBDB7FA">
      <w:pPr>
        <w:pStyle w:val="2"/>
        <w:numPr>
          <w:ilvl w:val="0"/>
          <w:numId w:val="48"/>
        </w:numPr>
        <w:tabs>
          <w:tab w:val="left" w:pos="1387"/>
        </w:tabs>
        <w:spacing w:before="0" w:after="0" w:line="240" w:lineRule="auto"/>
        <w:ind w:left="1387" w:right="0" w:hanging="201"/>
        <w:jc w:val="both"/>
        <w:rPr>
          <w:u w:val="thick"/>
        </w:rPr>
      </w:pPr>
      <w:bookmarkStart w:id="75" w:name="3. Технология проектной деятельности"/>
      <w:bookmarkEnd w:id="75"/>
      <w:r>
        <w:rPr>
          <w:spacing w:val="14"/>
          <w:u w:val="thick"/>
        </w:rPr>
        <w:t xml:space="preserve"> </w:t>
      </w:r>
      <w:r>
        <w:rPr>
          <w:spacing w:val="-2"/>
          <w:u w:val="thick"/>
        </w:rPr>
        <w:t>Технология</w:t>
      </w:r>
      <w:r>
        <w:rPr>
          <w:spacing w:val="1"/>
          <w:u w:val="thick"/>
        </w:rPr>
        <w:t xml:space="preserve"> </w:t>
      </w:r>
      <w:r>
        <w:rPr>
          <w:spacing w:val="-2"/>
          <w:u w:val="thick"/>
        </w:rPr>
        <w:t>проектной деятельности</w:t>
      </w:r>
    </w:p>
    <w:p w14:paraId="329D0154">
      <w:pPr>
        <w:pStyle w:val="6"/>
        <w:spacing w:before="153" w:line="360" w:lineRule="auto"/>
        <w:ind w:right="359" w:firstLine="566"/>
      </w:pPr>
      <w:r>
        <w:t>Проектная деятельность — это целенаправленная деятельность с определенной целью, по определенному плану для решения поисковых, исследовательских, практических задач по любому направлению содержания образования.</w:t>
      </w:r>
    </w:p>
    <w:p w14:paraId="63B5D6AD">
      <w:pPr>
        <w:pStyle w:val="6"/>
        <w:spacing w:before="1" w:line="360" w:lineRule="auto"/>
        <w:ind w:right="372" w:firstLine="566"/>
      </w:pPr>
      <w:r>
        <w:t>В воспитательно-образовательном процессе ДОУ проектная деятельность носит характер</w:t>
      </w:r>
      <w:r>
        <w:rPr>
          <w:spacing w:val="-1"/>
        </w:rPr>
        <w:t xml:space="preserve"> </w:t>
      </w:r>
      <w:r>
        <w:t>сотрудничества, в</w:t>
      </w:r>
      <w:r>
        <w:rPr>
          <w:spacing w:val="-3"/>
        </w:rPr>
        <w:t xml:space="preserve"> </w:t>
      </w:r>
      <w:r>
        <w:t>котором принимают участие дети</w:t>
      </w:r>
      <w:r>
        <w:rPr>
          <w:spacing w:val="-1"/>
        </w:rPr>
        <w:t xml:space="preserve"> </w:t>
      </w:r>
      <w:r>
        <w:t>и</w:t>
      </w:r>
      <w:r>
        <w:rPr>
          <w:spacing w:val="-1"/>
        </w:rPr>
        <w:t xml:space="preserve"> </w:t>
      </w:r>
      <w:r>
        <w:t>педагоги</w:t>
      </w:r>
      <w:r>
        <w:rPr>
          <w:spacing w:val="-6"/>
        </w:rPr>
        <w:t xml:space="preserve"> </w:t>
      </w:r>
      <w:r>
        <w:t>ДОУ,</w:t>
      </w:r>
      <w:r>
        <w:rPr>
          <w:spacing w:val="-3"/>
        </w:rPr>
        <w:t xml:space="preserve"> </w:t>
      </w:r>
      <w:r>
        <w:t>а</w:t>
      </w:r>
      <w:r>
        <w:rPr>
          <w:spacing w:val="-9"/>
        </w:rPr>
        <w:t xml:space="preserve"> </w:t>
      </w:r>
      <w:r>
        <w:t>также вовлекаются родители и другие члены семьи.</w:t>
      </w:r>
    </w:p>
    <w:p w14:paraId="14929CFC">
      <w:pPr>
        <w:pStyle w:val="2"/>
        <w:numPr>
          <w:ilvl w:val="0"/>
          <w:numId w:val="48"/>
        </w:numPr>
        <w:tabs>
          <w:tab w:val="left" w:pos="1397"/>
        </w:tabs>
        <w:spacing w:before="11" w:after="0" w:line="240" w:lineRule="auto"/>
        <w:ind w:left="1397" w:right="0" w:hanging="211"/>
        <w:jc w:val="left"/>
        <w:rPr>
          <w:sz w:val="26"/>
          <w:u w:val="thick"/>
        </w:rPr>
      </w:pPr>
      <w:bookmarkStart w:id="76" w:name="4. Технология исследовательской деятельн"/>
      <w:bookmarkEnd w:id="76"/>
      <w:r>
        <w:rPr>
          <w:spacing w:val="-2"/>
          <w:u w:val="thick"/>
        </w:rPr>
        <w:t>Технология</w:t>
      </w:r>
      <w:r>
        <w:rPr>
          <w:spacing w:val="4"/>
          <w:u w:val="thick"/>
        </w:rPr>
        <w:t xml:space="preserve"> </w:t>
      </w:r>
      <w:r>
        <w:rPr>
          <w:spacing w:val="-2"/>
          <w:u w:val="thick"/>
        </w:rPr>
        <w:t>исследовательской</w:t>
      </w:r>
      <w:r>
        <w:rPr>
          <w:spacing w:val="9"/>
          <w:u w:val="thick"/>
        </w:rPr>
        <w:t xml:space="preserve"> </w:t>
      </w:r>
      <w:r>
        <w:rPr>
          <w:spacing w:val="-2"/>
          <w:u w:val="thick"/>
        </w:rPr>
        <w:t>деятельности</w:t>
      </w:r>
    </w:p>
    <w:p w14:paraId="4FCC925D">
      <w:pPr>
        <w:pStyle w:val="6"/>
        <w:spacing w:before="148" w:line="362" w:lineRule="auto"/>
        <w:ind w:right="350" w:firstLine="566"/>
      </w:pPr>
      <w:r>
        <w:t>Исследовательскую деятельность - это особый вид интеллектуально-творческой деятельности, порождаемый в результате функционирования механизмов поисковой активности и строящийся на базе исследовательского поведения.</w:t>
      </w:r>
    </w:p>
    <w:p w14:paraId="38DBD8EB">
      <w:pPr>
        <w:pStyle w:val="6"/>
        <w:spacing w:before="2" w:line="362" w:lineRule="auto"/>
        <w:ind w:right="353" w:firstLine="566"/>
      </w:pPr>
      <w:r>
        <w:t>Для исследовательской деятельности могут быть выбраны доступные и интересные детям старшего дошкольного возраста типы исследования:</w:t>
      </w:r>
    </w:p>
    <w:p w14:paraId="68462A67">
      <w:pPr>
        <w:pStyle w:val="9"/>
        <w:numPr>
          <w:ilvl w:val="1"/>
          <w:numId w:val="48"/>
        </w:numPr>
        <w:tabs>
          <w:tab w:val="left" w:pos="1339"/>
        </w:tabs>
        <w:spacing w:before="0" w:after="0" w:line="362" w:lineRule="auto"/>
        <w:ind w:left="620" w:right="809" w:firstLine="566"/>
        <w:jc w:val="left"/>
        <w:rPr>
          <w:sz w:val="28"/>
        </w:rPr>
      </w:pPr>
      <w:r>
        <w:rPr>
          <w:sz w:val="28"/>
        </w:rPr>
        <w:t>опыты (экспериментирование) — освоение причинно-следственных</w:t>
      </w:r>
      <w:r>
        <w:rPr>
          <w:spacing w:val="-3"/>
          <w:sz w:val="28"/>
        </w:rPr>
        <w:t xml:space="preserve"> </w:t>
      </w:r>
      <w:r>
        <w:rPr>
          <w:sz w:val="28"/>
        </w:rPr>
        <w:t xml:space="preserve">связей и </w:t>
      </w:r>
      <w:r>
        <w:rPr>
          <w:spacing w:val="-2"/>
          <w:sz w:val="28"/>
        </w:rPr>
        <w:t>отношений;</w:t>
      </w:r>
    </w:p>
    <w:p w14:paraId="54403FA0">
      <w:pPr>
        <w:pStyle w:val="9"/>
        <w:numPr>
          <w:ilvl w:val="1"/>
          <w:numId w:val="48"/>
        </w:numPr>
        <w:tabs>
          <w:tab w:val="left" w:pos="1339"/>
        </w:tabs>
        <w:spacing w:before="0" w:after="0" w:line="360" w:lineRule="auto"/>
        <w:ind w:left="620" w:right="734" w:firstLine="566"/>
        <w:jc w:val="left"/>
        <w:rPr>
          <w:sz w:val="28"/>
        </w:rPr>
      </w:pPr>
      <w:r>
        <w:rPr>
          <w:sz w:val="28"/>
        </w:rPr>
        <w:t>коллекционирование</w:t>
      </w:r>
      <w:r>
        <w:rPr>
          <w:spacing w:val="31"/>
          <w:sz w:val="28"/>
        </w:rPr>
        <w:t xml:space="preserve"> </w:t>
      </w:r>
      <w:r>
        <w:rPr>
          <w:sz w:val="28"/>
        </w:rPr>
        <w:t>(классификационная</w:t>
      </w:r>
      <w:r>
        <w:rPr>
          <w:spacing w:val="34"/>
          <w:sz w:val="28"/>
        </w:rPr>
        <w:t xml:space="preserve"> </w:t>
      </w:r>
      <w:r>
        <w:rPr>
          <w:sz w:val="28"/>
        </w:rPr>
        <w:t>работа)</w:t>
      </w:r>
      <w:r>
        <w:rPr>
          <w:spacing w:val="33"/>
          <w:sz w:val="28"/>
        </w:rPr>
        <w:t xml:space="preserve"> </w:t>
      </w:r>
      <w:r>
        <w:rPr>
          <w:sz w:val="28"/>
        </w:rPr>
        <w:t>— освоение</w:t>
      </w:r>
      <w:r>
        <w:rPr>
          <w:spacing w:val="31"/>
          <w:sz w:val="28"/>
        </w:rPr>
        <w:t xml:space="preserve"> </w:t>
      </w:r>
      <w:r>
        <w:rPr>
          <w:sz w:val="28"/>
        </w:rPr>
        <w:t xml:space="preserve">родовидовых </w:t>
      </w:r>
      <w:r>
        <w:rPr>
          <w:spacing w:val="-2"/>
          <w:sz w:val="28"/>
        </w:rPr>
        <w:t>отношений;</w:t>
      </w:r>
    </w:p>
    <w:p w14:paraId="67516A8C">
      <w:pPr>
        <w:pStyle w:val="9"/>
        <w:numPr>
          <w:ilvl w:val="1"/>
          <w:numId w:val="48"/>
        </w:numPr>
        <w:tabs>
          <w:tab w:val="left" w:pos="1339"/>
          <w:tab w:val="left" w:pos="3074"/>
          <w:tab w:val="left" w:pos="3568"/>
          <w:tab w:val="left" w:pos="4418"/>
          <w:tab w:val="left" w:pos="4903"/>
          <w:tab w:val="left" w:pos="6195"/>
          <w:tab w:val="left" w:pos="8620"/>
          <w:tab w:val="left" w:pos="9383"/>
          <w:tab w:val="left" w:pos="9738"/>
        </w:tabs>
        <w:spacing w:before="0" w:after="0" w:line="360" w:lineRule="auto"/>
        <w:ind w:left="620" w:right="373" w:firstLine="566"/>
        <w:jc w:val="left"/>
        <w:rPr>
          <w:sz w:val="28"/>
        </w:rPr>
      </w:pPr>
      <w:r>
        <w:rPr>
          <w:spacing w:val="-2"/>
          <w:sz w:val="28"/>
        </w:rPr>
        <w:t>путешествие</w:t>
      </w:r>
      <w:r>
        <w:rPr>
          <w:sz w:val="28"/>
        </w:rPr>
        <w:tab/>
      </w:r>
      <w:r>
        <w:rPr>
          <w:spacing w:val="-6"/>
          <w:sz w:val="28"/>
        </w:rPr>
        <w:t>по</w:t>
      </w:r>
      <w:r>
        <w:rPr>
          <w:sz w:val="28"/>
        </w:rPr>
        <w:tab/>
      </w:r>
      <w:r>
        <w:rPr>
          <w:spacing w:val="-4"/>
          <w:sz w:val="28"/>
        </w:rPr>
        <w:t>карте</w:t>
      </w:r>
      <w:r>
        <w:rPr>
          <w:sz w:val="28"/>
        </w:rPr>
        <w:tab/>
      </w:r>
      <w:r>
        <w:rPr>
          <w:spacing w:val="-10"/>
          <w:sz w:val="28"/>
        </w:rPr>
        <w:t>—</w:t>
      </w:r>
      <w:r>
        <w:rPr>
          <w:sz w:val="28"/>
        </w:rPr>
        <w:tab/>
      </w:r>
      <w:r>
        <w:rPr>
          <w:spacing w:val="-2"/>
          <w:sz w:val="28"/>
        </w:rPr>
        <w:t>освоение</w:t>
      </w:r>
      <w:r>
        <w:rPr>
          <w:sz w:val="28"/>
        </w:rPr>
        <w:tab/>
      </w:r>
      <w:r>
        <w:rPr>
          <w:spacing w:val="-2"/>
          <w:sz w:val="28"/>
        </w:rPr>
        <w:t>пространственных</w:t>
      </w:r>
      <w:r>
        <w:rPr>
          <w:sz w:val="28"/>
        </w:rPr>
        <w:tab/>
      </w:r>
      <w:r>
        <w:rPr>
          <w:spacing w:val="-4"/>
          <w:sz w:val="28"/>
        </w:rPr>
        <w:t>схем</w:t>
      </w:r>
      <w:r>
        <w:rPr>
          <w:sz w:val="28"/>
        </w:rPr>
        <w:tab/>
      </w:r>
      <w:r>
        <w:rPr>
          <w:spacing w:val="-10"/>
          <w:sz w:val="28"/>
        </w:rPr>
        <w:t>и</w:t>
      </w:r>
      <w:r>
        <w:rPr>
          <w:sz w:val="28"/>
        </w:rPr>
        <w:tab/>
      </w:r>
      <w:r>
        <w:rPr>
          <w:spacing w:val="-2"/>
          <w:sz w:val="28"/>
        </w:rPr>
        <w:t xml:space="preserve">отношений </w:t>
      </w:r>
      <w:r>
        <w:rPr>
          <w:sz w:val="28"/>
        </w:rPr>
        <w:t>(представления о пространстве мира);</w:t>
      </w:r>
    </w:p>
    <w:p w14:paraId="2E419698">
      <w:pPr>
        <w:pStyle w:val="9"/>
        <w:numPr>
          <w:ilvl w:val="1"/>
          <w:numId w:val="48"/>
        </w:numPr>
        <w:tabs>
          <w:tab w:val="left" w:pos="1411"/>
          <w:tab w:val="left" w:pos="3227"/>
          <w:tab w:val="left" w:pos="3808"/>
          <w:tab w:val="left" w:pos="4759"/>
          <w:tab w:val="left" w:pos="6195"/>
          <w:tab w:val="left" w:pos="6766"/>
          <w:tab w:val="left" w:pos="8135"/>
          <w:tab w:val="left" w:pos="9748"/>
        </w:tabs>
        <w:spacing w:before="0" w:after="0" w:line="364" w:lineRule="auto"/>
        <w:ind w:left="620" w:right="364" w:firstLine="566"/>
        <w:jc w:val="left"/>
        <w:rPr>
          <w:sz w:val="28"/>
        </w:rPr>
      </w:pPr>
      <w:r>
        <w:rPr>
          <w:spacing w:val="-2"/>
          <w:sz w:val="28"/>
        </w:rPr>
        <w:t>путешествие</w:t>
      </w:r>
      <w:r>
        <w:rPr>
          <w:sz w:val="28"/>
        </w:rPr>
        <w:tab/>
      </w:r>
      <w:r>
        <w:rPr>
          <w:spacing w:val="-6"/>
          <w:sz w:val="28"/>
        </w:rPr>
        <w:t>по</w:t>
      </w:r>
      <w:r>
        <w:rPr>
          <w:sz w:val="28"/>
        </w:rPr>
        <w:tab/>
      </w:r>
      <w:r>
        <w:rPr>
          <w:spacing w:val="-4"/>
          <w:sz w:val="28"/>
        </w:rPr>
        <w:t>«реке</w:t>
      </w:r>
      <w:r>
        <w:rPr>
          <w:sz w:val="28"/>
        </w:rPr>
        <w:tab/>
      </w:r>
      <w:r>
        <w:rPr>
          <w:spacing w:val="-2"/>
          <w:sz w:val="28"/>
        </w:rPr>
        <w:t>времени»</w:t>
      </w:r>
      <w:r>
        <w:rPr>
          <w:sz w:val="28"/>
        </w:rPr>
        <w:tab/>
      </w:r>
      <w:r>
        <w:rPr>
          <w:spacing w:val="-10"/>
          <w:sz w:val="28"/>
        </w:rPr>
        <w:t>—</w:t>
      </w:r>
      <w:r>
        <w:rPr>
          <w:sz w:val="28"/>
        </w:rPr>
        <w:tab/>
      </w:r>
      <w:r>
        <w:rPr>
          <w:spacing w:val="-2"/>
          <w:sz w:val="28"/>
        </w:rPr>
        <w:t>освоение</w:t>
      </w:r>
      <w:r>
        <w:rPr>
          <w:sz w:val="28"/>
        </w:rPr>
        <w:tab/>
      </w:r>
      <w:r>
        <w:rPr>
          <w:spacing w:val="-2"/>
          <w:sz w:val="28"/>
        </w:rPr>
        <w:t>временных</w:t>
      </w:r>
      <w:r>
        <w:rPr>
          <w:sz w:val="28"/>
        </w:rPr>
        <w:tab/>
      </w:r>
      <w:r>
        <w:rPr>
          <w:spacing w:val="-2"/>
          <w:sz w:val="28"/>
        </w:rPr>
        <w:t xml:space="preserve">отношений </w:t>
      </w:r>
      <w:r>
        <w:rPr>
          <w:sz w:val="28"/>
        </w:rPr>
        <w:t>(представления об историческом времени — от прошлого к настоящему).</w:t>
      </w:r>
    </w:p>
    <w:p w14:paraId="4060271D">
      <w:pPr>
        <w:pStyle w:val="2"/>
        <w:numPr>
          <w:ilvl w:val="0"/>
          <w:numId w:val="48"/>
        </w:numPr>
        <w:tabs>
          <w:tab w:val="left" w:pos="1397"/>
        </w:tabs>
        <w:spacing w:before="0" w:after="0" w:line="240" w:lineRule="auto"/>
        <w:ind w:left="1397" w:right="0" w:hanging="211"/>
        <w:jc w:val="left"/>
        <w:rPr>
          <w:sz w:val="26"/>
          <w:u w:val="thick"/>
        </w:rPr>
      </w:pPr>
      <w:bookmarkStart w:id="77" w:name="5. Технология проблемного обучения в дет"/>
      <w:bookmarkEnd w:id="77"/>
      <w:r>
        <w:rPr>
          <w:u w:val="thick"/>
        </w:rPr>
        <w:t>Технология</w:t>
      </w:r>
      <w:r>
        <w:rPr>
          <w:spacing w:val="-9"/>
          <w:u w:val="thick"/>
        </w:rPr>
        <w:t xml:space="preserve"> </w:t>
      </w:r>
      <w:r>
        <w:rPr>
          <w:u w:val="thick"/>
        </w:rPr>
        <w:t>проблемного</w:t>
      </w:r>
      <w:r>
        <w:rPr>
          <w:spacing w:val="-14"/>
          <w:u w:val="thick"/>
        </w:rPr>
        <w:t xml:space="preserve"> </w:t>
      </w:r>
      <w:r>
        <w:rPr>
          <w:u w:val="thick"/>
        </w:rPr>
        <w:t>обучения</w:t>
      </w:r>
      <w:r>
        <w:rPr>
          <w:spacing w:val="-9"/>
          <w:u w:val="thick"/>
        </w:rPr>
        <w:t xml:space="preserve"> </w:t>
      </w:r>
      <w:r>
        <w:rPr>
          <w:u w:val="thick"/>
        </w:rPr>
        <w:t>в</w:t>
      </w:r>
      <w:r>
        <w:rPr>
          <w:spacing w:val="-11"/>
          <w:u w:val="thick"/>
        </w:rPr>
        <w:t xml:space="preserve"> </w:t>
      </w:r>
      <w:r>
        <w:rPr>
          <w:u w:val="thick"/>
        </w:rPr>
        <w:t>детском</w:t>
      </w:r>
      <w:r>
        <w:rPr>
          <w:spacing w:val="-9"/>
          <w:u w:val="thick"/>
        </w:rPr>
        <w:t xml:space="preserve"> </w:t>
      </w:r>
      <w:r>
        <w:rPr>
          <w:spacing w:val="-2"/>
          <w:u w:val="thick"/>
        </w:rPr>
        <w:t>саду.</w:t>
      </w:r>
    </w:p>
    <w:p w14:paraId="4F9A1DC2">
      <w:pPr>
        <w:pStyle w:val="6"/>
        <w:spacing w:before="128"/>
        <w:ind w:left="1186"/>
        <w:jc w:val="left"/>
      </w:pPr>
      <w:r>
        <w:t>Существуют</w:t>
      </w:r>
      <w:r>
        <w:rPr>
          <w:spacing w:val="-13"/>
        </w:rPr>
        <w:t xml:space="preserve"> </w:t>
      </w:r>
      <w:r>
        <w:t>четыре</w:t>
      </w:r>
      <w:r>
        <w:rPr>
          <w:spacing w:val="-7"/>
        </w:rPr>
        <w:t xml:space="preserve"> </w:t>
      </w:r>
      <w:r>
        <w:t>уровня</w:t>
      </w:r>
      <w:r>
        <w:rPr>
          <w:spacing w:val="-12"/>
        </w:rPr>
        <w:t xml:space="preserve"> </w:t>
      </w:r>
      <w:r>
        <w:t>проблемности</w:t>
      </w:r>
      <w:r>
        <w:rPr>
          <w:spacing w:val="-12"/>
        </w:rPr>
        <w:t xml:space="preserve"> </w:t>
      </w:r>
      <w:r>
        <w:t>в</w:t>
      </w:r>
      <w:r>
        <w:rPr>
          <w:spacing w:val="-15"/>
        </w:rPr>
        <w:t xml:space="preserve"> </w:t>
      </w:r>
      <w:r>
        <w:rPr>
          <w:spacing w:val="-2"/>
        </w:rPr>
        <w:t>обучении:</w:t>
      </w:r>
    </w:p>
    <w:p w14:paraId="64D483A1">
      <w:pPr>
        <w:pStyle w:val="9"/>
        <w:numPr>
          <w:ilvl w:val="0"/>
          <w:numId w:val="49"/>
        </w:numPr>
        <w:tabs>
          <w:tab w:val="left" w:pos="1545"/>
        </w:tabs>
        <w:spacing w:before="162" w:after="0" w:line="355" w:lineRule="auto"/>
        <w:ind w:left="620" w:right="965" w:firstLine="566"/>
        <w:jc w:val="left"/>
        <w:rPr>
          <w:sz w:val="28"/>
        </w:rPr>
      </w:pPr>
      <w:r>
        <w:rPr>
          <w:sz w:val="28"/>
        </w:rPr>
        <w:t>Воспитатель</w:t>
      </w:r>
      <w:r>
        <w:rPr>
          <w:spacing w:val="-3"/>
          <w:sz w:val="28"/>
        </w:rPr>
        <w:t xml:space="preserve"> </w:t>
      </w:r>
      <w:r>
        <w:rPr>
          <w:sz w:val="28"/>
        </w:rPr>
        <w:t>сам ставит</w:t>
      </w:r>
      <w:r>
        <w:rPr>
          <w:spacing w:val="-4"/>
          <w:sz w:val="28"/>
        </w:rPr>
        <w:t xml:space="preserve"> </w:t>
      </w:r>
      <w:r>
        <w:rPr>
          <w:sz w:val="28"/>
        </w:rPr>
        <w:t>проблему</w:t>
      </w:r>
      <w:r>
        <w:rPr>
          <w:spacing w:val="40"/>
          <w:sz w:val="28"/>
        </w:rPr>
        <w:t xml:space="preserve"> </w:t>
      </w:r>
      <w:r>
        <w:rPr>
          <w:sz w:val="28"/>
        </w:rPr>
        <w:t>(задачу)</w:t>
      </w:r>
      <w:r>
        <w:rPr>
          <w:spacing w:val="-4"/>
          <w:sz w:val="28"/>
        </w:rPr>
        <w:t xml:space="preserve"> </w:t>
      </w:r>
      <w:r>
        <w:rPr>
          <w:sz w:val="28"/>
        </w:rPr>
        <w:t>и сам решает</w:t>
      </w:r>
      <w:r>
        <w:rPr>
          <w:spacing w:val="-3"/>
          <w:sz w:val="28"/>
        </w:rPr>
        <w:t xml:space="preserve"> </w:t>
      </w:r>
      <w:r>
        <w:rPr>
          <w:sz w:val="28"/>
        </w:rPr>
        <w:t>её при</w:t>
      </w:r>
      <w:r>
        <w:rPr>
          <w:spacing w:val="40"/>
          <w:sz w:val="28"/>
        </w:rPr>
        <w:t xml:space="preserve"> </w:t>
      </w:r>
      <w:r>
        <w:rPr>
          <w:sz w:val="28"/>
        </w:rPr>
        <w:t>активном слушании и обсуждении детьми.</w:t>
      </w:r>
    </w:p>
    <w:p w14:paraId="37043494">
      <w:pPr>
        <w:spacing w:after="0" w:line="355" w:lineRule="auto"/>
        <w:jc w:val="left"/>
        <w:rPr>
          <w:sz w:val="28"/>
        </w:rPr>
        <w:sectPr>
          <w:pgSz w:w="11910" w:h="16840"/>
          <w:pgMar w:top="600" w:right="360" w:bottom="280" w:left="100" w:header="720" w:footer="720" w:gutter="0"/>
          <w:cols w:space="720" w:num="1"/>
        </w:sectPr>
      </w:pPr>
    </w:p>
    <w:p w14:paraId="016C1B28">
      <w:pPr>
        <w:pStyle w:val="9"/>
        <w:numPr>
          <w:ilvl w:val="0"/>
          <w:numId w:val="49"/>
        </w:numPr>
        <w:tabs>
          <w:tab w:val="left" w:pos="1492"/>
        </w:tabs>
        <w:spacing w:before="66" w:after="0" w:line="362" w:lineRule="auto"/>
        <w:ind w:left="620" w:right="366" w:firstLine="566"/>
        <w:jc w:val="both"/>
        <w:rPr>
          <w:sz w:val="28"/>
        </w:rPr>
      </w:pPr>
      <w:r>
        <w:rPr>
          <w:sz w:val="28"/>
        </w:rPr>
        <w:t>Воспитатель ставит проблему, дети самостоятельно или под его руководством находят решение. Воспитатель направляет ребёнка на самостоятельные поиски путей решения (частично-поисковый метод).</w:t>
      </w:r>
    </w:p>
    <w:p w14:paraId="553CC0ED">
      <w:pPr>
        <w:pStyle w:val="9"/>
        <w:numPr>
          <w:ilvl w:val="0"/>
          <w:numId w:val="49"/>
        </w:numPr>
        <w:tabs>
          <w:tab w:val="left" w:pos="1602"/>
        </w:tabs>
        <w:spacing w:before="0" w:after="0" w:line="355" w:lineRule="auto"/>
        <w:ind w:left="620" w:right="370" w:firstLine="566"/>
        <w:jc w:val="both"/>
        <w:rPr>
          <w:sz w:val="28"/>
        </w:rPr>
      </w:pPr>
      <w:r>
        <w:rPr>
          <w:sz w:val="28"/>
        </w:rPr>
        <w:t>Ребёнок ставит проблему, воспитатель помогает её решить. У ребёнка воспитывается способность самостоятельно формулировать проблему.</w:t>
      </w:r>
    </w:p>
    <w:p w14:paraId="1A76CECC">
      <w:pPr>
        <w:pStyle w:val="9"/>
        <w:numPr>
          <w:ilvl w:val="0"/>
          <w:numId w:val="49"/>
        </w:numPr>
        <w:tabs>
          <w:tab w:val="left" w:pos="1487"/>
        </w:tabs>
        <w:spacing w:before="3" w:after="0" w:line="362" w:lineRule="auto"/>
        <w:ind w:left="620" w:right="366" w:firstLine="566"/>
        <w:jc w:val="both"/>
        <w:rPr>
          <w:sz w:val="28"/>
        </w:rPr>
      </w:pPr>
      <w:r>
        <w:rPr>
          <w:sz w:val="28"/>
        </w:rPr>
        <w:t>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(Исследовательский метод)</w:t>
      </w:r>
    </w:p>
    <w:p w14:paraId="60620BD9">
      <w:pPr>
        <w:pStyle w:val="6"/>
        <w:spacing w:line="364" w:lineRule="auto"/>
        <w:ind w:right="374" w:firstLine="566"/>
      </w:pPr>
      <w:r>
        <w:t>В итоге воспитывается способность самостоятельно анализировать проблемную ситуацию, самостоятельно находить правильный ответ.</w:t>
      </w:r>
    </w:p>
    <w:p w14:paraId="506C2022">
      <w:pPr>
        <w:pStyle w:val="2"/>
        <w:numPr>
          <w:ilvl w:val="0"/>
          <w:numId w:val="48"/>
        </w:numPr>
        <w:tabs>
          <w:tab w:val="left" w:pos="1372"/>
        </w:tabs>
        <w:spacing w:before="0" w:after="0" w:line="318" w:lineRule="exact"/>
        <w:ind w:left="1372" w:right="0" w:hanging="186"/>
        <w:jc w:val="both"/>
        <w:rPr>
          <w:sz w:val="26"/>
          <w:u w:val="thick"/>
        </w:rPr>
      </w:pPr>
      <w:bookmarkStart w:id="78" w:name="6. ТРИЗ в ДОУ."/>
      <w:bookmarkEnd w:id="78"/>
      <w:r>
        <w:rPr>
          <w:spacing w:val="-41"/>
          <w:sz w:val="26"/>
          <w:u w:val="thick"/>
        </w:rPr>
        <w:t xml:space="preserve"> </w:t>
      </w:r>
      <w:r>
        <w:rPr>
          <w:u w:val="thick"/>
        </w:rPr>
        <w:t>ТРИЗ</w:t>
      </w:r>
      <w:r>
        <w:rPr>
          <w:spacing w:val="-2"/>
          <w:u w:val="thick"/>
        </w:rPr>
        <w:t xml:space="preserve"> </w:t>
      </w:r>
      <w:r>
        <w:rPr>
          <w:u w:val="thick"/>
        </w:rPr>
        <w:t>в</w:t>
      </w:r>
      <w:r>
        <w:rPr>
          <w:spacing w:val="-2"/>
          <w:u w:val="thick"/>
        </w:rPr>
        <w:t xml:space="preserve"> </w:t>
      </w:r>
      <w:r>
        <w:rPr>
          <w:spacing w:val="-4"/>
          <w:u w:val="thick"/>
        </w:rPr>
        <w:t>ДОУ.</w:t>
      </w:r>
    </w:p>
    <w:p w14:paraId="5A31AB83">
      <w:pPr>
        <w:pStyle w:val="6"/>
        <w:spacing w:before="146" w:line="360" w:lineRule="auto"/>
        <w:ind w:right="356" w:firstLine="710"/>
      </w:pPr>
      <w:r>
        <w:t>ТРИЗ, как универсальный инструментарий используется на всех занятиях. Это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w:t>
      </w:r>
    </w:p>
    <w:p w14:paraId="34A4FA29">
      <w:pPr>
        <w:pStyle w:val="6"/>
        <w:spacing w:before="4" w:line="360" w:lineRule="auto"/>
        <w:ind w:right="354" w:firstLine="993"/>
      </w:pPr>
      <w:r>
        <w:t xml:space="preserve">ТРИЗ дает возможность проявить свою индивидуальность, учит детей нестандартно мыслить. ТРИЗ развивает такие нравственные качества, как умение радоваться успехам других, желание помочь, стремление найти выход из затруднительного положения. ТРИЗ позволяет получать знания без перегрузок, без </w:t>
      </w:r>
      <w:r>
        <w:rPr>
          <w:spacing w:val="-2"/>
        </w:rPr>
        <w:t>зубрежки.</w:t>
      </w:r>
    </w:p>
    <w:p w14:paraId="52635D95">
      <w:pPr>
        <w:pStyle w:val="2"/>
        <w:numPr>
          <w:ilvl w:val="0"/>
          <w:numId w:val="48"/>
        </w:numPr>
        <w:tabs>
          <w:tab w:val="left" w:pos="1526"/>
        </w:tabs>
        <w:spacing w:before="11" w:after="0" w:line="240" w:lineRule="auto"/>
        <w:ind w:left="1526" w:right="0" w:hanging="186"/>
        <w:jc w:val="both"/>
        <w:rPr>
          <w:sz w:val="26"/>
          <w:u w:val="thick"/>
        </w:rPr>
      </w:pPr>
      <w:bookmarkStart w:id="79" w:name="7. Технология ИКТ."/>
      <w:bookmarkEnd w:id="79"/>
      <w:r>
        <w:rPr>
          <w:spacing w:val="-41"/>
          <w:sz w:val="26"/>
          <w:u w:val="thick"/>
        </w:rPr>
        <w:t xml:space="preserve"> </w:t>
      </w:r>
      <w:r>
        <w:rPr>
          <w:u w:val="thick"/>
        </w:rPr>
        <w:t>Технология</w:t>
      </w:r>
      <w:r>
        <w:rPr>
          <w:spacing w:val="46"/>
          <w:u w:val="thick"/>
        </w:rPr>
        <w:t xml:space="preserve"> </w:t>
      </w:r>
      <w:r>
        <w:rPr>
          <w:spacing w:val="-4"/>
          <w:u w:val="thick"/>
        </w:rPr>
        <w:t>ИКТ.</w:t>
      </w:r>
    </w:p>
    <w:p w14:paraId="34D3FE29">
      <w:pPr>
        <w:pStyle w:val="6"/>
        <w:spacing w:before="153" w:line="360" w:lineRule="auto"/>
        <w:ind w:right="360" w:firstLine="566"/>
      </w:pPr>
      <w:r>
        <w:t>Использование ИКТ является одним из эффективных способов повышения мотивации и индивидуализации обучения детей, развития у них творческих способностей и создания благоприятного эмоционального фона. А также позволяет перейти от объяснительно-иллюстрированного способа обучения к деятельностному, при котором ребенок принимает активное участие в данной деятельности. Это способствует осознанному усвоению новых знаний.</w:t>
      </w:r>
    </w:p>
    <w:p w14:paraId="2C66E7A5">
      <w:pPr>
        <w:pStyle w:val="6"/>
        <w:spacing w:before="2" w:line="360" w:lineRule="auto"/>
        <w:ind w:right="359" w:firstLine="566"/>
      </w:pPr>
      <w:r>
        <w:t>Обучение для детей становится более привлекательным и захватывающим. В работе с интерактивной доской у детей развиваются все психические процессы: внимание,</w:t>
      </w:r>
      <w:r>
        <w:rPr>
          <w:spacing w:val="40"/>
        </w:rPr>
        <w:t xml:space="preserve"> </w:t>
      </w:r>
      <w:r>
        <w:t>мышление,</w:t>
      </w:r>
      <w:r>
        <w:rPr>
          <w:spacing w:val="40"/>
        </w:rPr>
        <w:t xml:space="preserve"> </w:t>
      </w:r>
      <w:r>
        <w:t>память;</w:t>
      </w:r>
      <w:r>
        <w:rPr>
          <w:spacing w:val="40"/>
        </w:rPr>
        <w:t xml:space="preserve"> </w:t>
      </w:r>
      <w:r>
        <w:t>речь,</w:t>
      </w:r>
      <w:r>
        <w:rPr>
          <w:spacing w:val="40"/>
        </w:rPr>
        <w:t xml:space="preserve"> </w:t>
      </w:r>
      <w:r>
        <w:t>а</w:t>
      </w:r>
      <w:r>
        <w:rPr>
          <w:spacing w:val="40"/>
        </w:rPr>
        <w:t xml:space="preserve"> </w:t>
      </w:r>
      <w:r>
        <w:t>также</w:t>
      </w:r>
      <w:r>
        <w:rPr>
          <w:spacing w:val="40"/>
        </w:rPr>
        <w:t xml:space="preserve"> </w:t>
      </w:r>
      <w:r>
        <w:t>мелкая</w:t>
      </w:r>
      <w:r>
        <w:rPr>
          <w:spacing w:val="40"/>
        </w:rPr>
        <w:t xml:space="preserve"> </w:t>
      </w:r>
      <w:r>
        <w:t>моторика.</w:t>
      </w:r>
      <w:r>
        <w:rPr>
          <w:spacing w:val="40"/>
        </w:rPr>
        <w:t xml:space="preserve"> </w:t>
      </w:r>
      <w:r>
        <w:t>У</w:t>
      </w:r>
      <w:r>
        <w:rPr>
          <w:spacing w:val="40"/>
        </w:rPr>
        <w:t xml:space="preserve"> </w:t>
      </w:r>
      <w:r>
        <w:t>старшего</w:t>
      </w:r>
    </w:p>
    <w:p w14:paraId="08A81FB3">
      <w:pPr>
        <w:spacing w:after="0" w:line="360" w:lineRule="auto"/>
        <w:sectPr>
          <w:pgSz w:w="11910" w:h="16840"/>
          <w:pgMar w:top="600" w:right="360" w:bottom="280" w:left="100" w:header="720" w:footer="720" w:gutter="0"/>
          <w:cols w:space="720" w:num="1"/>
        </w:sectPr>
      </w:pPr>
    </w:p>
    <w:p w14:paraId="3602268C">
      <w:pPr>
        <w:pStyle w:val="6"/>
        <w:spacing w:before="66" w:line="362" w:lineRule="auto"/>
        <w:ind w:right="355"/>
      </w:pPr>
      <w:r>
        <w:t>дошкольника лучше развито непроизвольное внимание, которое становится более концентрированным, когда ему интересно, изучающий материал отличается наглядностью, яркостью, вызывает у ребенка положительные эмоции.</w:t>
      </w:r>
    </w:p>
    <w:p w14:paraId="6B93F390">
      <w:pPr>
        <w:pStyle w:val="2"/>
        <w:numPr>
          <w:ilvl w:val="0"/>
          <w:numId w:val="48"/>
        </w:numPr>
        <w:tabs>
          <w:tab w:val="left" w:pos="1372"/>
        </w:tabs>
        <w:spacing w:before="5" w:after="0" w:line="240" w:lineRule="auto"/>
        <w:ind w:left="1372" w:right="0" w:hanging="186"/>
        <w:jc w:val="both"/>
        <w:rPr>
          <w:sz w:val="26"/>
          <w:u w:val="thick"/>
        </w:rPr>
      </w:pPr>
      <w:bookmarkStart w:id="80" w:name="8. Игровая технология."/>
      <w:bookmarkEnd w:id="80"/>
      <w:r>
        <w:rPr>
          <w:spacing w:val="-41"/>
          <w:sz w:val="26"/>
          <w:u w:val="thick"/>
        </w:rPr>
        <w:t xml:space="preserve"> </w:t>
      </w:r>
      <w:r>
        <w:rPr>
          <w:spacing w:val="-2"/>
          <w:u w:val="thick"/>
        </w:rPr>
        <w:t>Игровая</w:t>
      </w:r>
      <w:r>
        <w:rPr>
          <w:spacing w:val="-7"/>
          <w:u w:val="thick"/>
        </w:rPr>
        <w:t xml:space="preserve"> </w:t>
      </w:r>
      <w:r>
        <w:rPr>
          <w:spacing w:val="-2"/>
          <w:u w:val="thick"/>
        </w:rPr>
        <w:t>технология.</w:t>
      </w:r>
    </w:p>
    <w:p w14:paraId="6DD39ECD">
      <w:pPr>
        <w:pStyle w:val="6"/>
        <w:spacing w:before="149" w:line="362" w:lineRule="auto"/>
        <w:ind w:right="370" w:firstLine="566"/>
      </w:pPr>
      <w:r>
        <w:t>Педагогическая технология организации сюжетно-ролевых игр. Тематика сюжетно-ролевых игр связана с социальной действительностью.</w:t>
      </w:r>
    </w:p>
    <w:p w14:paraId="220F729C">
      <w:pPr>
        <w:pStyle w:val="2"/>
        <w:numPr>
          <w:ilvl w:val="0"/>
          <w:numId w:val="48"/>
        </w:numPr>
        <w:tabs>
          <w:tab w:val="left" w:pos="1372"/>
        </w:tabs>
        <w:spacing w:before="2" w:after="0" w:line="240" w:lineRule="auto"/>
        <w:ind w:left="1372" w:right="0" w:hanging="186"/>
        <w:jc w:val="both"/>
        <w:rPr>
          <w:sz w:val="26"/>
          <w:u w:val="thick"/>
        </w:rPr>
      </w:pPr>
      <w:bookmarkStart w:id="81" w:name="9. Технология интегрированного обучения."/>
      <w:bookmarkEnd w:id="81"/>
      <w:r>
        <w:rPr>
          <w:spacing w:val="-41"/>
          <w:sz w:val="26"/>
          <w:u w:val="thick"/>
        </w:rPr>
        <w:t xml:space="preserve"> </w:t>
      </w:r>
      <w:r>
        <w:rPr>
          <w:spacing w:val="-2"/>
          <w:u w:val="thick"/>
        </w:rPr>
        <w:t>Технология</w:t>
      </w:r>
      <w:r>
        <w:rPr>
          <w:spacing w:val="6"/>
          <w:u w:val="thick"/>
        </w:rPr>
        <w:t xml:space="preserve"> </w:t>
      </w:r>
      <w:r>
        <w:rPr>
          <w:spacing w:val="-2"/>
          <w:u w:val="thick"/>
        </w:rPr>
        <w:t>интегрированного</w:t>
      </w:r>
      <w:r>
        <w:rPr>
          <w:u w:val="thick"/>
        </w:rPr>
        <w:t xml:space="preserve"> </w:t>
      </w:r>
      <w:r>
        <w:rPr>
          <w:spacing w:val="-2"/>
          <w:u w:val="thick"/>
        </w:rPr>
        <w:t>обучения.</w:t>
      </w:r>
    </w:p>
    <w:p w14:paraId="3D3E44C8">
      <w:pPr>
        <w:pStyle w:val="6"/>
        <w:spacing w:before="154" w:line="360" w:lineRule="auto"/>
        <w:ind w:right="354" w:firstLine="566"/>
      </w:pPr>
      <w:r>
        <w:t>Интегрирование - соединяют знания из разных образовательных областей на равноправной основе, дополняя друг друга. При этом решается несколько задач развития. В форме интегрированных занятий лучше проводить обобщающие занятия, презентации тем, итоговые занятия.</w:t>
      </w:r>
    </w:p>
    <w:p w14:paraId="231C46DF">
      <w:pPr>
        <w:pStyle w:val="6"/>
        <w:spacing w:before="171"/>
        <w:ind w:left="0"/>
        <w:jc w:val="left"/>
      </w:pPr>
    </w:p>
    <w:p w14:paraId="605B315A">
      <w:pPr>
        <w:pStyle w:val="9"/>
        <w:numPr>
          <w:ilvl w:val="1"/>
          <w:numId w:val="17"/>
        </w:numPr>
        <w:tabs>
          <w:tab w:val="left" w:pos="1332"/>
          <w:tab w:val="left" w:pos="4418"/>
        </w:tabs>
        <w:spacing w:before="0" w:after="0" w:line="362" w:lineRule="auto"/>
        <w:ind w:left="4418" w:right="578" w:hanging="3578"/>
        <w:jc w:val="both"/>
        <w:rPr>
          <w:b/>
          <w:sz w:val="28"/>
        </w:rPr>
      </w:pPr>
      <w:bookmarkStart w:id="82" w:name="2.3. Описание образовательной деятельнос"/>
      <w:bookmarkEnd w:id="82"/>
      <w:r>
        <w:rPr>
          <w:b/>
          <w:sz w:val="28"/>
        </w:rPr>
        <w:t>Описание</w:t>
      </w:r>
      <w:r>
        <w:rPr>
          <w:b/>
          <w:spacing w:val="-1"/>
          <w:sz w:val="28"/>
        </w:rPr>
        <w:t xml:space="preserve"> </w:t>
      </w:r>
      <w:r>
        <w:rPr>
          <w:b/>
          <w:sz w:val="28"/>
        </w:rPr>
        <w:t>образовательной</w:t>
      </w:r>
      <w:r>
        <w:rPr>
          <w:b/>
          <w:spacing w:val="-10"/>
          <w:sz w:val="28"/>
        </w:rPr>
        <w:t xml:space="preserve"> </w:t>
      </w:r>
      <w:r>
        <w:rPr>
          <w:b/>
          <w:sz w:val="28"/>
        </w:rPr>
        <w:t>деятельности</w:t>
      </w:r>
      <w:r>
        <w:rPr>
          <w:b/>
          <w:spacing w:val="-11"/>
          <w:sz w:val="28"/>
        </w:rPr>
        <w:t xml:space="preserve"> </w:t>
      </w:r>
      <w:r>
        <w:rPr>
          <w:b/>
          <w:sz w:val="28"/>
        </w:rPr>
        <w:t>по</w:t>
      </w:r>
      <w:r>
        <w:rPr>
          <w:b/>
          <w:spacing w:val="-11"/>
          <w:sz w:val="28"/>
        </w:rPr>
        <w:t xml:space="preserve"> </w:t>
      </w:r>
      <w:r>
        <w:rPr>
          <w:b/>
          <w:sz w:val="28"/>
        </w:rPr>
        <w:t>профессиональной</w:t>
      </w:r>
      <w:r>
        <w:rPr>
          <w:b/>
          <w:spacing w:val="-6"/>
          <w:sz w:val="28"/>
        </w:rPr>
        <w:t xml:space="preserve"> </w:t>
      </w:r>
      <w:r>
        <w:rPr>
          <w:b/>
          <w:sz w:val="28"/>
        </w:rPr>
        <w:t>коррекции нарушений речи детей</w:t>
      </w:r>
    </w:p>
    <w:p w14:paraId="7A7E14D3">
      <w:pPr>
        <w:pStyle w:val="6"/>
        <w:spacing w:line="360" w:lineRule="auto"/>
        <w:ind w:right="353" w:firstLine="542"/>
      </w:pPr>
      <w:r>
        <w:rPr>
          <w:b/>
          <w:i/>
        </w:rPr>
        <w:t xml:space="preserve">Целью </w:t>
      </w:r>
      <w:r>
        <w:t>программы коррекционной работы в соответствии с требованиями ФГОС ДО является построение и реализация системы логопедической помощи детям с первичными речевыми нарушениями в группе компенсирующей направленности для детей с тяжелыми нарушениями речи предусматривающей полную интеграцию действий всех специалистов, работающих в группе, и родителей обучающихся; выравнивание речевого и психофизического развития детей; обеспечение их всестороннего гармоничного развития с учетом особых образовательных</w:t>
      </w:r>
      <w:r>
        <w:rPr>
          <w:spacing w:val="80"/>
        </w:rPr>
        <w:t xml:space="preserve"> </w:t>
      </w:r>
      <w:r>
        <w:t>потребностей и индивидуальных возможностей.</w:t>
      </w:r>
    </w:p>
    <w:p w14:paraId="541BDBF8">
      <w:pPr>
        <w:pStyle w:val="6"/>
        <w:spacing w:line="357" w:lineRule="auto"/>
        <w:ind w:right="362" w:firstLine="633"/>
      </w:pPr>
      <w:r>
        <w:rPr>
          <w:b/>
          <w:i/>
        </w:rPr>
        <w:t xml:space="preserve">Основными задачами </w:t>
      </w:r>
      <w:r>
        <w:t>коррекционно-развивающей работы, способствующие реализации поставленной цели являются:</w:t>
      </w:r>
    </w:p>
    <w:p w14:paraId="063D89F2">
      <w:pPr>
        <w:pStyle w:val="9"/>
        <w:numPr>
          <w:ilvl w:val="2"/>
          <w:numId w:val="17"/>
        </w:numPr>
        <w:tabs>
          <w:tab w:val="left" w:pos="1377"/>
        </w:tabs>
        <w:spacing w:before="0" w:after="0" w:line="360" w:lineRule="auto"/>
        <w:ind w:left="620" w:right="342" w:firstLine="566"/>
        <w:jc w:val="both"/>
        <w:rPr>
          <w:sz w:val="28"/>
        </w:rPr>
      </w:pPr>
      <w:r>
        <w:rPr>
          <w:sz w:val="28"/>
        </w:rPr>
        <w:t>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4C824F62">
      <w:pPr>
        <w:pStyle w:val="9"/>
        <w:numPr>
          <w:ilvl w:val="2"/>
          <w:numId w:val="17"/>
        </w:numPr>
        <w:tabs>
          <w:tab w:val="left" w:pos="1488"/>
        </w:tabs>
        <w:spacing w:before="0" w:after="0" w:line="360" w:lineRule="auto"/>
        <w:ind w:left="620" w:right="365" w:firstLine="566"/>
        <w:jc w:val="both"/>
        <w:rPr>
          <w:sz w:val="28"/>
        </w:rPr>
      </w:pPr>
      <w:r>
        <w:rPr>
          <w:sz w:val="28"/>
        </w:rPr>
        <w:t>охрана и укрепление физического и психического здоровья детей с тяжелыми речевыми</w:t>
      </w:r>
      <w:r>
        <w:rPr>
          <w:spacing w:val="-1"/>
          <w:sz w:val="28"/>
        </w:rPr>
        <w:t xml:space="preserve"> </w:t>
      </w:r>
      <w:r>
        <w:rPr>
          <w:sz w:val="28"/>
        </w:rPr>
        <w:t>нарушениями, обеспечение эмоционального</w:t>
      </w:r>
      <w:r>
        <w:rPr>
          <w:spacing w:val="-1"/>
          <w:sz w:val="28"/>
        </w:rPr>
        <w:t xml:space="preserve"> </w:t>
      </w:r>
      <w:r>
        <w:rPr>
          <w:sz w:val="28"/>
        </w:rPr>
        <w:t>благополучия каждого</w:t>
      </w:r>
      <w:r>
        <w:rPr>
          <w:spacing w:val="-1"/>
          <w:sz w:val="28"/>
        </w:rPr>
        <w:t xml:space="preserve"> </w:t>
      </w:r>
      <w:r>
        <w:rPr>
          <w:sz w:val="28"/>
        </w:rPr>
        <w:t>ребенка, что</w:t>
      </w:r>
      <w:r>
        <w:rPr>
          <w:spacing w:val="40"/>
          <w:sz w:val="28"/>
        </w:rPr>
        <w:t xml:space="preserve"> </w:t>
      </w:r>
      <w:r>
        <w:rPr>
          <w:sz w:val="28"/>
        </w:rPr>
        <w:t>позволяет</w:t>
      </w:r>
      <w:r>
        <w:rPr>
          <w:spacing w:val="40"/>
          <w:sz w:val="28"/>
        </w:rPr>
        <w:t xml:space="preserve"> </w:t>
      </w:r>
      <w:r>
        <w:rPr>
          <w:sz w:val="28"/>
        </w:rPr>
        <w:t>формировать</w:t>
      </w:r>
      <w:r>
        <w:rPr>
          <w:spacing w:val="40"/>
          <w:sz w:val="28"/>
        </w:rPr>
        <w:t xml:space="preserve"> </w:t>
      </w:r>
      <w:r>
        <w:rPr>
          <w:sz w:val="28"/>
        </w:rPr>
        <w:t>оптимистическое</w:t>
      </w:r>
      <w:r>
        <w:rPr>
          <w:spacing w:val="40"/>
          <w:sz w:val="28"/>
        </w:rPr>
        <w:t xml:space="preserve"> </w:t>
      </w:r>
      <w:r>
        <w:rPr>
          <w:sz w:val="28"/>
        </w:rPr>
        <w:t>отношение</w:t>
      </w:r>
      <w:r>
        <w:rPr>
          <w:spacing w:val="40"/>
          <w:sz w:val="28"/>
        </w:rPr>
        <w:t xml:space="preserve"> </w:t>
      </w:r>
      <w:r>
        <w:rPr>
          <w:sz w:val="28"/>
        </w:rPr>
        <w:t>детей</w:t>
      </w:r>
      <w:r>
        <w:rPr>
          <w:spacing w:val="40"/>
          <w:sz w:val="28"/>
        </w:rPr>
        <w:t xml:space="preserve"> </w:t>
      </w:r>
      <w:r>
        <w:rPr>
          <w:sz w:val="28"/>
        </w:rPr>
        <w:t>к</w:t>
      </w:r>
      <w:r>
        <w:rPr>
          <w:spacing w:val="40"/>
          <w:sz w:val="28"/>
        </w:rPr>
        <w:t xml:space="preserve"> </w:t>
      </w:r>
      <w:r>
        <w:rPr>
          <w:sz w:val="28"/>
        </w:rPr>
        <w:t>окружающему,</w:t>
      </w:r>
    </w:p>
    <w:p w14:paraId="4296FDF4">
      <w:pPr>
        <w:spacing w:after="0" w:line="360" w:lineRule="auto"/>
        <w:jc w:val="both"/>
        <w:rPr>
          <w:sz w:val="28"/>
        </w:rPr>
        <w:sectPr>
          <w:pgSz w:w="11910" w:h="16840"/>
          <w:pgMar w:top="600" w:right="360" w:bottom="280" w:left="100" w:header="720" w:footer="720" w:gutter="0"/>
          <w:cols w:space="720" w:num="1"/>
        </w:sectPr>
      </w:pPr>
    </w:p>
    <w:p w14:paraId="1C624718">
      <w:pPr>
        <w:pStyle w:val="6"/>
        <w:spacing w:before="71" w:line="362" w:lineRule="auto"/>
        <w:ind w:right="356"/>
      </w:pPr>
      <w:r>
        <w:t xml:space="preserve">обеспечивает позитивное эмоционально-личностное и социально-коммуникативное </w:t>
      </w:r>
      <w:r>
        <w:rPr>
          <w:spacing w:val="-2"/>
        </w:rPr>
        <w:t>развитие;</w:t>
      </w:r>
    </w:p>
    <w:p w14:paraId="60CA00AE">
      <w:pPr>
        <w:pStyle w:val="9"/>
        <w:numPr>
          <w:ilvl w:val="2"/>
          <w:numId w:val="17"/>
        </w:numPr>
        <w:tabs>
          <w:tab w:val="left" w:pos="1671"/>
        </w:tabs>
        <w:spacing w:before="0" w:after="0" w:line="360" w:lineRule="auto"/>
        <w:ind w:left="620" w:right="362" w:firstLine="566"/>
        <w:jc w:val="both"/>
        <w:rPr>
          <w:sz w:val="28"/>
        </w:rPr>
      </w:pPr>
      <w:r>
        <w:rPr>
          <w:sz w:val="28"/>
        </w:rPr>
        <w:t>обеспечение детям с нарушениями речи комфортных условий развития, воспитания и обучения, создание психолого-педагогической среды и речевой поддержки ребенка;</w:t>
      </w:r>
    </w:p>
    <w:p w14:paraId="3453C64E">
      <w:pPr>
        <w:pStyle w:val="9"/>
        <w:numPr>
          <w:ilvl w:val="2"/>
          <w:numId w:val="17"/>
        </w:numPr>
        <w:tabs>
          <w:tab w:val="left" w:pos="1473"/>
        </w:tabs>
        <w:spacing w:before="0" w:after="0" w:line="360" w:lineRule="auto"/>
        <w:ind w:left="620" w:right="355" w:firstLine="542"/>
        <w:jc w:val="both"/>
        <w:rPr>
          <w:sz w:val="28"/>
        </w:rPr>
      </w:pPr>
      <w:r>
        <w:rPr>
          <w:sz w:val="28"/>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w:t>
      </w:r>
      <w:r>
        <w:rPr>
          <w:spacing w:val="-2"/>
          <w:sz w:val="28"/>
        </w:rPr>
        <w:t>физическое);</w:t>
      </w:r>
    </w:p>
    <w:p w14:paraId="5546D555">
      <w:pPr>
        <w:pStyle w:val="9"/>
        <w:numPr>
          <w:ilvl w:val="2"/>
          <w:numId w:val="17"/>
        </w:numPr>
        <w:tabs>
          <w:tab w:val="left" w:pos="1344"/>
        </w:tabs>
        <w:spacing w:before="0" w:after="0" w:line="362" w:lineRule="auto"/>
        <w:ind w:left="620" w:right="365" w:firstLine="566"/>
        <w:jc w:val="both"/>
        <w:rPr>
          <w:sz w:val="28"/>
        </w:rPr>
      </w:pPr>
      <w:r>
        <w:rPr>
          <w:sz w:val="28"/>
        </w:rPr>
        <w:t>обеспечение педагогической поддержки семьи и повышение педагогической компетентности родителей (законных представителей).</w:t>
      </w:r>
    </w:p>
    <w:p w14:paraId="74EF7C14">
      <w:pPr>
        <w:pStyle w:val="6"/>
        <w:spacing w:before="160"/>
        <w:ind w:left="0"/>
        <w:jc w:val="left"/>
      </w:pPr>
    </w:p>
    <w:p w14:paraId="04888D60">
      <w:pPr>
        <w:pStyle w:val="2"/>
        <w:ind w:left="4514"/>
      </w:pPr>
      <w:bookmarkStart w:id="83" w:name="Направления работы"/>
      <w:bookmarkEnd w:id="83"/>
      <w:r>
        <w:rPr>
          <w:spacing w:val="-2"/>
        </w:rPr>
        <w:t>Направления</w:t>
      </w:r>
      <w:r>
        <w:rPr>
          <w:spacing w:val="-6"/>
        </w:rPr>
        <w:t xml:space="preserve"> </w:t>
      </w:r>
      <w:r>
        <w:rPr>
          <w:spacing w:val="-2"/>
        </w:rPr>
        <w:t>работы</w:t>
      </w:r>
    </w:p>
    <w:p w14:paraId="50CA245E">
      <w:pPr>
        <w:pStyle w:val="6"/>
        <w:spacing w:before="148" w:line="362" w:lineRule="auto"/>
        <w:ind w:right="361" w:firstLine="705"/>
      </w:pPr>
      <w:r>
        <w:t>Программа коррекционной работы на ступени дошкольного образования воспитанников с ТНР включает в себя взаимосвязанные направления, отражающие ее основное содержание:</w:t>
      </w:r>
    </w:p>
    <w:p w14:paraId="119CAF80">
      <w:pPr>
        <w:pStyle w:val="9"/>
        <w:numPr>
          <w:ilvl w:val="0"/>
          <w:numId w:val="50"/>
        </w:numPr>
        <w:tabs>
          <w:tab w:val="left" w:pos="806"/>
          <w:tab w:val="left" w:pos="1359"/>
          <w:tab w:val="left" w:pos="2444"/>
          <w:tab w:val="left" w:pos="2574"/>
          <w:tab w:val="left" w:pos="3040"/>
          <w:tab w:val="left" w:pos="3722"/>
          <w:tab w:val="left" w:pos="4289"/>
          <w:tab w:val="left" w:pos="4634"/>
          <w:tab w:val="left" w:pos="4706"/>
          <w:tab w:val="left" w:pos="5551"/>
          <w:tab w:val="left" w:pos="6084"/>
          <w:tab w:val="left" w:pos="6435"/>
          <w:tab w:val="left" w:pos="6737"/>
          <w:tab w:val="left" w:pos="7342"/>
          <w:tab w:val="left" w:pos="7577"/>
          <w:tab w:val="left" w:pos="7813"/>
          <w:tab w:val="left" w:pos="8798"/>
          <w:tab w:val="left" w:pos="9426"/>
          <w:tab w:val="left" w:pos="9969"/>
        </w:tabs>
        <w:spacing w:before="0" w:after="0" w:line="360" w:lineRule="auto"/>
        <w:ind w:left="620" w:right="239" w:firstLine="0"/>
        <w:jc w:val="left"/>
        <w:rPr>
          <w:b/>
          <w:i/>
          <w:sz w:val="28"/>
        </w:rPr>
      </w:pPr>
      <w:r>
        <w:rPr>
          <w:b/>
          <w:i/>
          <w:sz w:val="28"/>
        </w:rPr>
        <w:t>диагностическая</w:t>
      </w:r>
      <w:r>
        <w:rPr>
          <w:b/>
          <w:i/>
          <w:spacing w:val="31"/>
          <w:sz w:val="28"/>
        </w:rPr>
        <w:t xml:space="preserve"> </w:t>
      </w:r>
      <w:r>
        <w:rPr>
          <w:b/>
          <w:i/>
          <w:sz w:val="28"/>
        </w:rPr>
        <w:t>работа</w:t>
      </w:r>
      <w:r>
        <w:rPr>
          <w:b/>
          <w:i/>
          <w:spacing w:val="34"/>
          <w:sz w:val="28"/>
        </w:rPr>
        <w:t xml:space="preserve"> </w:t>
      </w:r>
      <w:r>
        <w:rPr>
          <w:sz w:val="28"/>
        </w:rPr>
        <w:t>обеспечивает</w:t>
      </w:r>
      <w:r>
        <w:rPr>
          <w:spacing w:val="33"/>
          <w:sz w:val="28"/>
        </w:rPr>
        <w:t xml:space="preserve"> </w:t>
      </w:r>
      <w:r>
        <w:rPr>
          <w:sz w:val="28"/>
        </w:rPr>
        <w:t>своевременное</w:t>
      </w:r>
      <w:r>
        <w:rPr>
          <w:spacing w:val="31"/>
          <w:sz w:val="28"/>
        </w:rPr>
        <w:t xml:space="preserve"> </w:t>
      </w:r>
      <w:r>
        <w:rPr>
          <w:sz w:val="28"/>
        </w:rPr>
        <w:t>выявление</w:t>
      </w:r>
      <w:r>
        <w:rPr>
          <w:spacing w:val="35"/>
          <w:sz w:val="28"/>
        </w:rPr>
        <w:t xml:space="preserve"> </w:t>
      </w:r>
      <w:r>
        <w:rPr>
          <w:sz w:val="28"/>
        </w:rPr>
        <w:t>у обучающихся</w:t>
      </w:r>
      <w:r>
        <w:rPr>
          <w:spacing w:val="40"/>
          <w:sz w:val="28"/>
        </w:rPr>
        <w:t xml:space="preserve"> </w:t>
      </w:r>
      <w:r>
        <w:rPr>
          <w:sz w:val="28"/>
        </w:rPr>
        <w:t xml:space="preserve">с </w:t>
      </w:r>
      <w:r>
        <w:rPr>
          <w:spacing w:val="-4"/>
          <w:sz w:val="28"/>
        </w:rPr>
        <w:t>ТНР</w:t>
      </w:r>
      <w:r>
        <w:rPr>
          <w:sz w:val="28"/>
        </w:rPr>
        <w:tab/>
      </w:r>
      <w:r>
        <w:rPr>
          <w:spacing w:val="-2"/>
          <w:sz w:val="28"/>
        </w:rPr>
        <w:t>особых</w:t>
      </w:r>
      <w:r>
        <w:rPr>
          <w:sz w:val="28"/>
        </w:rPr>
        <w:tab/>
      </w:r>
      <w:r>
        <w:rPr>
          <w:spacing w:val="-2"/>
          <w:sz w:val="28"/>
        </w:rPr>
        <w:t>потребностей</w:t>
      </w:r>
      <w:r>
        <w:rPr>
          <w:sz w:val="28"/>
        </w:rPr>
        <w:tab/>
      </w:r>
      <w:r>
        <w:rPr>
          <w:spacing w:val="-10"/>
          <w:sz w:val="28"/>
        </w:rPr>
        <w:t>в</w:t>
      </w:r>
      <w:r>
        <w:rPr>
          <w:sz w:val="28"/>
        </w:rPr>
        <w:tab/>
      </w:r>
      <w:r>
        <w:rPr>
          <w:spacing w:val="-2"/>
          <w:sz w:val="28"/>
        </w:rPr>
        <w:t>адаптации</w:t>
      </w:r>
      <w:r>
        <w:rPr>
          <w:sz w:val="28"/>
        </w:rPr>
        <w:tab/>
      </w:r>
      <w:r>
        <w:rPr>
          <w:spacing w:val="-10"/>
          <w:sz w:val="28"/>
        </w:rPr>
        <w:t>к</w:t>
      </w:r>
      <w:r>
        <w:rPr>
          <w:sz w:val="28"/>
        </w:rPr>
        <w:tab/>
      </w:r>
      <w:r>
        <w:rPr>
          <w:spacing w:val="-2"/>
          <w:sz w:val="28"/>
        </w:rPr>
        <w:t>освоению</w:t>
      </w:r>
      <w:r>
        <w:rPr>
          <w:sz w:val="28"/>
        </w:rPr>
        <w:tab/>
      </w:r>
      <w:r>
        <w:rPr>
          <w:spacing w:val="-2"/>
          <w:sz w:val="28"/>
        </w:rPr>
        <w:t>адаптированной</w:t>
      </w:r>
      <w:r>
        <w:rPr>
          <w:sz w:val="28"/>
        </w:rPr>
        <w:tab/>
      </w:r>
      <w:r>
        <w:rPr>
          <w:spacing w:val="-2"/>
          <w:sz w:val="28"/>
        </w:rPr>
        <w:t>основной общеобразовательной</w:t>
      </w:r>
      <w:r>
        <w:rPr>
          <w:sz w:val="28"/>
        </w:rPr>
        <w:tab/>
      </w:r>
      <w:r>
        <w:rPr>
          <w:spacing w:val="-2"/>
          <w:sz w:val="28"/>
        </w:rPr>
        <w:t>программы</w:t>
      </w:r>
      <w:r>
        <w:rPr>
          <w:sz w:val="28"/>
        </w:rPr>
        <w:tab/>
      </w:r>
      <w:r>
        <w:rPr>
          <w:spacing w:val="-2"/>
          <w:sz w:val="28"/>
        </w:rPr>
        <w:t>образования,</w:t>
      </w:r>
      <w:r>
        <w:rPr>
          <w:sz w:val="28"/>
        </w:rPr>
        <w:tab/>
      </w:r>
      <w:r>
        <w:rPr>
          <w:sz w:val="28"/>
        </w:rPr>
        <w:tab/>
      </w:r>
      <w:r>
        <w:rPr>
          <w:spacing w:val="-2"/>
          <w:sz w:val="28"/>
        </w:rPr>
        <w:t>проведение</w:t>
      </w:r>
      <w:r>
        <w:rPr>
          <w:sz w:val="28"/>
        </w:rPr>
        <w:tab/>
      </w:r>
      <w:r>
        <w:rPr>
          <w:spacing w:val="-2"/>
          <w:sz w:val="28"/>
        </w:rPr>
        <w:t>комплексного обследования</w:t>
      </w:r>
      <w:r>
        <w:rPr>
          <w:sz w:val="28"/>
        </w:rPr>
        <w:tab/>
      </w:r>
      <w:r>
        <w:rPr>
          <w:sz w:val="28"/>
        </w:rPr>
        <w:tab/>
      </w:r>
      <w:r>
        <w:rPr>
          <w:spacing w:val="-10"/>
          <w:sz w:val="28"/>
        </w:rPr>
        <w:t>и</w:t>
      </w:r>
      <w:r>
        <w:rPr>
          <w:sz w:val="28"/>
        </w:rPr>
        <w:tab/>
      </w:r>
      <w:r>
        <w:rPr>
          <w:spacing w:val="-2"/>
          <w:sz w:val="28"/>
        </w:rPr>
        <w:t>подготовку</w:t>
      </w:r>
      <w:r>
        <w:rPr>
          <w:sz w:val="28"/>
        </w:rPr>
        <w:tab/>
      </w:r>
      <w:r>
        <w:rPr>
          <w:sz w:val="28"/>
        </w:rPr>
        <w:tab/>
      </w:r>
      <w:r>
        <w:rPr>
          <w:spacing w:val="-2"/>
          <w:sz w:val="28"/>
        </w:rPr>
        <w:t>рекомендаций</w:t>
      </w:r>
      <w:r>
        <w:rPr>
          <w:sz w:val="28"/>
        </w:rPr>
        <w:tab/>
      </w:r>
      <w:r>
        <w:rPr>
          <w:sz w:val="28"/>
        </w:rPr>
        <w:tab/>
      </w:r>
      <w:r>
        <w:rPr>
          <w:spacing w:val="-6"/>
          <w:sz w:val="28"/>
        </w:rPr>
        <w:t>по</w:t>
      </w:r>
      <w:r>
        <w:rPr>
          <w:sz w:val="28"/>
        </w:rPr>
        <w:tab/>
      </w:r>
      <w:r>
        <w:rPr>
          <w:spacing w:val="-2"/>
          <w:sz w:val="28"/>
        </w:rPr>
        <w:t>оказанию</w:t>
      </w:r>
      <w:r>
        <w:rPr>
          <w:sz w:val="28"/>
        </w:rPr>
        <w:tab/>
      </w:r>
      <w:r>
        <w:rPr>
          <w:spacing w:val="-2"/>
          <w:sz w:val="28"/>
        </w:rPr>
        <w:t xml:space="preserve">психолого-медико- </w:t>
      </w:r>
      <w:r>
        <w:rPr>
          <w:sz w:val="28"/>
        </w:rPr>
        <w:t>педагогической помощи в условиях образовательной организации;</w:t>
      </w:r>
    </w:p>
    <w:p w14:paraId="7892BEE5">
      <w:pPr>
        <w:pStyle w:val="6"/>
        <w:spacing w:line="360" w:lineRule="auto"/>
        <w:ind w:right="353" w:firstLine="72"/>
      </w:pPr>
      <w:r>
        <w:rPr>
          <w:b/>
          <w:i/>
        </w:rPr>
        <w:t>–коррекционно-развивающая</w:t>
      </w:r>
      <w:r>
        <w:rPr>
          <w:b/>
          <w:i/>
          <w:spacing w:val="-17"/>
        </w:rPr>
        <w:t xml:space="preserve"> </w:t>
      </w:r>
      <w:r>
        <w:rPr>
          <w:b/>
          <w:i/>
        </w:rPr>
        <w:t>работа</w:t>
      </w:r>
      <w:r>
        <w:rPr>
          <w:b/>
          <w:i/>
          <w:spacing w:val="-17"/>
        </w:rPr>
        <w:t xml:space="preserve"> </w:t>
      </w:r>
      <w:r>
        <w:t>обеспечивает</w:t>
      </w:r>
      <w:r>
        <w:rPr>
          <w:spacing w:val="-18"/>
        </w:rPr>
        <w:t xml:space="preserve"> </w:t>
      </w:r>
      <w:r>
        <w:t>оказание</w:t>
      </w:r>
      <w:r>
        <w:rPr>
          <w:spacing w:val="-17"/>
        </w:rPr>
        <w:t xml:space="preserve"> </w:t>
      </w:r>
      <w:r>
        <w:t>своевременной</w:t>
      </w:r>
      <w:r>
        <w:rPr>
          <w:spacing w:val="-17"/>
        </w:rPr>
        <w:t xml:space="preserve"> </w:t>
      </w:r>
      <w:r>
        <w:t xml:space="preserve">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w:t>
      </w:r>
      <w:r>
        <w:rPr>
          <w:spacing w:val="-4"/>
        </w:rPr>
        <w:t>ТНР;</w:t>
      </w:r>
    </w:p>
    <w:p w14:paraId="02AA51B2">
      <w:pPr>
        <w:pStyle w:val="9"/>
        <w:numPr>
          <w:ilvl w:val="0"/>
          <w:numId w:val="50"/>
        </w:numPr>
        <w:tabs>
          <w:tab w:val="left" w:pos="1070"/>
        </w:tabs>
        <w:spacing w:before="0" w:after="0" w:line="360" w:lineRule="auto"/>
        <w:ind w:left="620" w:right="364" w:firstLine="0"/>
        <w:jc w:val="both"/>
        <w:rPr>
          <w:b/>
          <w:i/>
          <w:sz w:val="28"/>
        </w:rPr>
      </w:pPr>
      <w:r>
        <w:rPr>
          <w:b/>
          <w:i/>
          <w:sz w:val="28"/>
        </w:rPr>
        <w:t xml:space="preserve">консультативная работа </w:t>
      </w:r>
      <w:r>
        <w:rPr>
          <w:sz w:val="28"/>
        </w:rPr>
        <w:t>обеспечивает непрерывность специального сопровождения</w:t>
      </w:r>
      <w:r>
        <w:rPr>
          <w:spacing w:val="-4"/>
          <w:sz w:val="28"/>
        </w:rPr>
        <w:t xml:space="preserve"> </w:t>
      </w:r>
      <w:r>
        <w:rPr>
          <w:sz w:val="28"/>
        </w:rPr>
        <w:t>обучающихся</w:t>
      </w:r>
      <w:r>
        <w:rPr>
          <w:spacing w:val="-3"/>
          <w:sz w:val="28"/>
        </w:rPr>
        <w:t xml:space="preserve"> </w:t>
      </w:r>
      <w:r>
        <w:rPr>
          <w:sz w:val="28"/>
        </w:rPr>
        <w:t>с</w:t>
      </w:r>
      <w:r>
        <w:rPr>
          <w:spacing w:val="-4"/>
          <w:sz w:val="28"/>
        </w:rPr>
        <w:t xml:space="preserve"> </w:t>
      </w:r>
      <w:r>
        <w:rPr>
          <w:sz w:val="28"/>
        </w:rPr>
        <w:t>ТНР</w:t>
      </w:r>
      <w:r>
        <w:rPr>
          <w:spacing w:val="-6"/>
          <w:sz w:val="28"/>
        </w:rPr>
        <w:t xml:space="preserve"> </w:t>
      </w:r>
      <w:r>
        <w:rPr>
          <w:sz w:val="28"/>
        </w:rPr>
        <w:t>в</w:t>
      </w:r>
      <w:r>
        <w:rPr>
          <w:spacing w:val="-6"/>
          <w:sz w:val="28"/>
        </w:rPr>
        <w:t xml:space="preserve"> </w:t>
      </w:r>
      <w:r>
        <w:rPr>
          <w:sz w:val="28"/>
        </w:rPr>
        <w:t>освоении</w:t>
      </w:r>
      <w:r>
        <w:rPr>
          <w:spacing w:val="-5"/>
          <w:sz w:val="28"/>
        </w:rPr>
        <w:t xml:space="preserve"> </w:t>
      </w:r>
      <w:r>
        <w:rPr>
          <w:sz w:val="28"/>
        </w:rPr>
        <w:t>адаптированной</w:t>
      </w:r>
      <w:r>
        <w:rPr>
          <w:spacing w:val="-5"/>
          <w:sz w:val="28"/>
        </w:rPr>
        <w:t xml:space="preserve"> </w:t>
      </w:r>
      <w:r>
        <w:rPr>
          <w:sz w:val="28"/>
        </w:rPr>
        <w:t>основной программы,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14:paraId="1E49CCF9">
      <w:pPr>
        <w:pStyle w:val="9"/>
        <w:numPr>
          <w:ilvl w:val="0"/>
          <w:numId w:val="50"/>
        </w:numPr>
        <w:tabs>
          <w:tab w:val="left" w:pos="1248"/>
        </w:tabs>
        <w:spacing w:before="0" w:after="0" w:line="357" w:lineRule="auto"/>
        <w:ind w:left="620" w:right="360" w:firstLine="72"/>
        <w:jc w:val="both"/>
        <w:rPr>
          <w:b/>
          <w:i/>
          <w:sz w:val="28"/>
        </w:rPr>
      </w:pPr>
      <w:r>
        <w:rPr>
          <w:b/>
          <w:i/>
          <w:sz w:val="28"/>
        </w:rPr>
        <w:t xml:space="preserve">информационно-просветительская работа </w:t>
      </w:r>
      <w:r>
        <w:rPr>
          <w:sz w:val="28"/>
        </w:rPr>
        <w:t>направлена на разъяснительную деятельность</w:t>
      </w:r>
      <w:r>
        <w:rPr>
          <w:spacing w:val="-6"/>
          <w:sz w:val="28"/>
        </w:rPr>
        <w:t xml:space="preserve"> </w:t>
      </w:r>
      <w:r>
        <w:rPr>
          <w:sz w:val="28"/>
        </w:rPr>
        <w:t>по</w:t>
      </w:r>
      <w:r>
        <w:rPr>
          <w:spacing w:val="-2"/>
          <w:sz w:val="28"/>
        </w:rPr>
        <w:t xml:space="preserve"> </w:t>
      </w:r>
      <w:r>
        <w:rPr>
          <w:sz w:val="28"/>
        </w:rPr>
        <w:t>вопросам, связанным с</w:t>
      </w:r>
      <w:r>
        <w:rPr>
          <w:spacing w:val="-14"/>
          <w:sz w:val="28"/>
        </w:rPr>
        <w:t xml:space="preserve"> </w:t>
      </w:r>
      <w:r>
        <w:rPr>
          <w:sz w:val="28"/>
        </w:rPr>
        <w:t>особенностями образовательного процесса</w:t>
      </w:r>
      <w:r>
        <w:rPr>
          <w:spacing w:val="-1"/>
          <w:sz w:val="28"/>
        </w:rPr>
        <w:t xml:space="preserve"> </w:t>
      </w:r>
      <w:r>
        <w:rPr>
          <w:sz w:val="28"/>
        </w:rPr>
        <w:t>для</w:t>
      </w:r>
    </w:p>
    <w:p w14:paraId="0906F62F">
      <w:pPr>
        <w:spacing w:after="0" w:line="357" w:lineRule="auto"/>
        <w:jc w:val="both"/>
        <w:rPr>
          <w:sz w:val="28"/>
        </w:rPr>
        <w:sectPr>
          <w:pgSz w:w="11910" w:h="16840"/>
          <w:pgMar w:top="600" w:right="360" w:bottom="280" w:left="100" w:header="720" w:footer="720" w:gutter="0"/>
          <w:cols w:space="720" w:num="1"/>
        </w:sectPr>
      </w:pPr>
    </w:p>
    <w:p w14:paraId="67E5D685">
      <w:pPr>
        <w:pStyle w:val="6"/>
        <w:tabs>
          <w:tab w:val="left" w:pos="2492"/>
          <w:tab w:val="left" w:pos="2838"/>
          <w:tab w:val="left" w:pos="3650"/>
          <w:tab w:val="left" w:pos="4135"/>
          <w:tab w:val="left" w:pos="5061"/>
          <w:tab w:val="left" w:pos="5657"/>
          <w:tab w:val="left" w:pos="7419"/>
          <w:tab w:val="left" w:pos="7732"/>
          <w:tab w:val="left" w:pos="9671"/>
        </w:tabs>
        <w:spacing w:before="71" w:line="362" w:lineRule="auto"/>
        <w:ind w:right="364"/>
        <w:jc w:val="left"/>
      </w:pPr>
      <w:r>
        <w:rPr>
          <w:spacing w:val="-2"/>
        </w:rPr>
        <w:t>обучающихся</w:t>
      </w:r>
      <w:r>
        <w:tab/>
      </w:r>
      <w:r>
        <w:rPr>
          <w:spacing w:val="-10"/>
        </w:rPr>
        <w:t>с</w:t>
      </w:r>
      <w:r>
        <w:tab/>
      </w:r>
      <w:r>
        <w:rPr>
          <w:spacing w:val="-4"/>
        </w:rPr>
        <w:t>ТНР,</w:t>
      </w:r>
      <w:r>
        <w:tab/>
      </w:r>
      <w:r>
        <w:rPr>
          <w:spacing w:val="-6"/>
        </w:rPr>
        <w:t>со</w:t>
      </w:r>
      <w:r>
        <w:tab/>
      </w:r>
      <w:r>
        <w:rPr>
          <w:spacing w:val="-4"/>
        </w:rPr>
        <w:t>всеми</w:t>
      </w:r>
      <w:r>
        <w:tab/>
      </w:r>
      <w:r>
        <w:rPr>
          <w:spacing w:val="-4"/>
        </w:rPr>
        <w:t>его</w:t>
      </w:r>
      <w:r>
        <w:tab/>
      </w:r>
      <w:r>
        <w:rPr>
          <w:spacing w:val="-2"/>
        </w:rPr>
        <w:t>участниками</w:t>
      </w:r>
      <w:r>
        <w:tab/>
      </w:r>
      <w:r>
        <w:rPr>
          <w:spacing w:val="-10"/>
        </w:rPr>
        <w:t>-</w:t>
      </w:r>
      <w:r>
        <w:tab/>
      </w:r>
      <w:r>
        <w:rPr>
          <w:spacing w:val="-2"/>
        </w:rPr>
        <w:t>сверстниками,</w:t>
      </w:r>
      <w:r>
        <w:tab/>
      </w:r>
      <w:r>
        <w:rPr>
          <w:spacing w:val="-2"/>
        </w:rPr>
        <w:t xml:space="preserve">родителями </w:t>
      </w:r>
      <w:r>
        <w:t>(законными представителями).</w:t>
      </w:r>
    </w:p>
    <w:p w14:paraId="21534DF5">
      <w:pPr>
        <w:pStyle w:val="2"/>
        <w:spacing w:before="2" w:line="355" w:lineRule="auto"/>
        <w:ind w:left="1326" w:right="2167" w:firstLine="2391"/>
        <w:jc w:val="left"/>
        <w:rPr>
          <w:b w:val="0"/>
          <w:i w:val="0"/>
        </w:rPr>
      </w:pPr>
      <w:bookmarkStart w:id="84" w:name="Содержание направлений работы Диагностич"/>
      <w:bookmarkEnd w:id="84"/>
      <w:r>
        <w:t>Содержание</w:t>
      </w:r>
      <w:r>
        <w:rPr>
          <w:spacing w:val="-18"/>
        </w:rPr>
        <w:t xml:space="preserve"> </w:t>
      </w:r>
      <w:r>
        <w:t>направлений</w:t>
      </w:r>
      <w:r>
        <w:rPr>
          <w:spacing w:val="-17"/>
        </w:rPr>
        <w:t xml:space="preserve"> </w:t>
      </w:r>
      <w:r>
        <w:t xml:space="preserve">работы Диагностическая работа </w:t>
      </w:r>
      <w:r>
        <w:rPr>
          <w:b w:val="0"/>
          <w:i w:val="0"/>
        </w:rPr>
        <w:t>включает:</w:t>
      </w:r>
    </w:p>
    <w:p w14:paraId="5A1B16E9">
      <w:pPr>
        <w:pStyle w:val="9"/>
        <w:numPr>
          <w:ilvl w:val="0"/>
          <w:numId w:val="50"/>
        </w:numPr>
        <w:tabs>
          <w:tab w:val="left" w:pos="792"/>
        </w:tabs>
        <w:spacing w:before="2" w:after="0" w:line="362" w:lineRule="auto"/>
        <w:ind w:left="620" w:right="412" w:firstLine="0"/>
        <w:jc w:val="left"/>
        <w:rPr>
          <w:sz w:val="28"/>
        </w:rPr>
      </w:pPr>
      <w:r>
        <w:rPr>
          <w:sz w:val="28"/>
        </w:rPr>
        <w:t>изучение и анализ данных</w:t>
      </w:r>
      <w:r>
        <w:rPr>
          <w:spacing w:val="-2"/>
          <w:sz w:val="28"/>
        </w:rPr>
        <w:t xml:space="preserve"> </w:t>
      </w:r>
      <w:r>
        <w:rPr>
          <w:sz w:val="28"/>
        </w:rPr>
        <w:t>об особых</w:t>
      </w:r>
      <w:r>
        <w:rPr>
          <w:spacing w:val="-2"/>
          <w:sz w:val="28"/>
        </w:rPr>
        <w:t xml:space="preserve"> </w:t>
      </w:r>
      <w:r>
        <w:rPr>
          <w:sz w:val="28"/>
        </w:rPr>
        <w:t>образовательных</w:t>
      </w:r>
      <w:r>
        <w:rPr>
          <w:spacing w:val="-1"/>
          <w:sz w:val="28"/>
        </w:rPr>
        <w:t xml:space="preserve"> </w:t>
      </w:r>
      <w:r>
        <w:rPr>
          <w:sz w:val="28"/>
        </w:rPr>
        <w:t>потребностях</w:t>
      </w:r>
      <w:r>
        <w:rPr>
          <w:spacing w:val="-1"/>
          <w:sz w:val="28"/>
        </w:rPr>
        <w:t xml:space="preserve"> </w:t>
      </w:r>
      <w:r>
        <w:rPr>
          <w:sz w:val="28"/>
        </w:rPr>
        <w:t>обучающихся с ТНР, представленных в заключении психолого-медико-педагогической комиссии;</w:t>
      </w:r>
    </w:p>
    <w:p w14:paraId="1D44C06F">
      <w:pPr>
        <w:pStyle w:val="9"/>
        <w:numPr>
          <w:ilvl w:val="0"/>
          <w:numId w:val="50"/>
        </w:numPr>
        <w:tabs>
          <w:tab w:val="left" w:pos="811"/>
        </w:tabs>
        <w:spacing w:before="0" w:after="0" w:line="357" w:lineRule="auto"/>
        <w:ind w:left="620" w:right="412" w:firstLine="0"/>
        <w:jc w:val="left"/>
        <w:rPr>
          <w:sz w:val="28"/>
        </w:rPr>
      </w:pPr>
      <w:r>
        <w:rPr>
          <w:sz w:val="28"/>
        </w:rPr>
        <w:t>комплексный сбор сведений об обучающихся с ТНР на основании диагностической информации от специалистов различного профиля;</w:t>
      </w:r>
    </w:p>
    <w:p w14:paraId="182F64D1">
      <w:pPr>
        <w:pStyle w:val="9"/>
        <w:numPr>
          <w:ilvl w:val="0"/>
          <w:numId w:val="50"/>
        </w:numPr>
        <w:tabs>
          <w:tab w:val="left" w:pos="1071"/>
          <w:tab w:val="left" w:pos="2560"/>
          <w:tab w:val="left" w:pos="4495"/>
          <w:tab w:val="left" w:pos="5777"/>
          <w:tab w:val="left" w:pos="7318"/>
          <w:tab w:val="left" w:pos="7693"/>
          <w:tab w:val="left" w:pos="8744"/>
          <w:tab w:val="left" w:pos="10017"/>
        </w:tabs>
        <w:spacing w:before="0" w:after="0" w:line="362" w:lineRule="auto"/>
        <w:ind w:left="620" w:right="379" w:firstLine="0"/>
        <w:jc w:val="left"/>
        <w:rPr>
          <w:sz w:val="28"/>
        </w:rPr>
      </w:pPr>
      <w:r>
        <w:rPr>
          <w:spacing w:val="-2"/>
          <w:sz w:val="28"/>
        </w:rPr>
        <w:t>выявление</w:t>
      </w:r>
      <w:r>
        <w:rPr>
          <w:sz w:val="28"/>
        </w:rPr>
        <w:tab/>
      </w:r>
      <w:r>
        <w:rPr>
          <w:spacing w:val="-2"/>
          <w:sz w:val="28"/>
        </w:rPr>
        <w:t>симптоматики</w:t>
      </w:r>
      <w:r>
        <w:rPr>
          <w:sz w:val="28"/>
        </w:rPr>
        <w:tab/>
      </w:r>
      <w:r>
        <w:rPr>
          <w:spacing w:val="-2"/>
          <w:sz w:val="28"/>
        </w:rPr>
        <w:t>речевого</w:t>
      </w:r>
      <w:r>
        <w:rPr>
          <w:sz w:val="28"/>
        </w:rPr>
        <w:tab/>
      </w:r>
      <w:r>
        <w:rPr>
          <w:spacing w:val="-2"/>
          <w:sz w:val="28"/>
        </w:rPr>
        <w:t>нарушения</w:t>
      </w:r>
      <w:r>
        <w:rPr>
          <w:sz w:val="28"/>
        </w:rPr>
        <w:tab/>
      </w:r>
      <w:r>
        <w:rPr>
          <w:spacing w:val="-10"/>
          <w:sz w:val="28"/>
        </w:rPr>
        <w:t>и</w:t>
      </w:r>
      <w:r>
        <w:rPr>
          <w:sz w:val="28"/>
        </w:rPr>
        <w:tab/>
      </w:r>
      <w:r>
        <w:rPr>
          <w:spacing w:val="-2"/>
          <w:sz w:val="28"/>
        </w:rPr>
        <w:t>уровня</w:t>
      </w:r>
      <w:r>
        <w:rPr>
          <w:sz w:val="28"/>
        </w:rPr>
        <w:tab/>
      </w:r>
      <w:r>
        <w:rPr>
          <w:spacing w:val="-2"/>
          <w:sz w:val="28"/>
        </w:rPr>
        <w:t>речевого</w:t>
      </w:r>
      <w:r>
        <w:rPr>
          <w:sz w:val="28"/>
        </w:rPr>
        <w:tab/>
      </w:r>
      <w:r>
        <w:rPr>
          <w:spacing w:val="-2"/>
          <w:sz w:val="28"/>
        </w:rPr>
        <w:t xml:space="preserve">развития </w:t>
      </w:r>
      <w:r>
        <w:rPr>
          <w:sz w:val="28"/>
        </w:rPr>
        <w:t>обучающихся с ТНР;</w:t>
      </w:r>
    </w:p>
    <w:p w14:paraId="43C20A20">
      <w:pPr>
        <w:pStyle w:val="9"/>
        <w:numPr>
          <w:ilvl w:val="0"/>
          <w:numId w:val="50"/>
        </w:numPr>
        <w:tabs>
          <w:tab w:val="left" w:pos="826"/>
        </w:tabs>
        <w:spacing w:before="0" w:after="0" w:line="362" w:lineRule="auto"/>
        <w:ind w:left="620" w:right="412" w:firstLine="0"/>
        <w:jc w:val="left"/>
        <w:rPr>
          <w:sz w:val="28"/>
        </w:rPr>
      </w:pPr>
      <w:r>
        <w:rPr>
          <w:sz w:val="28"/>
        </w:rPr>
        <w:t xml:space="preserve">установление этиологии, механизма, структуры речевого дефекта у обучающихся с </w:t>
      </w:r>
      <w:r>
        <w:rPr>
          <w:spacing w:val="-4"/>
          <w:sz w:val="28"/>
        </w:rPr>
        <w:t>ТНР;</w:t>
      </w:r>
    </w:p>
    <w:p w14:paraId="556C0677">
      <w:pPr>
        <w:pStyle w:val="9"/>
        <w:numPr>
          <w:ilvl w:val="0"/>
          <w:numId w:val="50"/>
        </w:numPr>
        <w:tabs>
          <w:tab w:val="left" w:pos="1080"/>
        </w:tabs>
        <w:spacing w:before="0" w:after="0" w:line="362" w:lineRule="auto"/>
        <w:ind w:left="620" w:right="355" w:firstLine="0"/>
        <w:jc w:val="both"/>
        <w:rPr>
          <w:sz w:val="28"/>
        </w:rPr>
      </w:pPr>
      <w:r>
        <w:rPr>
          <w:sz w:val="28"/>
        </w:rPr>
        <w:t>изучение социальной ситуации развития и условий семейного воспитания обучающихся с ТНР;</w:t>
      </w:r>
      <w:r>
        <w:rPr>
          <w:spacing w:val="80"/>
          <w:sz w:val="28"/>
        </w:rPr>
        <w:t xml:space="preserve"> </w:t>
      </w:r>
      <w:r>
        <w:rPr>
          <w:w w:val="45"/>
          <w:sz w:val="28"/>
        </w:rPr>
        <w:t>̶</w:t>
      </w:r>
      <w:r>
        <w:rPr>
          <w:spacing w:val="40"/>
          <w:sz w:val="28"/>
        </w:rPr>
        <w:t xml:space="preserve"> </w:t>
      </w:r>
      <w:r>
        <w:rPr>
          <w:sz w:val="28"/>
        </w:rPr>
        <w:t>анализ, обобщение диагностических данных для определения цели, задач, содержания, методов коррекционной помощи обучающимся с ТНР;</w:t>
      </w:r>
    </w:p>
    <w:p w14:paraId="6349A49A">
      <w:pPr>
        <w:pStyle w:val="9"/>
        <w:numPr>
          <w:ilvl w:val="0"/>
          <w:numId w:val="50"/>
        </w:numPr>
        <w:tabs>
          <w:tab w:val="left" w:pos="773"/>
        </w:tabs>
        <w:spacing w:before="0" w:after="0" w:line="360" w:lineRule="auto"/>
        <w:ind w:left="620" w:right="352" w:firstLine="0"/>
        <w:jc w:val="both"/>
        <w:rPr>
          <w:sz w:val="28"/>
        </w:rPr>
      </w:pPr>
      <w:r>
        <w:rPr>
          <w:sz w:val="28"/>
        </w:rPr>
        <w:t>осуществление мониторинга динамики развития обучающихся с ТНР, их успешности в освоении адаптированной основной образовательной программы с целью дальнейшей корректировки коррекционных мероприятий.</w:t>
      </w:r>
    </w:p>
    <w:p w14:paraId="1BC008A8">
      <w:pPr>
        <w:spacing w:before="0"/>
        <w:ind w:left="1326" w:right="0" w:firstLine="0"/>
        <w:jc w:val="both"/>
        <w:rPr>
          <w:sz w:val="28"/>
        </w:rPr>
      </w:pPr>
      <w:r>
        <w:rPr>
          <w:b/>
          <w:i/>
          <w:spacing w:val="-2"/>
          <w:sz w:val="28"/>
        </w:rPr>
        <w:t>Коррекционно-развивающая</w:t>
      </w:r>
      <w:r>
        <w:rPr>
          <w:b/>
          <w:i/>
          <w:spacing w:val="10"/>
          <w:sz w:val="28"/>
        </w:rPr>
        <w:t xml:space="preserve"> </w:t>
      </w:r>
      <w:r>
        <w:rPr>
          <w:b/>
          <w:i/>
          <w:spacing w:val="-2"/>
          <w:sz w:val="28"/>
        </w:rPr>
        <w:t>работа</w:t>
      </w:r>
      <w:r>
        <w:rPr>
          <w:b/>
          <w:i/>
          <w:spacing w:val="8"/>
          <w:sz w:val="28"/>
        </w:rPr>
        <w:t xml:space="preserve"> </w:t>
      </w:r>
      <w:r>
        <w:rPr>
          <w:spacing w:val="-2"/>
          <w:sz w:val="28"/>
        </w:rPr>
        <w:t>включает:</w:t>
      </w:r>
    </w:p>
    <w:p w14:paraId="6BFC7AB1">
      <w:pPr>
        <w:pStyle w:val="9"/>
        <w:numPr>
          <w:ilvl w:val="0"/>
          <w:numId w:val="50"/>
        </w:numPr>
        <w:tabs>
          <w:tab w:val="left" w:pos="888"/>
        </w:tabs>
        <w:spacing w:before="135" w:after="0" w:line="362" w:lineRule="auto"/>
        <w:ind w:left="620" w:right="353" w:firstLine="0"/>
        <w:jc w:val="both"/>
        <w:rPr>
          <w:sz w:val="28"/>
        </w:rPr>
      </w:pPr>
      <w:r>
        <w:rPr>
          <w:sz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5BF404A8">
      <w:pPr>
        <w:pStyle w:val="9"/>
        <w:numPr>
          <w:ilvl w:val="0"/>
          <w:numId w:val="50"/>
        </w:numPr>
        <w:tabs>
          <w:tab w:val="left" w:pos="763"/>
        </w:tabs>
        <w:spacing w:before="0" w:after="0" w:line="314" w:lineRule="exact"/>
        <w:ind w:left="763" w:right="0" w:hanging="143"/>
        <w:jc w:val="both"/>
        <w:rPr>
          <w:sz w:val="28"/>
        </w:rPr>
      </w:pPr>
      <w:r>
        <w:rPr>
          <w:spacing w:val="-2"/>
          <w:sz w:val="28"/>
        </w:rPr>
        <w:t>совершенствование</w:t>
      </w:r>
      <w:r>
        <w:rPr>
          <w:spacing w:val="6"/>
          <w:sz w:val="28"/>
        </w:rPr>
        <w:t xml:space="preserve"> </w:t>
      </w:r>
      <w:r>
        <w:rPr>
          <w:spacing w:val="-2"/>
          <w:sz w:val="28"/>
        </w:rPr>
        <w:t>коммуникативной</w:t>
      </w:r>
      <w:r>
        <w:rPr>
          <w:spacing w:val="7"/>
          <w:sz w:val="28"/>
        </w:rPr>
        <w:t xml:space="preserve"> </w:t>
      </w:r>
      <w:r>
        <w:rPr>
          <w:spacing w:val="-2"/>
          <w:sz w:val="28"/>
        </w:rPr>
        <w:t>деятельности;</w:t>
      </w:r>
    </w:p>
    <w:p w14:paraId="797B4627">
      <w:pPr>
        <w:pStyle w:val="9"/>
        <w:numPr>
          <w:ilvl w:val="0"/>
          <w:numId w:val="50"/>
        </w:numPr>
        <w:tabs>
          <w:tab w:val="left" w:pos="691"/>
        </w:tabs>
        <w:spacing w:before="158" w:after="0" w:line="364" w:lineRule="auto"/>
        <w:ind w:left="620" w:right="370" w:firstLine="0"/>
        <w:jc w:val="both"/>
        <w:rPr>
          <w:sz w:val="28"/>
        </w:rPr>
      </w:pPr>
      <w:r>
        <w:rPr>
          <w:sz w:val="28"/>
        </w:rPr>
        <w:t>развитие</w:t>
      </w:r>
      <w:r>
        <w:rPr>
          <w:spacing w:val="-4"/>
          <w:sz w:val="28"/>
        </w:rPr>
        <w:t xml:space="preserve"> </w:t>
      </w:r>
      <w:r>
        <w:rPr>
          <w:sz w:val="28"/>
        </w:rPr>
        <w:t>и</w:t>
      </w:r>
      <w:r>
        <w:rPr>
          <w:spacing w:val="-5"/>
          <w:sz w:val="28"/>
        </w:rPr>
        <w:t xml:space="preserve"> </w:t>
      </w:r>
      <w:r>
        <w:rPr>
          <w:sz w:val="28"/>
        </w:rPr>
        <w:t>коррекцию</w:t>
      </w:r>
      <w:r>
        <w:rPr>
          <w:spacing w:val="-7"/>
          <w:sz w:val="28"/>
        </w:rPr>
        <w:t xml:space="preserve"> </w:t>
      </w:r>
      <w:r>
        <w:rPr>
          <w:sz w:val="28"/>
        </w:rPr>
        <w:t>дефицитарных</w:t>
      </w:r>
      <w:r>
        <w:rPr>
          <w:spacing w:val="-9"/>
          <w:sz w:val="28"/>
        </w:rPr>
        <w:t xml:space="preserve"> </w:t>
      </w:r>
      <w:r>
        <w:rPr>
          <w:sz w:val="28"/>
        </w:rPr>
        <w:t>функций</w:t>
      </w:r>
      <w:r>
        <w:rPr>
          <w:spacing w:val="-5"/>
          <w:sz w:val="28"/>
        </w:rPr>
        <w:t xml:space="preserve"> </w:t>
      </w:r>
      <w:r>
        <w:rPr>
          <w:sz w:val="28"/>
        </w:rPr>
        <w:t>(сенсорных,</w:t>
      </w:r>
      <w:r>
        <w:rPr>
          <w:spacing w:val="-2"/>
          <w:sz w:val="28"/>
        </w:rPr>
        <w:t xml:space="preserve"> </w:t>
      </w:r>
      <w:r>
        <w:rPr>
          <w:sz w:val="28"/>
        </w:rPr>
        <w:t>моторных,</w:t>
      </w:r>
      <w:r>
        <w:rPr>
          <w:spacing w:val="-2"/>
          <w:sz w:val="28"/>
        </w:rPr>
        <w:t xml:space="preserve"> </w:t>
      </w:r>
      <w:r>
        <w:rPr>
          <w:sz w:val="28"/>
        </w:rPr>
        <w:t>психических)</w:t>
      </w:r>
      <w:r>
        <w:rPr>
          <w:spacing w:val="-2"/>
          <w:sz w:val="28"/>
        </w:rPr>
        <w:t xml:space="preserve"> </w:t>
      </w:r>
      <w:r>
        <w:rPr>
          <w:sz w:val="28"/>
        </w:rPr>
        <w:t>у обучающихся с ТНР;</w:t>
      </w:r>
    </w:p>
    <w:p w14:paraId="3E898E78">
      <w:pPr>
        <w:pStyle w:val="9"/>
        <w:numPr>
          <w:ilvl w:val="0"/>
          <w:numId w:val="50"/>
        </w:numPr>
        <w:tabs>
          <w:tab w:val="left" w:pos="763"/>
        </w:tabs>
        <w:spacing w:before="0" w:after="0" w:line="362" w:lineRule="auto"/>
        <w:ind w:left="620" w:right="373" w:firstLine="0"/>
        <w:jc w:val="both"/>
        <w:rPr>
          <w:sz w:val="28"/>
        </w:rPr>
      </w:pPr>
      <w:r>
        <w:rPr>
          <w:sz w:val="28"/>
        </w:rPr>
        <w:t>развитие</w:t>
      </w:r>
      <w:r>
        <w:rPr>
          <w:spacing w:val="-5"/>
          <w:sz w:val="28"/>
        </w:rPr>
        <w:t xml:space="preserve"> </w:t>
      </w:r>
      <w:r>
        <w:rPr>
          <w:sz w:val="28"/>
        </w:rPr>
        <w:t>познавательной</w:t>
      </w:r>
      <w:r>
        <w:rPr>
          <w:spacing w:val="-6"/>
          <w:sz w:val="28"/>
        </w:rPr>
        <w:t xml:space="preserve"> </w:t>
      </w:r>
      <w:r>
        <w:rPr>
          <w:sz w:val="28"/>
        </w:rPr>
        <w:t>деятельности, высших</w:t>
      </w:r>
      <w:r>
        <w:rPr>
          <w:spacing w:val="-10"/>
          <w:sz w:val="28"/>
        </w:rPr>
        <w:t xml:space="preserve"> </w:t>
      </w:r>
      <w:r>
        <w:rPr>
          <w:sz w:val="28"/>
        </w:rPr>
        <w:t>психических</w:t>
      </w:r>
      <w:r>
        <w:rPr>
          <w:spacing w:val="-10"/>
          <w:sz w:val="28"/>
        </w:rPr>
        <w:t xml:space="preserve"> </w:t>
      </w:r>
      <w:r>
        <w:rPr>
          <w:sz w:val="28"/>
        </w:rPr>
        <w:t>функций</w:t>
      </w:r>
      <w:r>
        <w:rPr>
          <w:spacing w:val="-3"/>
          <w:sz w:val="28"/>
        </w:rPr>
        <w:t xml:space="preserve"> </w:t>
      </w:r>
      <w:r>
        <w:rPr>
          <w:sz w:val="28"/>
        </w:rPr>
        <w:t>(что</w:t>
      </w:r>
      <w:r>
        <w:rPr>
          <w:spacing w:val="-6"/>
          <w:sz w:val="28"/>
        </w:rPr>
        <w:t xml:space="preserve"> </w:t>
      </w:r>
      <w:r>
        <w:rPr>
          <w:sz w:val="28"/>
        </w:rPr>
        <w:t>возможно только лишь в процессе развития речи);</w:t>
      </w:r>
    </w:p>
    <w:p w14:paraId="3A1BE402">
      <w:pPr>
        <w:pStyle w:val="9"/>
        <w:numPr>
          <w:ilvl w:val="0"/>
          <w:numId w:val="50"/>
        </w:numPr>
        <w:tabs>
          <w:tab w:val="left" w:pos="1061"/>
        </w:tabs>
        <w:spacing w:before="0" w:after="0" w:line="360" w:lineRule="auto"/>
        <w:ind w:left="620" w:right="358" w:firstLine="0"/>
        <w:jc w:val="both"/>
        <w:rPr>
          <w:sz w:val="28"/>
        </w:rPr>
      </w:pPr>
      <w:r>
        <w:rPr>
          <w:sz w:val="28"/>
        </w:rPr>
        <w:t>достижение уровня речевого развития, оптимального для обучающегося, и обеспечивающего возможность использовать освоенные умения и навыки в разных видах занятий и вне их, различных коммуникативных ситуациях.</w:t>
      </w:r>
    </w:p>
    <w:p w14:paraId="15C959EF">
      <w:pPr>
        <w:spacing w:before="0"/>
        <w:ind w:left="1326" w:right="0" w:firstLine="0"/>
        <w:jc w:val="both"/>
        <w:rPr>
          <w:sz w:val="28"/>
        </w:rPr>
      </w:pPr>
      <w:r>
        <w:rPr>
          <w:b/>
          <w:i/>
          <w:sz w:val="28"/>
        </w:rPr>
        <w:t>Консультативная</w:t>
      </w:r>
      <w:r>
        <w:rPr>
          <w:b/>
          <w:i/>
          <w:spacing w:val="-15"/>
          <w:sz w:val="28"/>
        </w:rPr>
        <w:t xml:space="preserve"> </w:t>
      </w:r>
      <w:r>
        <w:rPr>
          <w:b/>
          <w:i/>
          <w:sz w:val="28"/>
        </w:rPr>
        <w:t>работа</w:t>
      </w:r>
      <w:r>
        <w:rPr>
          <w:b/>
          <w:i/>
          <w:spacing w:val="-13"/>
          <w:sz w:val="28"/>
        </w:rPr>
        <w:t xml:space="preserve"> </w:t>
      </w:r>
      <w:r>
        <w:rPr>
          <w:spacing w:val="-2"/>
          <w:sz w:val="28"/>
        </w:rPr>
        <w:t>включает:</w:t>
      </w:r>
    </w:p>
    <w:p w14:paraId="34A67AEF">
      <w:pPr>
        <w:spacing w:after="0"/>
        <w:jc w:val="both"/>
        <w:rPr>
          <w:sz w:val="28"/>
        </w:rPr>
        <w:sectPr>
          <w:pgSz w:w="11910" w:h="16840"/>
          <w:pgMar w:top="600" w:right="360" w:bottom="280" w:left="100" w:header="720" w:footer="720" w:gutter="0"/>
          <w:cols w:space="720" w:num="1"/>
        </w:sectPr>
      </w:pPr>
    </w:p>
    <w:p w14:paraId="1BAF58B8">
      <w:pPr>
        <w:pStyle w:val="9"/>
        <w:numPr>
          <w:ilvl w:val="0"/>
          <w:numId w:val="50"/>
        </w:numPr>
        <w:tabs>
          <w:tab w:val="left" w:pos="917"/>
        </w:tabs>
        <w:spacing w:before="71" w:after="0" w:line="362" w:lineRule="auto"/>
        <w:ind w:left="620" w:right="807" w:firstLine="0"/>
        <w:jc w:val="left"/>
        <w:rPr>
          <w:sz w:val="28"/>
        </w:rPr>
      </w:pPr>
      <w:r>
        <w:rPr>
          <w:sz w:val="28"/>
        </w:rPr>
        <w:t>выработку</w:t>
      </w:r>
      <w:r>
        <w:rPr>
          <w:spacing w:val="-8"/>
          <w:sz w:val="28"/>
        </w:rPr>
        <w:t xml:space="preserve"> </w:t>
      </w:r>
      <w:r>
        <w:rPr>
          <w:sz w:val="28"/>
        </w:rPr>
        <w:t>совместных</w:t>
      </w:r>
      <w:r>
        <w:rPr>
          <w:spacing w:val="-9"/>
          <w:sz w:val="28"/>
        </w:rPr>
        <w:t xml:space="preserve"> </w:t>
      </w:r>
      <w:r>
        <w:rPr>
          <w:sz w:val="28"/>
        </w:rPr>
        <w:t>обоснованных</w:t>
      </w:r>
      <w:r>
        <w:rPr>
          <w:spacing w:val="-7"/>
          <w:sz w:val="28"/>
        </w:rPr>
        <w:t xml:space="preserve"> </w:t>
      </w:r>
      <w:r>
        <w:rPr>
          <w:sz w:val="28"/>
        </w:rPr>
        <w:t>рекомендаций</w:t>
      </w:r>
      <w:r>
        <w:rPr>
          <w:spacing w:val="-4"/>
          <w:sz w:val="28"/>
        </w:rPr>
        <w:t xml:space="preserve"> </w:t>
      </w:r>
      <w:r>
        <w:rPr>
          <w:sz w:val="28"/>
        </w:rPr>
        <w:t>по</w:t>
      </w:r>
      <w:r>
        <w:rPr>
          <w:spacing w:val="-4"/>
          <w:sz w:val="28"/>
        </w:rPr>
        <w:t xml:space="preserve"> </w:t>
      </w:r>
      <w:r>
        <w:rPr>
          <w:sz w:val="28"/>
        </w:rPr>
        <w:t>основным</w:t>
      </w:r>
      <w:r>
        <w:rPr>
          <w:spacing w:val="-3"/>
          <w:sz w:val="28"/>
        </w:rPr>
        <w:t xml:space="preserve"> </w:t>
      </w:r>
      <w:r>
        <w:rPr>
          <w:sz w:val="28"/>
        </w:rPr>
        <w:t>направлениям работы с обучающимися с ТНР для всех участников образовательного процесса;</w:t>
      </w:r>
    </w:p>
    <w:p w14:paraId="47629220">
      <w:pPr>
        <w:pStyle w:val="9"/>
        <w:numPr>
          <w:ilvl w:val="0"/>
          <w:numId w:val="50"/>
        </w:numPr>
        <w:tabs>
          <w:tab w:val="left" w:pos="1037"/>
          <w:tab w:val="left" w:pos="3434"/>
          <w:tab w:val="left" w:pos="5451"/>
          <w:tab w:val="left" w:pos="6843"/>
          <w:tab w:val="left" w:pos="7342"/>
          <w:tab w:val="left" w:pos="8428"/>
        </w:tabs>
        <w:spacing w:before="0" w:after="0" w:line="362" w:lineRule="auto"/>
        <w:ind w:left="620" w:right="366" w:firstLine="0"/>
        <w:jc w:val="left"/>
        <w:rPr>
          <w:sz w:val="28"/>
        </w:rPr>
      </w:pPr>
      <w:r>
        <w:rPr>
          <w:spacing w:val="-2"/>
          <w:sz w:val="28"/>
        </w:rPr>
        <w:t>консультирование</w:t>
      </w:r>
      <w:r>
        <w:rPr>
          <w:sz w:val="28"/>
        </w:rPr>
        <w:tab/>
      </w:r>
      <w:r>
        <w:rPr>
          <w:spacing w:val="-2"/>
          <w:sz w:val="28"/>
        </w:rPr>
        <w:t>специалистами</w:t>
      </w:r>
      <w:r>
        <w:rPr>
          <w:sz w:val="28"/>
        </w:rPr>
        <w:tab/>
      </w:r>
      <w:r>
        <w:rPr>
          <w:spacing w:val="-2"/>
          <w:sz w:val="28"/>
        </w:rPr>
        <w:t>педагогов</w:t>
      </w:r>
      <w:r>
        <w:rPr>
          <w:sz w:val="28"/>
        </w:rPr>
        <w:tab/>
      </w:r>
      <w:r>
        <w:rPr>
          <w:spacing w:val="-6"/>
          <w:sz w:val="28"/>
        </w:rPr>
        <w:t>по</w:t>
      </w:r>
      <w:r>
        <w:rPr>
          <w:sz w:val="28"/>
        </w:rPr>
        <w:tab/>
      </w:r>
      <w:r>
        <w:rPr>
          <w:spacing w:val="-2"/>
          <w:sz w:val="28"/>
        </w:rPr>
        <w:t>выбору</w:t>
      </w:r>
      <w:r>
        <w:rPr>
          <w:sz w:val="28"/>
        </w:rPr>
        <w:tab/>
      </w:r>
      <w:r>
        <w:rPr>
          <w:spacing w:val="-2"/>
          <w:sz w:val="28"/>
        </w:rPr>
        <w:t xml:space="preserve">дифференцированных </w:t>
      </w:r>
      <w:r>
        <w:rPr>
          <w:sz w:val="28"/>
        </w:rPr>
        <w:t>индивидуально-ориентированных методов и приемов работы с обучающимися;</w:t>
      </w:r>
    </w:p>
    <w:p w14:paraId="29691547">
      <w:pPr>
        <w:pStyle w:val="9"/>
        <w:numPr>
          <w:ilvl w:val="0"/>
          <w:numId w:val="50"/>
        </w:numPr>
        <w:tabs>
          <w:tab w:val="left" w:pos="715"/>
        </w:tabs>
        <w:spacing w:before="0" w:after="0" w:line="364" w:lineRule="auto"/>
        <w:ind w:left="620" w:right="405" w:firstLine="0"/>
        <w:jc w:val="left"/>
        <w:rPr>
          <w:sz w:val="28"/>
        </w:rPr>
      </w:pPr>
      <w:r>
        <w:rPr>
          <w:sz w:val="28"/>
        </w:rPr>
        <w:t>консультативную помощь семье в вопросах выбора стратегии воспитания и приемов коррекционно-развивающего обучения обучающегося с ТНР.</w:t>
      </w:r>
    </w:p>
    <w:p w14:paraId="2433915D">
      <w:pPr>
        <w:spacing w:before="0" w:line="318" w:lineRule="exact"/>
        <w:ind w:left="1326" w:right="0" w:firstLine="0"/>
        <w:jc w:val="left"/>
        <w:rPr>
          <w:sz w:val="28"/>
        </w:rPr>
      </w:pPr>
      <w:r>
        <w:rPr>
          <w:b/>
          <w:i/>
          <w:spacing w:val="-2"/>
          <w:sz w:val="28"/>
        </w:rPr>
        <w:t>Информационно-просветительская</w:t>
      </w:r>
      <w:r>
        <w:rPr>
          <w:b/>
          <w:i/>
          <w:spacing w:val="4"/>
          <w:sz w:val="28"/>
        </w:rPr>
        <w:t xml:space="preserve"> </w:t>
      </w:r>
      <w:r>
        <w:rPr>
          <w:b/>
          <w:i/>
          <w:spacing w:val="-2"/>
          <w:sz w:val="28"/>
        </w:rPr>
        <w:t>работа</w:t>
      </w:r>
      <w:r>
        <w:rPr>
          <w:b/>
          <w:i/>
          <w:spacing w:val="5"/>
          <w:sz w:val="28"/>
        </w:rPr>
        <w:t xml:space="preserve"> </w:t>
      </w:r>
      <w:r>
        <w:rPr>
          <w:spacing w:val="-2"/>
          <w:sz w:val="28"/>
        </w:rPr>
        <w:t>предусматривает:</w:t>
      </w:r>
    </w:p>
    <w:p w14:paraId="57D68207">
      <w:pPr>
        <w:pStyle w:val="9"/>
        <w:numPr>
          <w:ilvl w:val="0"/>
          <w:numId w:val="50"/>
        </w:numPr>
        <w:tabs>
          <w:tab w:val="left" w:pos="802"/>
        </w:tabs>
        <w:spacing w:before="134" w:after="0" w:line="360" w:lineRule="auto"/>
        <w:ind w:left="620" w:right="350" w:firstLine="0"/>
        <w:jc w:val="both"/>
        <w:rPr>
          <w:sz w:val="28"/>
        </w:rPr>
      </w:pPr>
      <w:r>
        <w:rPr>
          <w:sz w:val="28"/>
        </w:rPr>
        <w:t>различные формы просветительской деятельности (консультации, собрания, беседы, использование информационных средств), направленные на разъяснение участникам образовательного процесса и обучающимся, их родителям (законным</w:t>
      </w:r>
      <w:r>
        <w:rPr>
          <w:spacing w:val="40"/>
          <w:sz w:val="28"/>
        </w:rPr>
        <w:t xml:space="preserve"> </w:t>
      </w:r>
      <w:r>
        <w:rPr>
          <w:sz w:val="28"/>
        </w:rPr>
        <w:t>представителям), вопросов, связанных с особенностями образовательного процесса и сопровождения обучающихся с ТНР;</w:t>
      </w:r>
    </w:p>
    <w:p w14:paraId="009BAD85">
      <w:pPr>
        <w:pStyle w:val="9"/>
        <w:numPr>
          <w:ilvl w:val="0"/>
          <w:numId w:val="50"/>
        </w:numPr>
        <w:tabs>
          <w:tab w:val="left" w:pos="706"/>
        </w:tabs>
        <w:spacing w:before="0" w:after="0" w:line="362" w:lineRule="auto"/>
        <w:ind w:left="620" w:right="355" w:firstLine="0"/>
        <w:jc w:val="both"/>
        <w:rPr>
          <w:sz w:val="28"/>
        </w:rPr>
      </w:pPr>
      <w:r>
        <w:rPr>
          <w:sz w:val="28"/>
        </w:rPr>
        <w:t>проведение тематического обсуждения индивидуально-типологических особенностей обучающегося с ТНР с участниками образовательного процесса, родителями (законными представителями) обучающегося.</w:t>
      </w:r>
    </w:p>
    <w:p w14:paraId="5395B949">
      <w:pPr>
        <w:pStyle w:val="6"/>
        <w:spacing w:before="154"/>
        <w:ind w:left="0"/>
        <w:jc w:val="left"/>
      </w:pPr>
    </w:p>
    <w:p w14:paraId="74D6AA2F">
      <w:pPr>
        <w:pStyle w:val="6"/>
        <w:spacing w:before="1" w:line="360" w:lineRule="auto"/>
        <w:ind w:right="352" w:firstLine="705"/>
      </w:pPr>
      <w: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w:t>
      </w:r>
      <w:r>
        <w:rPr>
          <w:spacing w:val="-1"/>
        </w:rPr>
        <w:t xml:space="preserve"> </w:t>
      </w:r>
      <w:r>
        <w:t>процесса, при изучении всех образовательных областей, на индивидуальных и подгрупповых логопедических занятиях.</w:t>
      </w:r>
    </w:p>
    <w:p w14:paraId="5BA67ED3">
      <w:pPr>
        <w:pStyle w:val="6"/>
        <w:spacing w:before="1" w:line="360" w:lineRule="auto"/>
        <w:ind w:firstLine="705"/>
        <w:jc w:val="left"/>
      </w:pPr>
      <w:r>
        <w:t>Коррекционное направление для детей с ТНР в образовательном процессе обеспечивают:</w:t>
      </w:r>
      <w:r>
        <w:rPr>
          <w:spacing w:val="-10"/>
        </w:rPr>
        <w:t xml:space="preserve"> </w:t>
      </w:r>
      <w:r>
        <w:t>учитель-логопед,</w:t>
      </w:r>
      <w:r>
        <w:rPr>
          <w:spacing w:val="-8"/>
        </w:rPr>
        <w:t xml:space="preserve"> </w:t>
      </w:r>
      <w:r>
        <w:t>педагог-психолог,</w:t>
      </w:r>
      <w:r>
        <w:rPr>
          <w:spacing w:val="-8"/>
        </w:rPr>
        <w:t xml:space="preserve"> </w:t>
      </w:r>
      <w:r>
        <w:t>воспитатели</w:t>
      </w:r>
      <w:r>
        <w:rPr>
          <w:spacing w:val="-10"/>
        </w:rPr>
        <w:t xml:space="preserve"> </w:t>
      </w:r>
      <w:r>
        <w:t>групп,</w:t>
      </w:r>
      <w:r>
        <w:rPr>
          <w:spacing w:val="-8"/>
        </w:rPr>
        <w:t xml:space="preserve"> </w:t>
      </w:r>
      <w:r>
        <w:t>музыкальные руководители, инструкторы по физической культуре. Координирует действия вышеназванных специалистов председатель психолого-медико-педагогического консилиума (далее ПМПк) ДОУ.</w:t>
      </w:r>
    </w:p>
    <w:p w14:paraId="257C362D">
      <w:pPr>
        <w:pStyle w:val="6"/>
        <w:spacing w:line="357" w:lineRule="auto"/>
        <w:ind w:firstLine="705"/>
        <w:jc w:val="left"/>
      </w:pPr>
      <w:r>
        <w:t>Учебный</w:t>
      </w:r>
      <w:r>
        <w:rPr>
          <w:spacing w:val="40"/>
        </w:rPr>
        <w:t xml:space="preserve"> </w:t>
      </w:r>
      <w:r>
        <w:t>год</w:t>
      </w:r>
      <w:r>
        <w:rPr>
          <w:spacing w:val="40"/>
        </w:rPr>
        <w:t xml:space="preserve"> </w:t>
      </w:r>
      <w:r>
        <w:t>для</w:t>
      </w:r>
      <w:r>
        <w:rPr>
          <w:spacing w:val="40"/>
        </w:rPr>
        <w:t xml:space="preserve"> </w:t>
      </w:r>
      <w:r>
        <w:t>детей</w:t>
      </w:r>
      <w:r>
        <w:rPr>
          <w:spacing w:val="40"/>
        </w:rPr>
        <w:t xml:space="preserve"> </w:t>
      </w:r>
      <w:r>
        <w:t>с</w:t>
      </w:r>
      <w:r>
        <w:rPr>
          <w:spacing w:val="40"/>
        </w:rPr>
        <w:t xml:space="preserve"> </w:t>
      </w:r>
      <w:r>
        <w:t>ТНР</w:t>
      </w:r>
      <w:r>
        <w:rPr>
          <w:spacing w:val="40"/>
        </w:rPr>
        <w:t xml:space="preserve"> </w:t>
      </w:r>
      <w:r>
        <w:t>начинается</w:t>
      </w:r>
      <w:r>
        <w:rPr>
          <w:spacing w:val="40"/>
        </w:rPr>
        <w:t xml:space="preserve"> </w:t>
      </w:r>
      <w:r>
        <w:t>с</w:t>
      </w:r>
      <w:r>
        <w:rPr>
          <w:spacing w:val="40"/>
        </w:rPr>
        <w:t xml:space="preserve"> </w:t>
      </w:r>
      <w:r>
        <w:t>первого</w:t>
      </w:r>
      <w:r>
        <w:rPr>
          <w:spacing w:val="40"/>
        </w:rPr>
        <w:t xml:space="preserve"> </w:t>
      </w:r>
      <w:r>
        <w:t>сентября,</w:t>
      </w:r>
      <w:r>
        <w:rPr>
          <w:spacing w:val="40"/>
        </w:rPr>
        <w:t xml:space="preserve"> </w:t>
      </w:r>
      <w:r>
        <w:t>длится</w:t>
      </w:r>
      <w:r>
        <w:rPr>
          <w:spacing w:val="40"/>
        </w:rPr>
        <w:t xml:space="preserve"> </w:t>
      </w:r>
      <w:r>
        <w:t>девять месяцев (до первого июня) и условно делится на три периода:</w:t>
      </w:r>
    </w:p>
    <w:p w14:paraId="106ACEE8">
      <w:pPr>
        <w:spacing w:after="0" w:line="357" w:lineRule="auto"/>
        <w:jc w:val="left"/>
        <w:sectPr>
          <w:pgSz w:w="11910" w:h="16840"/>
          <w:pgMar w:top="600" w:right="360" w:bottom="280" w:left="100" w:header="720" w:footer="720" w:gutter="0"/>
          <w:cols w:space="720" w:num="1"/>
        </w:sectPr>
      </w:pPr>
    </w:p>
    <w:p w14:paraId="69737584">
      <w:pPr>
        <w:pStyle w:val="6"/>
        <w:spacing w:before="66"/>
        <w:ind w:left="1326"/>
      </w:pPr>
      <w:r>
        <w:t>I</w:t>
      </w:r>
      <w:r>
        <w:rPr>
          <w:spacing w:val="-8"/>
        </w:rPr>
        <w:t xml:space="preserve"> </w:t>
      </w:r>
      <w:r>
        <w:t>период</w:t>
      </w:r>
      <w:r>
        <w:rPr>
          <w:spacing w:val="-4"/>
        </w:rPr>
        <w:t xml:space="preserve"> </w:t>
      </w:r>
      <w:r>
        <w:t>–</w:t>
      </w:r>
      <w:r>
        <w:rPr>
          <w:spacing w:val="-6"/>
        </w:rPr>
        <w:t xml:space="preserve"> </w:t>
      </w:r>
      <w:r>
        <w:t>сентябрь,</w:t>
      </w:r>
      <w:r>
        <w:rPr>
          <w:spacing w:val="-3"/>
        </w:rPr>
        <w:t xml:space="preserve"> </w:t>
      </w:r>
      <w:r>
        <w:t>октябрь,</w:t>
      </w:r>
      <w:r>
        <w:rPr>
          <w:spacing w:val="-2"/>
        </w:rPr>
        <w:t xml:space="preserve"> ноябрь;</w:t>
      </w:r>
    </w:p>
    <w:p w14:paraId="04EABBDB">
      <w:pPr>
        <w:pStyle w:val="6"/>
        <w:spacing w:before="163"/>
        <w:ind w:left="1326"/>
      </w:pPr>
      <w:r>
        <w:t>II</w:t>
      </w:r>
      <w:r>
        <w:rPr>
          <w:spacing w:val="-3"/>
        </w:rPr>
        <w:t xml:space="preserve"> </w:t>
      </w:r>
      <w:r>
        <w:t>период</w:t>
      </w:r>
      <w:r>
        <w:rPr>
          <w:spacing w:val="1"/>
        </w:rPr>
        <w:t xml:space="preserve"> </w:t>
      </w:r>
      <w:r>
        <w:t>–</w:t>
      </w:r>
      <w:r>
        <w:rPr>
          <w:spacing w:val="-2"/>
        </w:rPr>
        <w:t xml:space="preserve"> </w:t>
      </w:r>
      <w:r>
        <w:t xml:space="preserve">декабрь, январь, </w:t>
      </w:r>
      <w:r>
        <w:rPr>
          <w:spacing w:val="-2"/>
        </w:rPr>
        <w:t>февраль;</w:t>
      </w:r>
    </w:p>
    <w:p w14:paraId="6E1BCDA7">
      <w:pPr>
        <w:pStyle w:val="6"/>
        <w:spacing w:before="163"/>
        <w:ind w:left="1326"/>
      </w:pPr>
      <w:r>
        <w:t>III</w:t>
      </w:r>
      <w:r>
        <w:rPr>
          <w:spacing w:val="-7"/>
        </w:rPr>
        <w:t xml:space="preserve"> </w:t>
      </w:r>
      <w:r>
        <w:t>период</w:t>
      </w:r>
      <w:r>
        <w:rPr>
          <w:spacing w:val="-3"/>
        </w:rPr>
        <w:t xml:space="preserve"> </w:t>
      </w:r>
      <w:r>
        <w:t>–</w:t>
      </w:r>
      <w:r>
        <w:rPr>
          <w:spacing w:val="-5"/>
        </w:rPr>
        <w:t xml:space="preserve"> </w:t>
      </w:r>
      <w:r>
        <w:t>март,</w:t>
      </w:r>
      <w:r>
        <w:rPr>
          <w:spacing w:val="-3"/>
        </w:rPr>
        <w:t xml:space="preserve"> </w:t>
      </w:r>
      <w:r>
        <w:t>апрель,</w:t>
      </w:r>
      <w:r>
        <w:rPr>
          <w:spacing w:val="3"/>
        </w:rPr>
        <w:t xml:space="preserve"> </w:t>
      </w:r>
      <w:r>
        <w:rPr>
          <w:spacing w:val="-4"/>
        </w:rPr>
        <w:t>май.</w:t>
      </w:r>
    </w:p>
    <w:p w14:paraId="7B84F84F">
      <w:pPr>
        <w:pStyle w:val="6"/>
        <w:spacing w:before="162" w:line="360" w:lineRule="auto"/>
        <w:ind w:right="352" w:firstLine="705"/>
      </w:pPr>
      <w:r>
        <w:t>Сентябрь отводится для углубленной диагностики детей, сбора анамнеза, индивидуальной работы с детьми, совместной деятельности в режимные моменты, составление и обсуждение со всеми специалистами группы плана работы на первый период. С первого</w:t>
      </w:r>
      <w:r>
        <w:rPr>
          <w:spacing w:val="-1"/>
        </w:rPr>
        <w:t xml:space="preserve"> </w:t>
      </w:r>
      <w:r>
        <w:t xml:space="preserve">октября начинается организованная образовательная деятельность с </w:t>
      </w:r>
      <w:r>
        <w:rPr>
          <w:spacing w:val="-2"/>
        </w:rPr>
        <w:t>детьми.</w:t>
      </w:r>
    </w:p>
    <w:p w14:paraId="6A1C07AF">
      <w:pPr>
        <w:pStyle w:val="6"/>
        <w:spacing w:before="1" w:line="360" w:lineRule="auto"/>
        <w:ind w:right="358" w:firstLine="633"/>
      </w:pPr>
      <w:r>
        <w:t>В конце сентября специалисты, работающие в логопедической группе, на психолого-медико-педагогическом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w:t>
      </w:r>
    </w:p>
    <w:p w14:paraId="1DF745C2">
      <w:pPr>
        <w:pStyle w:val="6"/>
        <w:spacing w:line="360" w:lineRule="auto"/>
        <w:ind w:right="362" w:firstLine="633"/>
      </w:pPr>
      <w:r>
        <w:t>С</w:t>
      </w:r>
      <w:r>
        <w:rPr>
          <w:spacing w:val="-3"/>
        </w:rPr>
        <w:t xml:space="preserve"> </w:t>
      </w:r>
      <w:r>
        <w:t>15</w:t>
      </w:r>
      <w:r>
        <w:rPr>
          <w:spacing w:val="-4"/>
        </w:rPr>
        <w:t xml:space="preserve"> </w:t>
      </w:r>
      <w:r>
        <w:t>сентября</w:t>
      </w:r>
      <w:r>
        <w:rPr>
          <w:spacing w:val="-2"/>
        </w:rPr>
        <w:t xml:space="preserve"> </w:t>
      </w:r>
      <w:r>
        <w:t>начинается</w:t>
      </w:r>
      <w:r>
        <w:rPr>
          <w:spacing w:val="-2"/>
        </w:rPr>
        <w:t xml:space="preserve"> </w:t>
      </w:r>
      <w:r>
        <w:t>организованная</w:t>
      </w:r>
      <w:r>
        <w:rPr>
          <w:spacing w:val="-2"/>
        </w:rPr>
        <w:t xml:space="preserve"> </w:t>
      </w:r>
      <w:r>
        <w:t>образовательная</w:t>
      </w:r>
      <w:r>
        <w:rPr>
          <w:spacing w:val="-2"/>
        </w:rPr>
        <w:t xml:space="preserve"> </w:t>
      </w:r>
      <w:r>
        <w:t>деятельность</w:t>
      </w:r>
      <w:r>
        <w:rPr>
          <w:spacing w:val="-6"/>
        </w:rPr>
        <w:t xml:space="preserve"> </w:t>
      </w:r>
      <w:r>
        <w:t>с</w:t>
      </w:r>
      <w:r>
        <w:rPr>
          <w:spacing w:val="-3"/>
        </w:rPr>
        <w:t xml:space="preserve"> </w:t>
      </w:r>
      <w:r>
        <w:t>детьми во всех возрастных группах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w:t>
      </w:r>
    </w:p>
    <w:p w14:paraId="52E2F4FB">
      <w:pPr>
        <w:pStyle w:val="6"/>
        <w:spacing w:before="1" w:line="360" w:lineRule="auto"/>
        <w:ind w:right="350" w:firstLine="633"/>
      </w:pPr>
      <w:r>
        <w:t>Заведующая дошкольным учреждением утверждает план работы с воспитанниками с ТНР в начале каждого периода работы. ПМПк обязательно проводится два раза в год с тем, чтобы обсудить динамику индивидуального развития каждого воспитанника.</w:t>
      </w:r>
    </w:p>
    <w:p w14:paraId="54A31C81">
      <w:pPr>
        <w:pStyle w:val="6"/>
        <w:spacing w:before="3" w:line="357" w:lineRule="auto"/>
        <w:ind w:right="350" w:firstLine="633"/>
      </w:pPr>
      <w:r>
        <w:t>В группах логопедом проводится подгрупповая и индивидуальная работа (2 подгрупповых занятия и 3 индивидуальных занятия в неделю).</w:t>
      </w:r>
    </w:p>
    <w:p w14:paraId="21F1B133">
      <w:pPr>
        <w:pStyle w:val="6"/>
        <w:spacing w:before="5" w:line="357" w:lineRule="auto"/>
        <w:ind w:right="370"/>
      </w:pPr>
      <w:r>
        <w:t>Вечерние приемы родителей логопед назначает по мере необходимости, но не чаще, чем два раза в месяц.</w:t>
      </w:r>
    </w:p>
    <w:p w14:paraId="3CAB75B5">
      <w:pPr>
        <w:spacing w:before="15" w:line="360" w:lineRule="auto"/>
        <w:ind w:left="620" w:right="351" w:firstLine="633"/>
        <w:jc w:val="both"/>
        <w:rPr>
          <w:b/>
          <w:sz w:val="28"/>
        </w:rPr>
      </w:pPr>
      <w:bookmarkStart w:id="85" w:name="На работу с одной подгруппой детей в ста"/>
      <w:bookmarkEnd w:id="85"/>
      <w:r>
        <w:rPr>
          <w:b/>
          <w:sz w:val="28"/>
        </w:rPr>
        <w:t>На работу с одной подгруппой детей в старшей группе – 20 минут, в подготовительной к школе – 25минут. Все остальное время в циклограмме работы учителя-логопеда во всех возрастных группах занимает индивидуальная работа с детьми.</w:t>
      </w:r>
    </w:p>
    <w:p w14:paraId="2FA23ABB">
      <w:pPr>
        <w:spacing w:after="0" w:line="360" w:lineRule="auto"/>
        <w:jc w:val="both"/>
        <w:rPr>
          <w:sz w:val="28"/>
        </w:rPr>
        <w:sectPr>
          <w:pgSz w:w="11910" w:h="16840"/>
          <w:pgMar w:top="600" w:right="360" w:bottom="280" w:left="100" w:header="720" w:footer="720" w:gutter="0"/>
          <w:cols w:space="720" w:num="1"/>
        </w:sectPr>
      </w:pPr>
    </w:p>
    <w:p w14:paraId="32AA15F6">
      <w:pPr>
        <w:pStyle w:val="6"/>
        <w:spacing w:before="66" w:line="360" w:lineRule="auto"/>
        <w:ind w:right="354" w:firstLine="633"/>
      </w:pPr>
      <w:r>
        <w:t>Сокращение продолжительности организованной образовательной деятельности для детей с ТНР по сравнению с массовыми группами делается для того, чтобы не допустить переутомления и дезадаптации детей, так как в в индивидуальном плане такого ребенка больше видов работы , с ним работает большее количество специалистов, а превышение недельной нагрузки на ребенка недопустимо.</w:t>
      </w:r>
    </w:p>
    <w:p w14:paraId="7EB8F6AD">
      <w:pPr>
        <w:spacing w:before="14"/>
        <w:ind w:left="1254" w:right="0" w:firstLine="0"/>
        <w:jc w:val="both"/>
        <w:rPr>
          <w:b/>
          <w:sz w:val="28"/>
        </w:rPr>
      </w:pPr>
      <w:bookmarkStart w:id="86" w:name="Осуществление коррекции нарушений речево"/>
      <w:bookmarkEnd w:id="86"/>
      <w:r>
        <w:rPr>
          <w:b/>
          <w:spacing w:val="-2"/>
          <w:sz w:val="28"/>
        </w:rPr>
        <w:t>Осуществление</w:t>
      </w:r>
      <w:r>
        <w:rPr>
          <w:b/>
          <w:spacing w:val="8"/>
          <w:sz w:val="28"/>
        </w:rPr>
        <w:t xml:space="preserve"> </w:t>
      </w:r>
      <w:r>
        <w:rPr>
          <w:b/>
          <w:spacing w:val="-2"/>
          <w:sz w:val="28"/>
        </w:rPr>
        <w:t>коррекции</w:t>
      </w:r>
      <w:r>
        <w:rPr>
          <w:b/>
          <w:spacing w:val="3"/>
          <w:sz w:val="28"/>
        </w:rPr>
        <w:t xml:space="preserve"> </w:t>
      </w:r>
      <w:r>
        <w:rPr>
          <w:b/>
          <w:spacing w:val="-2"/>
          <w:sz w:val="28"/>
        </w:rPr>
        <w:t>нарушений</w:t>
      </w:r>
      <w:r>
        <w:rPr>
          <w:b/>
          <w:spacing w:val="-3"/>
          <w:sz w:val="28"/>
        </w:rPr>
        <w:t xml:space="preserve"> </w:t>
      </w:r>
      <w:r>
        <w:rPr>
          <w:b/>
          <w:spacing w:val="-2"/>
          <w:sz w:val="28"/>
        </w:rPr>
        <w:t>речевого</w:t>
      </w:r>
      <w:r>
        <w:rPr>
          <w:b/>
          <w:spacing w:val="-5"/>
          <w:sz w:val="28"/>
        </w:rPr>
        <w:t xml:space="preserve"> </w:t>
      </w:r>
      <w:r>
        <w:rPr>
          <w:b/>
          <w:spacing w:val="-2"/>
          <w:sz w:val="28"/>
        </w:rPr>
        <w:t>развития</w:t>
      </w:r>
    </w:p>
    <w:p w14:paraId="0143F71F">
      <w:pPr>
        <w:pStyle w:val="2"/>
        <w:spacing w:before="163"/>
      </w:pPr>
      <w:bookmarkStart w:id="87" w:name="I уровень речевого развития речи"/>
      <w:bookmarkEnd w:id="87"/>
      <w:r>
        <w:t>I</w:t>
      </w:r>
      <w:r>
        <w:rPr>
          <w:spacing w:val="-8"/>
        </w:rPr>
        <w:t xml:space="preserve"> </w:t>
      </w:r>
      <w:r>
        <w:t>уровень</w:t>
      </w:r>
      <w:r>
        <w:rPr>
          <w:spacing w:val="-10"/>
        </w:rPr>
        <w:t xml:space="preserve"> </w:t>
      </w:r>
      <w:r>
        <w:t>речевого</w:t>
      </w:r>
      <w:r>
        <w:rPr>
          <w:spacing w:val="-12"/>
        </w:rPr>
        <w:t xml:space="preserve"> </w:t>
      </w:r>
      <w:r>
        <w:t>развития</w:t>
      </w:r>
      <w:r>
        <w:rPr>
          <w:spacing w:val="-12"/>
        </w:rPr>
        <w:t xml:space="preserve"> </w:t>
      </w:r>
      <w:r>
        <w:rPr>
          <w:spacing w:val="-4"/>
        </w:rPr>
        <w:t>речи</w:t>
      </w:r>
    </w:p>
    <w:p w14:paraId="4A0A8C64">
      <w:pPr>
        <w:pStyle w:val="6"/>
        <w:spacing w:before="149" w:line="362" w:lineRule="auto"/>
        <w:ind w:right="359" w:firstLine="705"/>
      </w:pPr>
      <w:r>
        <w:t>Обучение детей не владеющих фразовой речью, предусматривает развитие понимания речи и развитие активной подражательной речевой деятельности.</w:t>
      </w:r>
    </w:p>
    <w:p w14:paraId="64BF604E">
      <w:pPr>
        <w:pStyle w:val="6"/>
        <w:spacing w:line="360" w:lineRule="auto"/>
        <w:ind w:right="351" w:firstLine="705"/>
      </w:pPr>
      <w:r>
        <w:t>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w:t>
      </w:r>
      <w:r>
        <w:rPr>
          <w:spacing w:val="-1"/>
        </w:rPr>
        <w:t xml:space="preserve"> </w:t>
      </w:r>
      <w:r>
        <w:t>воспринимать</w:t>
      </w:r>
      <w:r>
        <w:rPr>
          <w:spacing w:val="-3"/>
        </w:rPr>
        <w:t xml:space="preserve"> </w:t>
      </w:r>
      <w:r>
        <w:t>вопросы</w:t>
      </w:r>
      <w:r>
        <w:rPr>
          <w:spacing w:val="-1"/>
        </w:rPr>
        <w:t xml:space="preserve"> </w:t>
      </w:r>
      <w:r>
        <w:t>кто?, куда?, откуда?, понимать</w:t>
      </w:r>
      <w:r>
        <w:rPr>
          <w:spacing w:val="-3"/>
        </w:rPr>
        <w:t xml:space="preserve"> </w:t>
      </w:r>
      <w:r>
        <w:t>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 следственные связи.</w:t>
      </w:r>
    </w:p>
    <w:p w14:paraId="54BEB6EF">
      <w:pPr>
        <w:pStyle w:val="6"/>
        <w:spacing w:line="360" w:lineRule="auto"/>
        <w:ind w:right="341" w:firstLine="705"/>
      </w:pPr>
      <w: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w:t>
      </w:r>
      <w:r>
        <w:rPr>
          <w:spacing w:val="40"/>
        </w:rPr>
        <w:t xml:space="preserve"> </w:t>
      </w:r>
      <w:r>
        <w:t>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w:t>
      </w:r>
    </w:p>
    <w:p w14:paraId="167C2845">
      <w:pPr>
        <w:pStyle w:val="6"/>
        <w:spacing w:before="2" w:line="360" w:lineRule="auto"/>
        <w:ind w:right="357" w:firstLine="705"/>
      </w:pPr>
      <w:r>
        <w:t>В итоге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w:t>
      </w:r>
      <w:r>
        <w:rPr>
          <w:spacing w:val="39"/>
        </w:rPr>
        <w:t xml:space="preserve"> </w:t>
      </w:r>
      <w:r>
        <w:t>окружающие,</w:t>
      </w:r>
      <w:r>
        <w:rPr>
          <w:spacing w:val="40"/>
        </w:rPr>
        <w:t xml:space="preserve"> </w:t>
      </w:r>
      <w:r>
        <w:t>некоторых</w:t>
      </w:r>
      <w:r>
        <w:rPr>
          <w:spacing w:val="30"/>
        </w:rPr>
        <w:t xml:space="preserve"> </w:t>
      </w:r>
      <w:r>
        <w:t>своих</w:t>
      </w:r>
      <w:r>
        <w:rPr>
          <w:spacing w:val="30"/>
        </w:rPr>
        <w:t xml:space="preserve"> </w:t>
      </w:r>
      <w:r>
        <w:t>состояний</w:t>
      </w:r>
      <w:r>
        <w:rPr>
          <w:spacing w:val="40"/>
        </w:rPr>
        <w:t xml:space="preserve"> </w:t>
      </w:r>
      <w:r>
        <w:t>(холодно,</w:t>
      </w:r>
      <w:r>
        <w:rPr>
          <w:spacing w:val="40"/>
        </w:rPr>
        <w:t xml:space="preserve"> </w:t>
      </w:r>
      <w:r>
        <w:t>тепло).</w:t>
      </w:r>
      <w:r>
        <w:rPr>
          <w:spacing w:val="40"/>
        </w:rPr>
        <w:t xml:space="preserve"> </w:t>
      </w:r>
      <w:r>
        <w:t>У</w:t>
      </w:r>
      <w:r>
        <w:rPr>
          <w:spacing w:val="39"/>
        </w:rPr>
        <w:t xml:space="preserve"> </w:t>
      </w:r>
      <w:r>
        <w:t>детей</w:t>
      </w:r>
      <w:r>
        <w:rPr>
          <w:spacing w:val="40"/>
        </w:rPr>
        <w:t xml:space="preserve"> </w:t>
      </w:r>
      <w:r>
        <w:t>появляется</w:t>
      </w:r>
    </w:p>
    <w:p w14:paraId="6B3E689F">
      <w:pPr>
        <w:spacing w:after="0" w:line="360" w:lineRule="auto"/>
        <w:sectPr>
          <w:pgSz w:w="11910" w:h="16840"/>
          <w:pgMar w:top="600" w:right="360" w:bottom="280" w:left="100" w:header="720" w:footer="720" w:gutter="0"/>
          <w:cols w:space="720" w:num="1"/>
        </w:sectPr>
      </w:pPr>
    </w:p>
    <w:p w14:paraId="3ACBBFF7">
      <w:pPr>
        <w:pStyle w:val="6"/>
        <w:spacing w:before="66" w:line="362" w:lineRule="auto"/>
        <w:ind w:right="357"/>
      </w:pPr>
      <w:r>
        <w:t>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w:t>
      </w:r>
    </w:p>
    <w:p w14:paraId="2E235B07">
      <w:pPr>
        <w:pStyle w:val="2"/>
        <w:spacing w:before="5"/>
      </w:pPr>
      <w:bookmarkStart w:id="88" w:name="IӀ уровень речевого развития речи"/>
      <w:bookmarkEnd w:id="88"/>
      <w:r>
        <w:t>IӀ</w:t>
      </w:r>
      <w:r>
        <w:rPr>
          <w:spacing w:val="-12"/>
        </w:rPr>
        <w:t xml:space="preserve"> </w:t>
      </w:r>
      <w:r>
        <w:t>уровень</w:t>
      </w:r>
      <w:r>
        <w:rPr>
          <w:spacing w:val="-6"/>
        </w:rPr>
        <w:t xml:space="preserve"> </w:t>
      </w:r>
      <w:r>
        <w:t>речевого</w:t>
      </w:r>
      <w:r>
        <w:rPr>
          <w:spacing w:val="-11"/>
        </w:rPr>
        <w:t xml:space="preserve"> </w:t>
      </w:r>
      <w:r>
        <w:t>развития</w:t>
      </w:r>
      <w:r>
        <w:rPr>
          <w:spacing w:val="-12"/>
        </w:rPr>
        <w:t xml:space="preserve"> </w:t>
      </w:r>
      <w:r>
        <w:rPr>
          <w:spacing w:val="-4"/>
        </w:rPr>
        <w:t>речи</w:t>
      </w:r>
    </w:p>
    <w:p w14:paraId="6917F58E">
      <w:pPr>
        <w:pStyle w:val="6"/>
        <w:spacing w:before="149" w:line="362" w:lineRule="auto"/>
        <w:ind w:right="360" w:firstLine="705"/>
      </w:pPr>
      <w:r>
        <w:t xml:space="preserve">Обучение детей с начатками фразовой речи предполагает несколько </w:t>
      </w:r>
      <w:r>
        <w:rPr>
          <w:spacing w:val="-2"/>
        </w:rPr>
        <w:t>направлений:</w:t>
      </w:r>
    </w:p>
    <w:p w14:paraId="3E08A9EC">
      <w:pPr>
        <w:pStyle w:val="9"/>
        <w:numPr>
          <w:ilvl w:val="0"/>
          <w:numId w:val="51"/>
        </w:numPr>
        <w:tabs>
          <w:tab w:val="left" w:pos="869"/>
        </w:tabs>
        <w:spacing w:before="0" w:after="0" w:line="360" w:lineRule="auto"/>
        <w:ind w:left="620" w:right="348" w:firstLine="0"/>
        <w:jc w:val="both"/>
        <w:rPr>
          <w:sz w:val="28"/>
        </w:rPr>
      </w:pPr>
      <w:r>
        <w:rPr>
          <w:sz w:val="28"/>
        </w:rPr>
        <w:t>развитие понимания речи включает в себя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12A14B3E">
      <w:pPr>
        <w:pStyle w:val="9"/>
        <w:numPr>
          <w:ilvl w:val="0"/>
          <w:numId w:val="51"/>
        </w:numPr>
        <w:tabs>
          <w:tab w:val="left" w:pos="955"/>
        </w:tabs>
        <w:spacing w:before="1" w:after="0" w:line="360" w:lineRule="auto"/>
        <w:ind w:left="620" w:right="351" w:firstLine="0"/>
        <w:jc w:val="both"/>
        <w:rPr>
          <w:sz w:val="28"/>
        </w:rPr>
      </w:pPr>
      <w:r>
        <w:rPr>
          <w:sz w:val="28"/>
        </w:rPr>
        <w:t>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2F0F7881">
      <w:pPr>
        <w:pStyle w:val="9"/>
        <w:numPr>
          <w:ilvl w:val="0"/>
          <w:numId w:val="51"/>
        </w:numPr>
        <w:tabs>
          <w:tab w:val="left" w:pos="730"/>
        </w:tabs>
        <w:spacing w:before="0" w:after="0" w:line="360" w:lineRule="auto"/>
        <w:ind w:left="620" w:right="344" w:firstLine="0"/>
        <w:jc w:val="both"/>
        <w:rPr>
          <w:sz w:val="28"/>
        </w:rPr>
      </w:pPr>
      <w:r>
        <w:rPr>
          <w:sz w:val="28"/>
        </w:rPr>
        <w:t xml:space="preserve">развитие самостоятельной фразовой речи: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 под, - в, - из. Объединение простых предложений в короткие рассказы. Закреплять навыки составления предложений по демонстрации действия с опорой на вопросы. Заучивание коротких двустиший и потешек. Притом допускается любое доступное ребенку фонетическое оформление самостоятельных высказываний, в то время, как фиксируется внимание на правильности звучания грамматически значимых элементов (окончаний, суффиксов и </w:t>
      </w:r>
      <w:r>
        <w:rPr>
          <w:spacing w:val="-2"/>
          <w:sz w:val="28"/>
        </w:rPr>
        <w:t>т.д.).</w:t>
      </w:r>
    </w:p>
    <w:p w14:paraId="59A3FFA7">
      <w:pPr>
        <w:pStyle w:val="9"/>
        <w:numPr>
          <w:ilvl w:val="0"/>
          <w:numId w:val="51"/>
        </w:numPr>
        <w:tabs>
          <w:tab w:val="left" w:pos="888"/>
        </w:tabs>
        <w:spacing w:before="0" w:after="0" w:line="357" w:lineRule="auto"/>
        <w:ind w:left="620" w:right="375" w:firstLine="0"/>
        <w:jc w:val="both"/>
        <w:rPr>
          <w:sz w:val="28"/>
        </w:rPr>
      </w:pPr>
      <w:r>
        <w:rPr>
          <w:sz w:val="28"/>
        </w:rPr>
        <w:t>развитие произносительной стороны речи: учить различать речевые и неречевые звуки определять источник, силу и направленность звука. Уточнять правильность</w:t>
      </w:r>
    </w:p>
    <w:p w14:paraId="7EB207CA">
      <w:pPr>
        <w:spacing w:after="0" w:line="357" w:lineRule="auto"/>
        <w:jc w:val="both"/>
        <w:rPr>
          <w:sz w:val="28"/>
        </w:rPr>
        <w:sectPr>
          <w:pgSz w:w="11910" w:h="16840"/>
          <w:pgMar w:top="600" w:right="360" w:bottom="280" w:left="100" w:header="720" w:footer="720" w:gutter="0"/>
          <w:cols w:space="720" w:num="1"/>
        </w:sectPr>
      </w:pPr>
    </w:p>
    <w:p w14:paraId="431D285B">
      <w:pPr>
        <w:pStyle w:val="6"/>
        <w:spacing w:before="66" w:line="360" w:lineRule="auto"/>
        <w:ind w:right="354"/>
      </w:pPr>
      <w:r>
        <w:t>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воспроизводить четко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50F4E06F">
      <w:pPr>
        <w:pStyle w:val="6"/>
        <w:spacing w:before="4" w:line="360" w:lineRule="auto"/>
        <w:ind w:right="348" w:firstLine="705"/>
      </w:pPr>
      <w:r>
        <w:t>К концу данного этапа обучения дети должны владеть простой</w:t>
      </w:r>
      <w:r>
        <w:rPr>
          <w:spacing w:val="40"/>
        </w:rPr>
        <w:t xml:space="preserve"> </w:t>
      </w:r>
      <w:r>
        <w:t xml:space="preserve">фразой, научиться согласовывать основные члены предложения, понимать и использовать простые предлоги, некоторые категории падежа, числа, времени и рода. Расширено понимание некоторых грамматических форм слов, несложных рассказов, коротких </w:t>
      </w:r>
      <w:r>
        <w:rPr>
          <w:spacing w:val="-2"/>
        </w:rPr>
        <w:t>сказок.</w:t>
      </w:r>
    </w:p>
    <w:p w14:paraId="65BD1B71">
      <w:pPr>
        <w:pStyle w:val="2"/>
        <w:spacing w:before="10"/>
      </w:pPr>
      <w:bookmarkStart w:id="89" w:name="IӀӀ уровень речевого развития речи"/>
      <w:bookmarkEnd w:id="89"/>
      <w:r>
        <w:t>IӀӀ</w:t>
      </w:r>
      <w:r>
        <w:rPr>
          <w:spacing w:val="-11"/>
        </w:rPr>
        <w:t xml:space="preserve"> </w:t>
      </w:r>
      <w:r>
        <w:t>уровень</w:t>
      </w:r>
      <w:r>
        <w:rPr>
          <w:spacing w:val="-10"/>
        </w:rPr>
        <w:t xml:space="preserve"> </w:t>
      </w:r>
      <w:r>
        <w:t>речевого</w:t>
      </w:r>
      <w:r>
        <w:rPr>
          <w:spacing w:val="-12"/>
        </w:rPr>
        <w:t xml:space="preserve"> </w:t>
      </w:r>
      <w:r>
        <w:t>развития</w:t>
      </w:r>
      <w:r>
        <w:rPr>
          <w:spacing w:val="-7"/>
        </w:rPr>
        <w:t xml:space="preserve"> </w:t>
      </w:r>
      <w:r>
        <w:rPr>
          <w:spacing w:val="-4"/>
        </w:rPr>
        <w:t>речи</w:t>
      </w:r>
    </w:p>
    <w:p w14:paraId="3952DA86">
      <w:pPr>
        <w:pStyle w:val="6"/>
        <w:spacing w:before="153" w:line="362" w:lineRule="auto"/>
        <w:ind w:right="352" w:firstLine="705"/>
      </w:pPr>
      <w:r>
        <w:t>Обучение детей с развернутой фразовой речью, с элементами лексико- грамматического недоразвития предусматривает:</w:t>
      </w:r>
    </w:p>
    <w:p w14:paraId="55A24F95">
      <w:pPr>
        <w:pStyle w:val="9"/>
        <w:numPr>
          <w:ilvl w:val="0"/>
          <w:numId w:val="52"/>
        </w:numPr>
        <w:tabs>
          <w:tab w:val="left" w:pos="1751"/>
        </w:tabs>
        <w:spacing w:before="0" w:after="0" w:line="360" w:lineRule="auto"/>
        <w:ind w:left="620" w:right="353" w:firstLine="705"/>
        <w:jc w:val="both"/>
        <w:rPr>
          <w:sz w:val="28"/>
        </w:rPr>
      </w:pPr>
      <w:r>
        <w:rPr>
          <w:sz w:val="28"/>
        </w:rPr>
        <w:t>Развитие понимания речи (умение вслушиваться в обращённую речь, дифференцированно воспринимать названия предметов, действий признаков; развивать</w:t>
      </w:r>
      <w:r>
        <w:rPr>
          <w:spacing w:val="-1"/>
          <w:sz w:val="28"/>
        </w:rPr>
        <w:t xml:space="preserve"> </w:t>
      </w:r>
      <w:r>
        <w:rPr>
          <w:sz w:val="28"/>
        </w:rPr>
        <w:t>понимание более тонких</w:t>
      </w:r>
      <w:r>
        <w:rPr>
          <w:spacing w:val="-4"/>
          <w:sz w:val="28"/>
        </w:rPr>
        <w:t xml:space="preserve"> </w:t>
      </w:r>
      <w:r>
        <w:rPr>
          <w:sz w:val="28"/>
        </w:rPr>
        <w:t>значений обобщающих</w:t>
      </w:r>
      <w:r>
        <w:rPr>
          <w:spacing w:val="-4"/>
          <w:sz w:val="28"/>
        </w:rPr>
        <w:t xml:space="preserve"> </w:t>
      </w:r>
      <w:r>
        <w:rPr>
          <w:sz w:val="28"/>
        </w:rPr>
        <w:t>слов, готовить</w:t>
      </w:r>
      <w:r>
        <w:rPr>
          <w:spacing w:val="-1"/>
          <w:sz w:val="28"/>
        </w:rPr>
        <w:t xml:space="preserve"> </w:t>
      </w:r>
      <w:r>
        <w:rPr>
          <w:sz w:val="28"/>
        </w:rPr>
        <w:t>к овладению монологической и диалогической речью.</w:t>
      </w:r>
    </w:p>
    <w:p w14:paraId="65699A4E">
      <w:pPr>
        <w:pStyle w:val="6"/>
        <w:spacing w:before="1"/>
      </w:pPr>
      <w:r>
        <w:t>а)</w:t>
      </w:r>
      <w:r>
        <w:rPr>
          <w:spacing w:val="1"/>
        </w:rPr>
        <w:t xml:space="preserve"> </w:t>
      </w:r>
      <w:r>
        <w:t>развитие</w:t>
      </w:r>
      <w:r>
        <w:rPr>
          <w:spacing w:val="13"/>
        </w:rPr>
        <w:t xml:space="preserve"> </w:t>
      </w:r>
      <w:r>
        <w:t>умения</w:t>
      </w:r>
      <w:r>
        <w:rPr>
          <w:spacing w:val="4"/>
        </w:rPr>
        <w:t xml:space="preserve"> </w:t>
      </w:r>
      <w:r>
        <w:t>дифференцировать</w:t>
      </w:r>
      <w:r>
        <w:rPr>
          <w:spacing w:val="4"/>
        </w:rPr>
        <w:t xml:space="preserve"> </w:t>
      </w:r>
      <w:r>
        <w:t>на</w:t>
      </w:r>
      <w:r>
        <w:rPr>
          <w:spacing w:val="3"/>
        </w:rPr>
        <w:t xml:space="preserve"> </w:t>
      </w:r>
      <w:r>
        <w:t>слух</w:t>
      </w:r>
      <w:r>
        <w:rPr>
          <w:spacing w:val="-5"/>
        </w:rPr>
        <w:t xml:space="preserve"> </w:t>
      </w:r>
      <w:r>
        <w:t>оппозиционные</w:t>
      </w:r>
      <w:r>
        <w:rPr>
          <w:spacing w:val="5"/>
        </w:rPr>
        <w:t xml:space="preserve"> </w:t>
      </w:r>
      <w:r>
        <w:t>звуки</w:t>
      </w:r>
      <w:r>
        <w:rPr>
          <w:spacing w:val="4"/>
        </w:rPr>
        <w:t xml:space="preserve"> </w:t>
      </w:r>
      <w:r>
        <w:t>речи:</w:t>
      </w:r>
      <w:r>
        <w:rPr>
          <w:spacing w:val="-7"/>
        </w:rPr>
        <w:t xml:space="preserve"> </w:t>
      </w:r>
      <w:r>
        <w:rPr>
          <w:spacing w:val="-2"/>
        </w:rPr>
        <w:t>свистящие</w:t>
      </w:r>
    </w:p>
    <w:p w14:paraId="314D6F78">
      <w:pPr>
        <w:pStyle w:val="6"/>
        <w:spacing w:before="153" w:line="362" w:lineRule="auto"/>
        <w:ind w:right="351"/>
      </w:pPr>
      <w:r>
        <w:t>- шипящие, звонкие - глухие, твердые - мягкие, сонорные и т.д. Затем - отработка этих дифференцировок в произношении.</w:t>
      </w:r>
    </w:p>
    <w:p w14:paraId="47C6E939">
      <w:pPr>
        <w:pStyle w:val="6"/>
        <w:spacing w:line="360" w:lineRule="auto"/>
        <w:ind w:right="367"/>
      </w:pPr>
      <w:r>
        <w:t>б) закрепление произношения многосложных</w:t>
      </w:r>
      <w:r>
        <w:rPr>
          <w:spacing w:val="-2"/>
        </w:rPr>
        <w:t xml:space="preserve"> </w:t>
      </w:r>
      <w:r>
        <w:t>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267E7A6D">
      <w:pPr>
        <w:pStyle w:val="6"/>
        <w:spacing w:before="1" w:line="360" w:lineRule="auto"/>
        <w:ind w:right="347"/>
      </w:pPr>
      <w:r>
        <w:t>в)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 Зсложных слов и т.д.)</w:t>
      </w:r>
    </w:p>
    <w:p w14:paraId="62B6ADAC">
      <w:pPr>
        <w:spacing w:after="0" w:line="360" w:lineRule="auto"/>
        <w:sectPr>
          <w:pgSz w:w="11910" w:h="16840"/>
          <w:pgMar w:top="600" w:right="360" w:bottom="280" w:left="100" w:header="720" w:footer="720" w:gutter="0"/>
          <w:cols w:space="720" w:num="1"/>
        </w:sectPr>
      </w:pPr>
    </w:p>
    <w:p w14:paraId="2290F045">
      <w:pPr>
        <w:pStyle w:val="6"/>
        <w:spacing w:before="66" w:line="360" w:lineRule="auto"/>
        <w:ind w:right="348"/>
      </w:pPr>
      <w:r>
        <w:t>г)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w:t>
      </w:r>
      <w:r>
        <w:rPr>
          <w:spacing w:val="-2"/>
        </w:rPr>
        <w:t xml:space="preserve"> </w:t>
      </w:r>
      <w:r>
        <w:t>в себя закрепление понятий «звук», «слог», «слово», «предложение»,</w:t>
      </w:r>
    </w:p>
    <w:p w14:paraId="6D7D716D">
      <w:pPr>
        <w:pStyle w:val="6"/>
        <w:spacing w:before="5"/>
      </w:pPr>
      <w:r>
        <w:t>«рассказ»;</w:t>
      </w:r>
      <w:r>
        <w:rPr>
          <w:spacing w:val="-12"/>
        </w:rPr>
        <w:t xml:space="preserve"> </w:t>
      </w:r>
      <w:r>
        <w:t>анализ</w:t>
      </w:r>
      <w:r>
        <w:rPr>
          <w:spacing w:val="-7"/>
        </w:rPr>
        <w:t xml:space="preserve"> </w:t>
      </w:r>
      <w:r>
        <w:t>и</w:t>
      </w:r>
      <w:r>
        <w:rPr>
          <w:spacing w:val="-13"/>
        </w:rPr>
        <w:t xml:space="preserve"> </w:t>
      </w:r>
      <w:r>
        <w:t>синтез</w:t>
      </w:r>
      <w:r>
        <w:rPr>
          <w:spacing w:val="-7"/>
        </w:rPr>
        <w:t xml:space="preserve"> </w:t>
      </w:r>
      <w:r>
        <w:t>звуко-слоговых</w:t>
      </w:r>
      <w:r>
        <w:rPr>
          <w:spacing w:val="-16"/>
        </w:rPr>
        <w:t xml:space="preserve"> </w:t>
      </w:r>
      <w:r>
        <w:t>и</w:t>
      </w:r>
      <w:r>
        <w:rPr>
          <w:spacing w:val="-12"/>
        </w:rPr>
        <w:t xml:space="preserve"> </w:t>
      </w:r>
      <w:r>
        <w:t>звуко-буквенных</w:t>
      </w:r>
      <w:r>
        <w:rPr>
          <w:spacing w:val="-15"/>
        </w:rPr>
        <w:t xml:space="preserve"> </w:t>
      </w:r>
      <w:r>
        <w:rPr>
          <w:spacing w:val="-2"/>
        </w:rPr>
        <w:t>структур.</w:t>
      </w:r>
    </w:p>
    <w:p w14:paraId="4EAA9ACF">
      <w:pPr>
        <w:pStyle w:val="9"/>
        <w:numPr>
          <w:ilvl w:val="0"/>
          <w:numId w:val="52"/>
        </w:numPr>
        <w:tabs>
          <w:tab w:val="left" w:pos="1670"/>
        </w:tabs>
        <w:spacing w:before="163" w:after="0" w:line="360" w:lineRule="auto"/>
        <w:ind w:left="620" w:right="343" w:firstLine="705"/>
        <w:jc w:val="both"/>
        <w:rPr>
          <w:sz w:val="28"/>
        </w:rPr>
      </w:pPr>
      <w:r>
        <w:rPr>
          <w:sz w:val="28"/>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уменьшительным и увеличительным значением (бусинка, голосок - голосище); с противоположным значением (грубость, вежливость; жадность-щедрость). Уменье объяснять переносное значение слов (золотые руки, острый язык, долг платежом красен, бить баклуши и т.д.). Подбирать однозначные существительные к прилагательным (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w:t>
      </w:r>
      <w:r>
        <w:rPr>
          <w:spacing w:val="40"/>
          <w:sz w:val="28"/>
        </w:rPr>
        <w:t xml:space="preserve"> </w:t>
      </w:r>
      <w:r>
        <w:rPr>
          <w:sz w:val="28"/>
        </w:rPr>
        <w:t>- кто приезжал?), подбирать синонимы (смелый - храбрый).</w:t>
      </w:r>
    </w:p>
    <w:p w14:paraId="7BADB6C0">
      <w:pPr>
        <w:pStyle w:val="9"/>
        <w:numPr>
          <w:ilvl w:val="0"/>
          <w:numId w:val="52"/>
        </w:numPr>
        <w:tabs>
          <w:tab w:val="left" w:pos="1655"/>
        </w:tabs>
        <w:spacing w:before="0" w:after="0" w:line="360" w:lineRule="auto"/>
        <w:ind w:left="620" w:right="358" w:firstLine="705"/>
        <w:jc w:val="both"/>
        <w:rPr>
          <w:sz w:val="28"/>
        </w:rPr>
      </w:pPr>
      <w:r>
        <w:rPr>
          <w:sz w:val="28"/>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w:t>
      </w:r>
      <w:r>
        <w:rPr>
          <w:spacing w:val="40"/>
          <w:sz w:val="28"/>
        </w:rPr>
        <w:t xml:space="preserve"> </w:t>
      </w:r>
      <w:r>
        <w:rPr>
          <w:sz w:val="28"/>
        </w:rPr>
        <w:t>текста; включение в рассказы начала и конца сюжета, элементов фантазии.</w:t>
      </w:r>
    </w:p>
    <w:p w14:paraId="1179E66A">
      <w:pPr>
        <w:pStyle w:val="6"/>
        <w:spacing w:before="2" w:line="360" w:lineRule="auto"/>
        <w:ind w:right="348" w:firstLine="705"/>
      </w:pPr>
      <w:r>
        <w:t>Дифференциации звуков на всех этапах обучения уделяется большое внимание. Каждый звук, после того как достигнуто его правильное произношение, сравнивается на слух со всеми артикуляционно или акустически близкими звуками (1-й этап дифференциации). Позднее, после усвоения артикуляции второго из пары взаимозаменяющихся в</w:t>
      </w:r>
      <w:r>
        <w:rPr>
          <w:spacing w:val="-3"/>
        </w:rPr>
        <w:t xml:space="preserve"> </w:t>
      </w:r>
      <w:r>
        <w:t>речи</w:t>
      </w:r>
      <w:r>
        <w:rPr>
          <w:spacing w:val="-1"/>
        </w:rPr>
        <w:t xml:space="preserve"> </w:t>
      </w:r>
      <w:r>
        <w:t>звуков, дифференциация производится не только</w:t>
      </w:r>
      <w:r>
        <w:rPr>
          <w:spacing w:val="-1"/>
        </w:rPr>
        <w:t xml:space="preserve"> </w:t>
      </w:r>
      <w:r>
        <w:t>на слух, но и в произношении (2-й этап дифференциации).</w:t>
      </w:r>
    </w:p>
    <w:p w14:paraId="5C53D478">
      <w:pPr>
        <w:spacing w:after="0" w:line="360" w:lineRule="auto"/>
        <w:sectPr>
          <w:pgSz w:w="11910" w:h="16840"/>
          <w:pgMar w:top="600" w:right="360" w:bottom="280" w:left="100" w:header="720" w:footer="720" w:gutter="0"/>
          <w:cols w:space="720" w:num="1"/>
        </w:sectPr>
      </w:pPr>
    </w:p>
    <w:p w14:paraId="14F79D52">
      <w:pPr>
        <w:pStyle w:val="6"/>
        <w:spacing w:before="66" w:line="362" w:lineRule="auto"/>
        <w:ind w:right="346"/>
      </w:pPr>
      <w:r>
        <w:t>Такая последовательность работы позволяет очень рано включать упражнения в различении звуков, что способствует спонтанному появлению в речи детей новых звуков и значительно облегчает 2-й этап работы над дифференциацией. Благодаря развившемуся слуховому контролю этот этап завершается значительно быстрее.</w:t>
      </w:r>
    </w:p>
    <w:p w14:paraId="541CEC8B">
      <w:pPr>
        <w:pStyle w:val="6"/>
        <w:spacing w:line="362" w:lineRule="auto"/>
        <w:ind w:right="365" w:firstLine="705"/>
      </w:pPr>
      <w: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14:paraId="759D0A84">
      <w:pPr>
        <w:pStyle w:val="6"/>
        <w:spacing w:line="360" w:lineRule="auto"/>
        <w:ind w:right="353" w:firstLine="705"/>
      </w:pPr>
      <w:r>
        <w:t>На основании уточненных произносительных навыков осуществляются</w:t>
      </w:r>
      <w:r>
        <w:rPr>
          <w:spacing w:val="80"/>
        </w:rPr>
        <w:t xml:space="preserve"> </w:t>
      </w:r>
      <w:r>
        <w:t>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w:t>
      </w:r>
      <w:r>
        <w:rPr>
          <w:spacing w:val="40"/>
        </w:rPr>
        <w:t xml:space="preserve"> </w:t>
      </w:r>
      <w:r>
        <w:t>играет большую роль при восполнении пробелов фонематического развития.</w:t>
      </w:r>
    </w:p>
    <w:p w14:paraId="0AAD91EC">
      <w:pPr>
        <w:pStyle w:val="6"/>
        <w:spacing w:line="360" w:lineRule="auto"/>
        <w:ind w:right="350" w:firstLine="705"/>
      </w:pPr>
      <w: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 буквенного анализа, сравнение, сопоставление сходных</w:t>
      </w:r>
      <w:r>
        <w:rPr>
          <w:spacing w:val="-4"/>
        </w:rPr>
        <w:t xml:space="preserve"> </w:t>
      </w:r>
      <w:r>
        <w:t>и различных</w:t>
      </w:r>
      <w:r>
        <w:rPr>
          <w:spacing w:val="-4"/>
        </w:rPr>
        <w:t xml:space="preserve"> </w:t>
      </w:r>
      <w:r>
        <w:t>признаков</w:t>
      </w:r>
      <w:r>
        <w:rPr>
          <w:spacing w:val="-1"/>
        </w:rPr>
        <w:t xml:space="preserve"> </w:t>
      </w:r>
      <w:r>
        <w:t>звуков и букв, упражнения по анализу, синтезу способствуют закреплению навыков произношения и усвоению сознательного чтения и письма.</w:t>
      </w:r>
    </w:p>
    <w:p w14:paraId="4E3DA24E">
      <w:pPr>
        <w:pStyle w:val="6"/>
        <w:spacing w:line="360" w:lineRule="auto"/>
        <w:ind w:right="344" w:firstLine="705"/>
      </w:pPr>
      <w:r>
        <w:t>В системе обучения 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 слогового</w:t>
      </w:r>
      <w:r>
        <w:rPr>
          <w:spacing w:val="-3"/>
        </w:rPr>
        <w:t xml:space="preserve"> </w:t>
      </w:r>
      <w:r>
        <w:t>анализа</w:t>
      </w:r>
      <w:r>
        <w:rPr>
          <w:spacing w:val="-1"/>
        </w:rPr>
        <w:t xml:space="preserve"> </w:t>
      </w:r>
      <w:r>
        <w:t>и</w:t>
      </w:r>
      <w:r>
        <w:rPr>
          <w:spacing w:val="-3"/>
        </w:rPr>
        <w:t xml:space="preserve"> </w:t>
      </w:r>
      <w:r>
        <w:t>синтеза</w:t>
      </w:r>
      <w:r>
        <w:rPr>
          <w:spacing w:val="-1"/>
        </w:rPr>
        <w:t xml:space="preserve"> </w:t>
      </w:r>
      <w:r>
        <w:t>двух-трехсложных</w:t>
      </w:r>
      <w:r>
        <w:rPr>
          <w:spacing w:val="-7"/>
        </w:rPr>
        <w:t xml:space="preserve"> </w:t>
      </w:r>
      <w:r>
        <w:t>слов. Навыки</w:t>
      </w:r>
      <w:r>
        <w:rPr>
          <w:spacing w:val="-4"/>
        </w:rPr>
        <w:t xml:space="preserve"> </w:t>
      </w:r>
      <w:r>
        <w:t>рече-звукового</w:t>
      </w:r>
      <w:r>
        <w:rPr>
          <w:spacing w:val="-3"/>
        </w:rPr>
        <w:t xml:space="preserve"> </w:t>
      </w:r>
      <w:r>
        <w:t>анализа</w:t>
      </w:r>
      <w:r>
        <w:rPr>
          <w:spacing w:val="-1"/>
        </w:rPr>
        <w:t xml:space="preserve"> </w:t>
      </w:r>
      <w:r>
        <w:t xml:space="preserve">и синтеза совершенствуются в процессе дальнейшего изучения звуков и обучения </w:t>
      </w:r>
      <w:r>
        <w:rPr>
          <w:spacing w:val="-2"/>
        </w:rPr>
        <w:t>грамоте.</w:t>
      </w:r>
    </w:p>
    <w:p w14:paraId="67791C03">
      <w:pPr>
        <w:pStyle w:val="9"/>
        <w:numPr>
          <w:ilvl w:val="0"/>
          <w:numId w:val="53"/>
        </w:numPr>
        <w:tabs>
          <w:tab w:val="left" w:pos="1013"/>
        </w:tabs>
        <w:spacing w:before="0" w:after="0" w:line="360" w:lineRule="auto"/>
        <w:ind w:left="620" w:right="354" w:firstLine="0"/>
        <w:jc w:val="both"/>
        <w:rPr>
          <w:sz w:val="28"/>
        </w:rPr>
      </w:pPr>
      <w:r>
        <w:rPr>
          <w:sz w:val="28"/>
        </w:rPr>
        <w:t>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w:t>
      </w:r>
    </w:p>
    <w:p w14:paraId="2CE172EE">
      <w:pPr>
        <w:spacing w:after="0" w:line="360" w:lineRule="auto"/>
        <w:jc w:val="both"/>
        <w:rPr>
          <w:sz w:val="28"/>
        </w:rPr>
        <w:sectPr>
          <w:pgSz w:w="11910" w:h="16840"/>
          <w:pgMar w:top="600" w:right="360" w:bottom="280" w:left="100" w:header="720" w:footer="720" w:gutter="0"/>
          <w:cols w:space="720" w:num="1"/>
        </w:sectPr>
      </w:pPr>
    </w:p>
    <w:p w14:paraId="756DA156">
      <w:pPr>
        <w:pStyle w:val="6"/>
        <w:spacing w:before="71" w:line="362" w:lineRule="auto"/>
        <w:ind w:right="369"/>
      </w:pPr>
      <w:r>
        <w:t>произносят указанные звуки, например,</w:t>
      </w:r>
      <w:r>
        <w:rPr>
          <w:spacing w:val="-2"/>
        </w:rPr>
        <w:t xml:space="preserve"> </w:t>
      </w:r>
      <w:r>
        <w:t>а, у</w:t>
      </w:r>
      <w:r>
        <w:rPr>
          <w:spacing w:val="-5"/>
        </w:rPr>
        <w:t xml:space="preserve"> </w:t>
      </w:r>
      <w:r>
        <w:t>или</w:t>
      </w:r>
      <w:r>
        <w:rPr>
          <w:spacing w:val="-1"/>
        </w:rPr>
        <w:t xml:space="preserve"> </w:t>
      </w:r>
      <w:r>
        <w:t>и,</w:t>
      </w:r>
      <w:r>
        <w:rPr>
          <w:spacing w:val="-2"/>
        </w:rPr>
        <w:t xml:space="preserve"> </w:t>
      </w:r>
      <w:r>
        <w:t>у, а,</w:t>
      </w:r>
      <w:r>
        <w:rPr>
          <w:spacing w:val="-2"/>
        </w:rPr>
        <w:t xml:space="preserve"> </w:t>
      </w:r>
      <w:r>
        <w:t>а</w:t>
      </w:r>
      <w:r>
        <w:rPr>
          <w:spacing w:val="-4"/>
        </w:rPr>
        <w:t xml:space="preserve"> </w:t>
      </w:r>
      <w:r>
        <w:t>затем определяют</w:t>
      </w:r>
      <w:r>
        <w:rPr>
          <w:spacing w:val="-2"/>
        </w:rPr>
        <w:t xml:space="preserve"> </w:t>
      </w:r>
      <w:r>
        <w:t>количество их и последовательность .</w:t>
      </w:r>
    </w:p>
    <w:p w14:paraId="63FA54AF">
      <w:pPr>
        <w:pStyle w:val="6"/>
        <w:spacing w:line="362" w:lineRule="auto"/>
        <w:ind w:right="381" w:firstLine="705"/>
      </w:pPr>
      <w:r>
        <w:t>Далее осуществляется анализ и синтез обратного слога типа ап, ут, ок. Дети учатся выделять последний согласный из конца слова (кот, мак).</w:t>
      </w:r>
    </w:p>
    <w:p w14:paraId="0DEAC6C4">
      <w:pPr>
        <w:pStyle w:val="6"/>
        <w:spacing w:line="364" w:lineRule="auto"/>
        <w:ind w:right="371" w:firstLine="705"/>
      </w:pPr>
      <w:r>
        <w:t>Затем они приступают к выделению начальных</w:t>
      </w:r>
      <w:r>
        <w:rPr>
          <w:spacing w:val="-3"/>
        </w:rPr>
        <w:t xml:space="preserve"> </w:t>
      </w:r>
      <w:r>
        <w:t>согласных и ударных</w:t>
      </w:r>
      <w:r>
        <w:rPr>
          <w:spacing w:val="-3"/>
        </w:rPr>
        <w:t xml:space="preserve"> </w:t>
      </w:r>
      <w:r>
        <w:t>гласных</w:t>
      </w:r>
      <w:r>
        <w:rPr>
          <w:spacing w:val="-3"/>
        </w:rPr>
        <w:t xml:space="preserve"> </w:t>
      </w:r>
      <w:r>
        <w:t>из положения после согласных (дом, танк).</w:t>
      </w:r>
    </w:p>
    <w:p w14:paraId="341B5018">
      <w:pPr>
        <w:pStyle w:val="6"/>
        <w:spacing w:line="357" w:lineRule="auto"/>
        <w:ind w:right="366" w:firstLine="705"/>
      </w:pPr>
      <w:r>
        <w:t>После указанных упражнений дети легко овладевают анализом и синтезом прямого слога типа са.</w:t>
      </w:r>
    </w:p>
    <w:p w14:paraId="30F8908D">
      <w:pPr>
        <w:pStyle w:val="6"/>
        <w:spacing w:line="360" w:lineRule="auto"/>
        <w:ind w:right="353" w:firstLine="705"/>
      </w:pPr>
      <w: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14:paraId="1716C4FC">
      <w:pPr>
        <w:pStyle w:val="6"/>
        <w:spacing w:line="360" w:lineRule="auto"/>
        <w:ind w:right="350" w:firstLine="705"/>
      </w:pPr>
      <w: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w:t>
      </w:r>
      <w:r>
        <w:rPr>
          <w:spacing w:val="-2"/>
        </w:rPr>
        <w:t xml:space="preserve"> </w:t>
      </w:r>
      <w:r>
        <w:t xml:space="preserve">обозначаются не только слова и слоги, но и звуки. Постепенно осуществляется переход к полному анализу и синтезу слов без помощи </w:t>
      </w:r>
      <w:r>
        <w:rPr>
          <w:spacing w:val="-2"/>
        </w:rPr>
        <w:t>схемы.</w:t>
      </w:r>
    </w:p>
    <w:p w14:paraId="409C5FB9">
      <w:pPr>
        <w:pStyle w:val="6"/>
        <w:spacing w:line="360" w:lineRule="auto"/>
        <w:ind w:right="355" w:firstLine="705"/>
      </w:pPr>
      <w: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14:paraId="45868096">
      <w:pPr>
        <w:pStyle w:val="6"/>
        <w:spacing w:line="357" w:lineRule="auto"/>
        <w:ind w:right="366" w:firstLine="705"/>
      </w:pPr>
      <w:r>
        <w:t>За это же время практически усваиваются термины: слог, предложение, согласные звуки, звонкие, глухие, твердые, мягкие звуки.</w:t>
      </w:r>
    </w:p>
    <w:p w14:paraId="764599A2">
      <w:pPr>
        <w:pStyle w:val="6"/>
        <w:spacing w:line="360" w:lineRule="auto"/>
        <w:ind w:right="359" w:firstLine="705"/>
      </w:pPr>
      <w:r>
        <w:t>Наряду с закреплением всех полученных навыков, ребенка необходимо познакомить с буквами, объединением букв в слоги и слова, умением</w:t>
      </w:r>
      <w:r>
        <w:rPr>
          <w:spacing w:val="40"/>
        </w:rPr>
        <w:t xml:space="preserve"> </w:t>
      </w:r>
      <w:r>
        <w:t>охватить зрением одновременно две буквы, уяснением значения прочитанного.</w:t>
      </w:r>
    </w:p>
    <w:p w14:paraId="6248DB51">
      <w:pPr>
        <w:pStyle w:val="6"/>
        <w:spacing w:line="355" w:lineRule="auto"/>
        <w:ind w:right="364" w:firstLine="705"/>
      </w:pPr>
      <w:r>
        <w:t>Основным приемом при овладении чтением слова является чтение по следам анализа</w:t>
      </w:r>
      <w:r>
        <w:rPr>
          <w:spacing w:val="40"/>
        </w:rPr>
        <w:t xml:space="preserve"> </w:t>
      </w:r>
      <w:r>
        <w:t>и</w:t>
      </w:r>
      <w:r>
        <w:rPr>
          <w:spacing w:val="40"/>
        </w:rPr>
        <w:t xml:space="preserve"> </w:t>
      </w:r>
      <w:r>
        <w:t>синтеза.</w:t>
      </w:r>
      <w:r>
        <w:rPr>
          <w:spacing w:val="40"/>
        </w:rPr>
        <w:t xml:space="preserve"> </w:t>
      </w:r>
      <w:r>
        <w:t>При</w:t>
      </w:r>
      <w:r>
        <w:rPr>
          <w:spacing w:val="40"/>
        </w:rPr>
        <w:t xml:space="preserve"> </w:t>
      </w:r>
      <w:r>
        <w:t>этом</w:t>
      </w:r>
      <w:r>
        <w:rPr>
          <w:spacing w:val="40"/>
        </w:rPr>
        <w:t xml:space="preserve"> </w:t>
      </w:r>
      <w:r>
        <w:t>слог</w:t>
      </w:r>
      <w:r>
        <w:rPr>
          <w:spacing w:val="40"/>
        </w:rPr>
        <w:t xml:space="preserve"> </w:t>
      </w:r>
      <w:r>
        <w:t>или</w:t>
      </w:r>
      <w:r>
        <w:rPr>
          <w:spacing w:val="40"/>
        </w:rPr>
        <w:t xml:space="preserve"> </w:t>
      </w:r>
      <w:r>
        <w:t>слово</w:t>
      </w:r>
      <w:r>
        <w:rPr>
          <w:spacing w:val="40"/>
        </w:rPr>
        <w:t xml:space="preserve"> </w:t>
      </w:r>
      <w:r>
        <w:t>после</w:t>
      </w:r>
      <w:r>
        <w:rPr>
          <w:spacing w:val="40"/>
        </w:rPr>
        <w:t xml:space="preserve"> </w:t>
      </w:r>
      <w:r>
        <w:t>предварительного</w:t>
      </w:r>
      <w:r>
        <w:rPr>
          <w:spacing w:val="40"/>
        </w:rPr>
        <w:t xml:space="preserve"> </w:t>
      </w:r>
      <w:r>
        <w:t>анализа</w:t>
      </w:r>
    </w:p>
    <w:p w14:paraId="3DC993FB">
      <w:pPr>
        <w:spacing w:after="0" w:line="355" w:lineRule="auto"/>
        <w:sectPr>
          <w:pgSz w:w="11910" w:h="16840"/>
          <w:pgMar w:top="600" w:right="360" w:bottom="280" w:left="100" w:header="720" w:footer="720" w:gutter="0"/>
          <w:cols w:space="720" w:num="1"/>
        </w:sectPr>
      </w:pPr>
    </w:p>
    <w:p w14:paraId="282F94E6">
      <w:pPr>
        <w:pStyle w:val="6"/>
        <w:spacing w:before="66" w:line="360" w:lineRule="auto"/>
        <w:ind w:right="352"/>
      </w:pPr>
      <w:r>
        <w:t>складывается из букв разрезной азбуки, а затем, непосредственно за расположением слов на слоги и звуки, следует обратный процесс — соединение звуков в слоги и чтение слов по слогам. С самых первых упражнений в чтении надо стремиться к тому, чтобы ребенок читал слово по слогам. Постепенно у детей воспитывается навык одновременного восприятия двух, а позднее трех букв.</w:t>
      </w:r>
    </w:p>
    <w:p w14:paraId="1C40598C">
      <w:pPr>
        <w:pStyle w:val="6"/>
        <w:spacing w:before="5" w:line="360" w:lineRule="auto"/>
        <w:ind w:right="372" w:firstLine="705"/>
      </w:pPr>
      <w:r>
        <w:t>Необходимо следить за тем, чтобы дети понимали каждое прочитанное слово, а позднее — предложение. Для чтения используются буквы разрезной азбуки, слоговые таблицы, слоги и слова.</w:t>
      </w:r>
    </w:p>
    <w:p w14:paraId="7C85BC0A">
      <w:pPr>
        <w:pStyle w:val="6"/>
        <w:spacing w:before="1" w:line="362" w:lineRule="auto"/>
        <w:ind w:right="358" w:firstLine="705"/>
      </w:pPr>
      <w:r>
        <w:t>Обучение чтению тесно связано с обучением письму. Дети печатают или складывают после устного анализа, а позднее самостоятельно, слова, затем их</w:t>
      </w:r>
      <w:r>
        <w:rPr>
          <w:spacing w:val="-4"/>
        </w:rPr>
        <w:t xml:space="preserve"> </w:t>
      </w:r>
      <w:r>
        <w:t>читают.</w:t>
      </w:r>
    </w:p>
    <w:p w14:paraId="1953EEEA">
      <w:pPr>
        <w:pStyle w:val="6"/>
        <w:spacing w:line="362" w:lineRule="auto"/>
        <w:ind w:right="363" w:firstLine="705"/>
      </w:pPr>
      <w:r>
        <w:t>Большое внимание уделяется всевозможным преобразованиям слов; например: каша — кашка — кошка — мошка. Внимание детей обращается на то, что изменение только одного звука в слове достаточно для образования нового слова.</w:t>
      </w:r>
    </w:p>
    <w:p w14:paraId="0111B37A">
      <w:pPr>
        <w:pStyle w:val="6"/>
        <w:spacing w:line="362" w:lineRule="auto"/>
        <w:ind w:right="371" w:firstLine="705"/>
      </w:pPr>
      <w:r>
        <w:t>К концу обучения дети могут овладеть сознательным послоговым</w:t>
      </w:r>
      <w:r>
        <w:rPr>
          <w:spacing w:val="40"/>
        </w:rPr>
        <w:t xml:space="preserve"> </w:t>
      </w:r>
      <w:r>
        <w:t>чтением, уметь читать не только слова, но и простые предложения и тексты.</w:t>
      </w:r>
    </w:p>
    <w:p w14:paraId="74C46EC3">
      <w:pPr>
        <w:pStyle w:val="6"/>
        <w:spacing w:line="360" w:lineRule="auto"/>
        <w:ind w:right="351" w:firstLine="705"/>
      </w:pPr>
      <w: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владеть некоторыми элементами грамоты (чтение и печатание отдельных букв, слогов и коротких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w:t>
      </w:r>
    </w:p>
    <w:p w14:paraId="7FC77210">
      <w:pPr>
        <w:pStyle w:val="2"/>
      </w:pPr>
      <w:bookmarkStart w:id="90" w:name="IV уровень речевого развития речи"/>
      <w:bookmarkEnd w:id="90"/>
      <w:r>
        <w:t>IV</w:t>
      </w:r>
      <w:r>
        <w:rPr>
          <w:spacing w:val="-17"/>
        </w:rPr>
        <w:t xml:space="preserve"> </w:t>
      </w:r>
      <w:r>
        <w:t>уровень</w:t>
      </w:r>
      <w:r>
        <w:rPr>
          <w:spacing w:val="-6"/>
        </w:rPr>
        <w:t xml:space="preserve"> </w:t>
      </w:r>
      <w:r>
        <w:t>речевого</w:t>
      </w:r>
      <w:r>
        <w:rPr>
          <w:spacing w:val="-13"/>
        </w:rPr>
        <w:t xml:space="preserve"> </w:t>
      </w:r>
      <w:r>
        <w:t>развития</w:t>
      </w:r>
      <w:r>
        <w:rPr>
          <w:spacing w:val="-12"/>
        </w:rPr>
        <w:t xml:space="preserve"> </w:t>
      </w:r>
      <w:r>
        <w:rPr>
          <w:spacing w:val="-4"/>
        </w:rPr>
        <w:t>речи</w:t>
      </w:r>
    </w:p>
    <w:p w14:paraId="0147DEAA">
      <w:pPr>
        <w:spacing w:before="140" w:line="360" w:lineRule="auto"/>
        <w:ind w:left="620" w:right="354" w:firstLine="705"/>
        <w:jc w:val="both"/>
        <w:rPr>
          <w:sz w:val="28"/>
        </w:rPr>
      </w:pPr>
      <w:r>
        <w:rPr>
          <w:sz w:val="28"/>
        </w:rPr>
        <w:t xml:space="preserve">Обучение детей </w:t>
      </w:r>
      <w:r>
        <w:rPr>
          <w:b/>
          <w:i/>
          <w:sz w:val="28"/>
        </w:rPr>
        <w:t xml:space="preserve">с остаточными проявлениями недоразвития всех компонентов языковой системы </w:t>
      </w:r>
      <w:r>
        <w:rPr>
          <w:sz w:val="28"/>
        </w:rPr>
        <w:t>предусматривает направления работы, связанные с комплексной подготовкой их к школе:</w:t>
      </w:r>
    </w:p>
    <w:p w14:paraId="0330364F">
      <w:pPr>
        <w:pStyle w:val="9"/>
        <w:numPr>
          <w:ilvl w:val="0"/>
          <w:numId w:val="53"/>
        </w:numPr>
        <w:tabs>
          <w:tab w:val="left" w:pos="1291"/>
        </w:tabs>
        <w:spacing w:before="2" w:after="0" w:line="357" w:lineRule="auto"/>
        <w:ind w:left="620" w:right="361" w:firstLine="0"/>
        <w:jc w:val="both"/>
        <w:rPr>
          <w:sz w:val="28"/>
        </w:rPr>
      </w:pPr>
      <w:r>
        <w:rPr>
          <w:sz w:val="28"/>
        </w:rPr>
        <w:t>совершенствование лексико-грамматических средств языка: расширение лексического</w:t>
      </w:r>
      <w:r>
        <w:rPr>
          <w:spacing w:val="32"/>
          <w:sz w:val="28"/>
        </w:rPr>
        <w:t xml:space="preserve"> </w:t>
      </w:r>
      <w:r>
        <w:rPr>
          <w:sz w:val="28"/>
        </w:rPr>
        <w:t>запаса</w:t>
      </w:r>
      <w:r>
        <w:rPr>
          <w:spacing w:val="33"/>
          <w:sz w:val="28"/>
        </w:rPr>
        <w:t xml:space="preserve"> </w:t>
      </w:r>
      <w:r>
        <w:rPr>
          <w:sz w:val="28"/>
        </w:rPr>
        <w:t>в</w:t>
      </w:r>
      <w:r>
        <w:rPr>
          <w:spacing w:val="28"/>
          <w:sz w:val="28"/>
        </w:rPr>
        <w:t xml:space="preserve"> </w:t>
      </w:r>
      <w:r>
        <w:rPr>
          <w:sz w:val="28"/>
        </w:rPr>
        <w:t>процессе</w:t>
      </w:r>
      <w:r>
        <w:rPr>
          <w:spacing w:val="33"/>
          <w:sz w:val="28"/>
        </w:rPr>
        <w:t xml:space="preserve"> </w:t>
      </w:r>
      <w:r>
        <w:rPr>
          <w:sz w:val="28"/>
        </w:rPr>
        <w:t>изучения</w:t>
      </w:r>
      <w:r>
        <w:rPr>
          <w:spacing w:val="33"/>
          <w:sz w:val="28"/>
        </w:rPr>
        <w:t xml:space="preserve"> </w:t>
      </w:r>
      <w:r>
        <w:rPr>
          <w:sz w:val="28"/>
        </w:rPr>
        <w:t>новых слов</w:t>
      </w:r>
      <w:r>
        <w:rPr>
          <w:spacing w:val="29"/>
          <w:sz w:val="28"/>
        </w:rPr>
        <w:t xml:space="preserve"> </w:t>
      </w:r>
      <w:r>
        <w:rPr>
          <w:sz w:val="28"/>
        </w:rPr>
        <w:t>и</w:t>
      </w:r>
      <w:r>
        <w:rPr>
          <w:spacing w:val="30"/>
          <w:sz w:val="28"/>
        </w:rPr>
        <w:t xml:space="preserve"> </w:t>
      </w:r>
      <w:r>
        <w:rPr>
          <w:sz w:val="28"/>
        </w:rPr>
        <w:t>лексических групп</w:t>
      </w:r>
      <w:r>
        <w:rPr>
          <w:spacing w:val="31"/>
          <w:sz w:val="28"/>
        </w:rPr>
        <w:t xml:space="preserve"> </w:t>
      </w:r>
      <w:r>
        <w:rPr>
          <w:sz w:val="28"/>
        </w:rPr>
        <w:t>(панцирь,</w:t>
      </w:r>
    </w:p>
    <w:p w14:paraId="2AD11E30">
      <w:pPr>
        <w:spacing w:after="0" w:line="357" w:lineRule="auto"/>
        <w:jc w:val="both"/>
        <w:rPr>
          <w:sz w:val="28"/>
        </w:rPr>
        <w:sectPr>
          <w:pgSz w:w="11910" w:h="16840"/>
          <w:pgMar w:top="600" w:right="360" w:bottom="280" w:left="100" w:header="720" w:footer="720" w:gutter="0"/>
          <w:cols w:space="720" w:num="1"/>
        </w:sectPr>
      </w:pPr>
    </w:p>
    <w:p w14:paraId="370A7F2D">
      <w:pPr>
        <w:pStyle w:val="6"/>
        <w:spacing w:before="66" w:line="360" w:lineRule="auto"/>
        <w:ind w:right="346"/>
      </w:pPr>
      <w:r>
        <w:t>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упражнять в подборе синонимов, антонимов, давая им объяснения (скупой – жадный, добрый – милосердный, неряшливый – неаккуратный, смешливый – веселый, веселый – грустный</w:t>
      </w:r>
      <w:r>
        <w:rPr>
          <w:spacing w:val="-1"/>
        </w:rPr>
        <w:t xml:space="preserve"> </w:t>
      </w:r>
      <w:r>
        <w:t>и</w:t>
      </w:r>
      <w:r>
        <w:rPr>
          <w:spacing w:val="-1"/>
        </w:rPr>
        <w:t xml:space="preserve"> </w:t>
      </w:r>
      <w:r>
        <w:t>проч.), объяснять</w:t>
      </w:r>
      <w:r>
        <w:rPr>
          <w:spacing w:val="-3"/>
        </w:rPr>
        <w:t xml:space="preserve"> </w:t>
      </w:r>
      <w:r>
        <w:t>переносное выражение слов</w:t>
      </w:r>
      <w:r>
        <w:rPr>
          <w:spacing w:val="-2"/>
        </w:rPr>
        <w:t xml:space="preserve"> </w:t>
      </w:r>
      <w:r>
        <w:t>и</w:t>
      </w:r>
      <w:r>
        <w:rPr>
          <w:spacing w:val="-1"/>
        </w:rPr>
        <w:t xml:space="preserve"> </w:t>
      </w:r>
      <w:r>
        <w:t>целых</w:t>
      </w:r>
      <w:r>
        <w:rPr>
          <w:spacing w:val="-5"/>
        </w:rPr>
        <w:t xml:space="preserve"> </w:t>
      </w:r>
      <w:r>
        <w:t>выражений</w:t>
      </w:r>
      <w:r>
        <w:rPr>
          <w:spacing w:val="-1"/>
        </w:rPr>
        <w:t xml:space="preserve"> </w:t>
      </w:r>
      <w:r>
        <w:t>(сгореть со стыда, широкая душа), преобразовывать названия профессий мужского рода в названия женского рода (портной – портниха, повар – повариха, скрипач - скрипачка), преобразовывать одну грамматическую категорию в другую (читать читатель – читательница – читающий);</w:t>
      </w:r>
    </w:p>
    <w:p w14:paraId="514878D0">
      <w:pPr>
        <w:pStyle w:val="9"/>
        <w:numPr>
          <w:ilvl w:val="0"/>
          <w:numId w:val="53"/>
        </w:numPr>
        <w:tabs>
          <w:tab w:val="left" w:pos="922"/>
        </w:tabs>
        <w:spacing w:before="4" w:after="0" w:line="362" w:lineRule="auto"/>
        <w:ind w:left="620" w:right="367" w:firstLine="0"/>
        <w:jc w:val="both"/>
        <w:rPr>
          <w:sz w:val="28"/>
        </w:rPr>
      </w:pPr>
      <w:r>
        <w:rPr>
          <w:sz w:val="28"/>
        </w:rPr>
        <w:t>развитие самостоятельной развернутой фразовой речи: закреплять навык употребления предложений</w:t>
      </w:r>
      <w:r>
        <w:rPr>
          <w:spacing w:val="-1"/>
          <w:sz w:val="28"/>
        </w:rPr>
        <w:t xml:space="preserve"> </w:t>
      </w:r>
      <w:r>
        <w:rPr>
          <w:sz w:val="28"/>
        </w:rPr>
        <w:t>по</w:t>
      </w:r>
      <w:r>
        <w:rPr>
          <w:spacing w:val="-1"/>
          <w:sz w:val="28"/>
        </w:rPr>
        <w:t xml:space="preserve"> </w:t>
      </w:r>
      <w:r>
        <w:rPr>
          <w:sz w:val="28"/>
        </w:rPr>
        <w:t>опорным словам, расширять</w:t>
      </w:r>
      <w:r>
        <w:rPr>
          <w:spacing w:val="-3"/>
          <w:sz w:val="28"/>
        </w:rPr>
        <w:t xml:space="preserve"> </w:t>
      </w:r>
      <w:r>
        <w:rPr>
          <w:sz w:val="28"/>
        </w:rPr>
        <w:t>объем предложений путем введения однородных членов предложений,</w:t>
      </w:r>
    </w:p>
    <w:p w14:paraId="5127F43B">
      <w:pPr>
        <w:pStyle w:val="9"/>
        <w:numPr>
          <w:ilvl w:val="0"/>
          <w:numId w:val="53"/>
        </w:numPr>
        <w:tabs>
          <w:tab w:val="left" w:pos="701"/>
        </w:tabs>
        <w:spacing w:before="1" w:after="0" w:line="362" w:lineRule="auto"/>
        <w:ind w:left="620" w:right="382" w:firstLine="0"/>
        <w:jc w:val="both"/>
        <w:rPr>
          <w:sz w:val="28"/>
        </w:rPr>
      </w:pPr>
      <w:r>
        <w:rPr>
          <w:sz w:val="28"/>
        </w:rPr>
        <w:t>совершенствовать связную речь: закреплять навыки рассказа, пересказа с элементами фантазийных и творческих сюжетов,</w:t>
      </w:r>
    </w:p>
    <w:p w14:paraId="7F34FAE9">
      <w:pPr>
        <w:pStyle w:val="9"/>
        <w:numPr>
          <w:ilvl w:val="0"/>
          <w:numId w:val="53"/>
        </w:numPr>
        <w:tabs>
          <w:tab w:val="left" w:pos="955"/>
        </w:tabs>
        <w:spacing w:before="0" w:after="0" w:line="360" w:lineRule="auto"/>
        <w:ind w:left="620" w:right="359" w:firstLine="0"/>
        <w:jc w:val="both"/>
        <w:rPr>
          <w:sz w:val="28"/>
        </w:rPr>
      </w:pPr>
      <w:r>
        <w:rPr>
          <w:sz w:val="28"/>
        </w:rPr>
        <w:t>совершенствовать произносительную сторону речи: закреплять навыки четкого произношения и различения поставленных звуков, автоматизировать их правильное произношение в многосложных словах и самостоятельных высказываниях, воспитывать ритмико-интонационную и мелодическую окраску речи.</w:t>
      </w:r>
    </w:p>
    <w:p w14:paraId="384F0E37">
      <w:pPr>
        <w:pStyle w:val="9"/>
        <w:numPr>
          <w:ilvl w:val="0"/>
          <w:numId w:val="53"/>
        </w:numPr>
        <w:tabs>
          <w:tab w:val="left" w:pos="907"/>
        </w:tabs>
        <w:spacing w:before="1" w:after="0" w:line="360" w:lineRule="auto"/>
        <w:ind w:left="620" w:right="351" w:firstLine="0"/>
        <w:jc w:val="both"/>
        <w:rPr>
          <w:sz w:val="28"/>
        </w:rPr>
      </w:pPr>
      <w:r>
        <w:rPr>
          <w:sz w:val="28"/>
        </w:rPr>
        <w:t>подготовка к овладению элементарными навыками письма и чтения: закреплять понятия «звук», «слог», «слово», «предложение», учить осуществлять анализ и синтез обратных и прямых слогов и односложных- двух, трех сложных слов,</w:t>
      </w:r>
      <w:r>
        <w:rPr>
          <w:spacing w:val="40"/>
          <w:sz w:val="28"/>
        </w:rPr>
        <w:t xml:space="preserve"> </w:t>
      </w:r>
      <w:r>
        <w:rPr>
          <w:sz w:val="28"/>
        </w:rPr>
        <w:t>учить</w:t>
      </w:r>
      <w:r>
        <w:rPr>
          <w:spacing w:val="40"/>
          <w:sz w:val="28"/>
        </w:rPr>
        <w:t xml:space="preserve"> </w:t>
      </w:r>
      <w:r>
        <w:rPr>
          <w:sz w:val="28"/>
        </w:rPr>
        <w:t>составлять из букв разрезной азбуки слоги, слова и читать их, развивать оптико- пространственные и моторно-графические навыки, готовить к беглому послоговому чтению с осознанием смысла прочитанного.</w:t>
      </w:r>
    </w:p>
    <w:p w14:paraId="740DE0E7">
      <w:pPr>
        <w:pStyle w:val="6"/>
        <w:spacing w:line="360" w:lineRule="auto"/>
        <w:ind w:right="360" w:firstLine="705"/>
      </w:pPr>
      <w:r>
        <w:t>В результате логопедического воздействия речь дошкольников должна максимально приблизиться к возрастным нормам. Это проявляется в свободном, безошибочном владении диалогической и монологической речью, а именно: в умении адекватно</w:t>
      </w:r>
      <w:r>
        <w:rPr>
          <w:spacing w:val="34"/>
        </w:rPr>
        <w:t xml:space="preserve"> </w:t>
      </w:r>
      <w:r>
        <w:t>формулировать</w:t>
      </w:r>
      <w:r>
        <w:rPr>
          <w:spacing w:val="32"/>
        </w:rPr>
        <w:t xml:space="preserve"> </w:t>
      </w:r>
      <w:r>
        <w:t>вопросы</w:t>
      </w:r>
      <w:r>
        <w:rPr>
          <w:spacing w:val="33"/>
        </w:rPr>
        <w:t xml:space="preserve"> </w:t>
      </w:r>
      <w:r>
        <w:t>и</w:t>
      </w:r>
      <w:r>
        <w:rPr>
          <w:spacing w:val="32"/>
        </w:rPr>
        <w:t xml:space="preserve"> </w:t>
      </w:r>
      <w:r>
        <w:t>отвечать</w:t>
      </w:r>
      <w:r>
        <w:rPr>
          <w:spacing w:val="31"/>
        </w:rPr>
        <w:t xml:space="preserve"> </w:t>
      </w:r>
      <w:r>
        <w:t>на</w:t>
      </w:r>
      <w:r>
        <w:rPr>
          <w:spacing w:val="38"/>
        </w:rPr>
        <w:t xml:space="preserve"> </w:t>
      </w:r>
      <w:r>
        <w:t>вопросы</w:t>
      </w:r>
      <w:r>
        <w:rPr>
          <w:spacing w:val="33"/>
        </w:rPr>
        <w:t xml:space="preserve"> </w:t>
      </w:r>
      <w:r>
        <w:t>окружающих,</w:t>
      </w:r>
      <w:r>
        <w:rPr>
          <w:spacing w:val="40"/>
        </w:rPr>
        <w:t xml:space="preserve"> </w:t>
      </w:r>
      <w:r>
        <w:t>подробно</w:t>
      </w:r>
      <w:r>
        <w:rPr>
          <w:spacing w:val="33"/>
        </w:rPr>
        <w:t xml:space="preserve"> </w:t>
      </w:r>
      <w:r>
        <w:t>и</w:t>
      </w:r>
    </w:p>
    <w:p w14:paraId="3FE5F1B8">
      <w:pPr>
        <w:spacing w:after="0" w:line="360" w:lineRule="auto"/>
        <w:sectPr>
          <w:pgSz w:w="11910" w:h="16840"/>
          <w:pgMar w:top="600" w:right="360" w:bottom="280" w:left="100" w:header="720" w:footer="720" w:gutter="0"/>
          <w:cols w:space="720" w:num="1"/>
        </w:sectPr>
      </w:pPr>
    </w:p>
    <w:p w14:paraId="580E70D5">
      <w:pPr>
        <w:pStyle w:val="6"/>
        <w:spacing w:before="66" w:line="360" w:lineRule="auto"/>
        <w:ind w:right="339"/>
      </w:pPr>
      <w:r>
        <w:t>логично рассказывать о событиях реального мира, пересказывать близко к оригиналу художественные произведения, осуществлять творческое рассказывание и т. д. Соответственно с этим у детей сформирован лексико-грамматический строй языка. Так, дети адекватно понимают и употребляют различные части речи, простые и сложные предлоги, владеют в полном для указанного возраста объеме навыками словообразования и словоизменения. Фонетическое оформление речи детей должно в полной мере соответствовать нормам родного языка. Кроме того, у детей достаточно сформированы операции звуко-слогового анализа и синтеза и элементарные навыки грамоты (чтение и печатание некоторых букв, слогов, коротких слов).</w:t>
      </w:r>
    </w:p>
    <w:p w14:paraId="43D2B09F">
      <w:pPr>
        <w:pStyle w:val="6"/>
        <w:spacing w:before="3" w:line="362" w:lineRule="auto"/>
        <w:ind w:right="356"/>
      </w:pPr>
      <w:r>
        <w:t>Реализация коррекционного воздействия при тяжелых нарушениях речи осуществляется в форме проведения групповых и индивидуальных коррекционных занятий. Их организация, особенности планирования представлены в</w:t>
      </w:r>
      <w:r>
        <w:rPr>
          <w:spacing w:val="40"/>
        </w:rPr>
        <w:t xml:space="preserve"> </w:t>
      </w:r>
      <w:r>
        <w:t>организационном разделе.</w:t>
      </w:r>
    </w:p>
    <w:p w14:paraId="1C4B68BC">
      <w:pPr>
        <w:pStyle w:val="6"/>
        <w:spacing w:before="153"/>
        <w:ind w:left="0"/>
        <w:jc w:val="left"/>
      </w:pPr>
    </w:p>
    <w:p w14:paraId="31B4A908">
      <w:pPr>
        <w:spacing w:before="1" w:line="360" w:lineRule="auto"/>
        <w:ind w:left="620" w:right="366" w:firstLine="705"/>
        <w:jc w:val="both"/>
        <w:rPr>
          <w:sz w:val="28"/>
        </w:rPr>
      </w:pPr>
      <w:r>
        <w:rPr>
          <w:sz w:val="28"/>
        </w:rPr>
        <w:t>Коррекционно-развивающая</w:t>
      </w:r>
      <w:r>
        <w:rPr>
          <w:spacing w:val="-1"/>
          <w:sz w:val="28"/>
        </w:rPr>
        <w:t xml:space="preserve"> </w:t>
      </w:r>
      <w:r>
        <w:rPr>
          <w:sz w:val="28"/>
        </w:rPr>
        <w:t>работа</w:t>
      </w:r>
      <w:r>
        <w:rPr>
          <w:spacing w:val="-1"/>
          <w:sz w:val="28"/>
        </w:rPr>
        <w:t xml:space="preserve"> </w:t>
      </w:r>
      <w:r>
        <w:rPr>
          <w:sz w:val="28"/>
        </w:rPr>
        <w:t>с</w:t>
      </w:r>
      <w:r>
        <w:rPr>
          <w:spacing w:val="-1"/>
          <w:sz w:val="28"/>
        </w:rPr>
        <w:t xml:space="preserve"> </w:t>
      </w:r>
      <w:r>
        <w:rPr>
          <w:sz w:val="28"/>
        </w:rPr>
        <w:t>детьми</w:t>
      </w:r>
      <w:r>
        <w:rPr>
          <w:spacing w:val="-2"/>
          <w:sz w:val="28"/>
        </w:rPr>
        <w:t xml:space="preserve"> </w:t>
      </w:r>
      <w:r>
        <w:rPr>
          <w:sz w:val="28"/>
        </w:rPr>
        <w:t>с</w:t>
      </w:r>
      <w:r>
        <w:rPr>
          <w:spacing w:val="-1"/>
          <w:sz w:val="28"/>
        </w:rPr>
        <w:t xml:space="preserve"> </w:t>
      </w:r>
      <w:r>
        <w:rPr>
          <w:sz w:val="28"/>
        </w:rPr>
        <w:t>ТНР</w:t>
      </w:r>
      <w:r>
        <w:rPr>
          <w:spacing w:val="-3"/>
          <w:sz w:val="28"/>
        </w:rPr>
        <w:t xml:space="preserve"> </w:t>
      </w:r>
      <w:r>
        <w:rPr>
          <w:sz w:val="28"/>
        </w:rPr>
        <w:t>основывается</w:t>
      </w:r>
      <w:r>
        <w:rPr>
          <w:spacing w:val="-1"/>
          <w:sz w:val="28"/>
        </w:rPr>
        <w:t xml:space="preserve"> </w:t>
      </w:r>
      <w:r>
        <w:rPr>
          <w:sz w:val="28"/>
        </w:rPr>
        <w:t>на</w:t>
      </w:r>
      <w:r>
        <w:rPr>
          <w:spacing w:val="-1"/>
          <w:sz w:val="28"/>
        </w:rPr>
        <w:t xml:space="preserve"> </w:t>
      </w:r>
      <w:r>
        <w:rPr>
          <w:sz w:val="28"/>
        </w:rPr>
        <w:t xml:space="preserve">результатах </w:t>
      </w:r>
      <w:r>
        <w:rPr>
          <w:b/>
          <w:sz w:val="28"/>
        </w:rPr>
        <w:t xml:space="preserve">комплексного всестороннего обследования </w:t>
      </w:r>
      <w:r>
        <w:rPr>
          <w:sz w:val="28"/>
        </w:rPr>
        <w:t>каждого ребенка. Обследование</w:t>
      </w:r>
      <w:r>
        <w:rPr>
          <w:spacing w:val="40"/>
          <w:sz w:val="28"/>
        </w:rPr>
        <w:t xml:space="preserve"> </w:t>
      </w:r>
      <w:r>
        <w:rPr>
          <w:sz w:val="28"/>
        </w:rPr>
        <w:t xml:space="preserve">строится с учетом следующих </w:t>
      </w:r>
      <w:r>
        <w:rPr>
          <w:b/>
          <w:sz w:val="28"/>
        </w:rPr>
        <w:t>принципов</w:t>
      </w:r>
      <w:r>
        <w:rPr>
          <w:sz w:val="28"/>
        </w:rPr>
        <w:t>:</w:t>
      </w:r>
    </w:p>
    <w:p w14:paraId="3D99E7F6">
      <w:pPr>
        <w:pStyle w:val="9"/>
        <w:numPr>
          <w:ilvl w:val="0"/>
          <w:numId w:val="54"/>
        </w:numPr>
        <w:tabs>
          <w:tab w:val="left" w:pos="1060"/>
        </w:tabs>
        <w:spacing w:before="0" w:after="0" w:line="362" w:lineRule="auto"/>
        <w:ind w:left="620" w:right="351" w:firstLine="0"/>
        <w:jc w:val="both"/>
        <w:rPr>
          <w:sz w:val="28"/>
        </w:rPr>
      </w:pPr>
      <w:r>
        <w:rPr>
          <w:sz w:val="28"/>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7712D295">
      <w:pPr>
        <w:pStyle w:val="6"/>
        <w:spacing w:line="360" w:lineRule="auto"/>
        <w:ind w:right="365"/>
      </w:pPr>
      <w: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14:paraId="49D2C542">
      <w:pPr>
        <w:pStyle w:val="6"/>
        <w:spacing w:before="2" w:line="362" w:lineRule="auto"/>
        <w:ind w:right="357"/>
      </w:pPr>
      <w:r>
        <w:t>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220FD2E0">
      <w:pPr>
        <w:pStyle w:val="6"/>
        <w:spacing w:line="360" w:lineRule="auto"/>
        <w:ind w:right="356"/>
      </w:pPr>
      <w: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14:paraId="3891D7FE">
      <w:pPr>
        <w:spacing w:after="0" w:line="360" w:lineRule="auto"/>
        <w:sectPr>
          <w:pgSz w:w="11910" w:h="16840"/>
          <w:pgMar w:top="600" w:right="360" w:bottom="280" w:left="100" w:header="720" w:footer="720" w:gutter="0"/>
          <w:cols w:space="720" w:num="1"/>
        </w:sectPr>
      </w:pPr>
    </w:p>
    <w:p w14:paraId="78B1E4A6">
      <w:pPr>
        <w:pStyle w:val="9"/>
        <w:numPr>
          <w:ilvl w:val="0"/>
          <w:numId w:val="54"/>
        </w:numPr>
        <w:tabs>
          <w:tab w:val="left" w:pos="1003"/>
        </w:tabs>
        <w:spacing w:before="66" w:after="0" w:line="362" w:lineRule="auto"/>
        <w:ind w:left="620" w:right="358" w:firstLine="0"/>
        <w:jc w:val="both"/>
        <w:rPr>
          <w:sz w:val="28"/>
        </w:rPr>
      </w:pPr>
      <w:r>
        <w:rPr>
          <w:sz w:val="28"/>
        </w:rP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w:t>
      </w:r>
      <w:r>
        <w:rPr>
          <w:spacing w:val="-2"/>
          <w:sz w:val="28"/>
        </w:rPr>
        <w:t>детей.</w:t>
      </w:r>
    </w:p>
    <w:p w14:paraId="716D880D">
      <w:pPr>
        <w:pStyle w:val="9"/>
        <w:numPr>
          <w:ilvl w:val="0"/>
          <w:numId w:val="54"/>
        </w:numPr>
        <w:tabs>
          <w:tab w:val="left" w:pos="959"/>
        </w:tabs>
        <w:spacing w:before="0" w:after="0" w:line="362" w:lineRule="auto"/>
        <w:ind w:left="620" w:right="351" w:firstLine="0"/>
        <w:jc w:val="both"/>
        <w:rPr>
          <w:sz w:val="28"/>
        </w:rPr>
      </w:pPr>
      <w:r>
        <w:rPr>
          <w:sz w:val="28"/>
        </w:rPr>
        <w:t>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w:t>
      </w:r>
    </w:p>
    <w:p w14:paraId="719AEF59">
      <w:pPr>
        <w:pStyle w:val="9"/>
        <w:numPr>
          <w:ilvl w:val="0"/>
          <w:numId w:val="54"/>
        </w:numPr>
        <w:tabs>
          <w:tab w:val="left" w:pos="1065"/>
        </w:tabs>
        <w:spacing w:before="0" w:after="0" w:line="360" w:lineRule="auto"/>
        <w:ind w:left="620" w:right="358" w:firstLine="0"/>
        <w:jc w:val="both"/>
        <w:rPr>
          <w:sz w:val="28"/>
        </w:rPr>
      </w:pPr>
      <w:r>
        <w:rPr>
          <w:sz w:val="28"/>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пробелов в речевом развитии детей дошкольного возраста.</w:t>
      </w:r>
    </w:p>
    <w:p w14:paraId="412D5A53">
      <w:pPr>
        <w:pStyle w:val="9"/>
        <w:numPr>
          <w:ilvl w:val="0"/>
          <w:numId w:val="54"/>
        </w:numPr>
        <w:tabs>
          <w:tab w:val="left" w:pos="1089"/>
        </w:tabs>
        <w:spacing w:before="0" w:after="0" w:line="360" w:lineRule="auto"/>
        <w:ind w:left="620" w:right="358" w:firstLine="0"/>
        <w:jc w:val="both"/>
        <w:rPr>
          <w:sz w:val="28"/>
        </w:rPr>
      </w:pPr>
      <w:r>
        <w:rPr>
          <w:sz w:val="28"/>
        </w:rPr>
        <w:t>Принцип социального прогнозирования, ориентирующий на последующую интерпретацию результатов диагностики детей с тяжелыми нарушениями речи</w:t>
      </w:r>
      <w:r>
        <w:rPr>
          <w:spacing w:val="40"/>
          <w:sz w:val="28"/>
        </w:rPr>
        <w:t xml:space="preserve"> </w:t>
      </w:r>
      <w:r>
        <w:rPr>
          <w:sz w:val="28"/>
        </w:rPr>
        <w:t>с целью</w:t>
      </w:r>
      <w:r>
        <w:rPr>
          <w:spacing w:val="-2"/>
          <w:sz w:val="28"/>
        </w:rPr>
        <w:t xml:space="preserve"> </w:t>
      </w:r>
      <w:r>
        <w:rPr>
          <w:sz w:val="28"/>
        </w:rPr>
        <w:t>адекватных, социально</w:t>
      </w:r>
      <w:r>
        <w:rPr>
          <w:spacing w:val="-1"/>
          <w:sz w:val="28"/>
        </w:rPr>
        <w:t xml:space="preserve"> </w:t>
      </w:r>
      <w:r>
        <w:rPr>
          <w:sz w:val="28"/>
        </w:rPr>
        <w:t>востребованных</w:t>
      </w:r>
      <w:r>
        <w:rPr>
          <w:spacing w:val="-5"/>
          <w:sz w:val="28"/>
        </w:rPr>
        <w:t xml:space="preserve"> </w:t>
      </w:r>
      <w:r>
        <w:rPr>
          <w:sz w:val="28"/>
        </w:rPr>
        <w:t>маршрутов</w:t>
      </w:r>
      <w:r>
        <w:rPr>
          <w:spacing w:val="-2"/>
          <w:sz w:val="28"/>
        </w:rPr>
        <w:t xml:space="preserve"> </w:t>
      </w:r>
      <w:r>
        <w:rPr>
          <w:sz w:val="28"/>
        </w:rPr>
        <w:t>и</w:t>
      </w:r>
      <w:r>
        <w:rPr>
          <w:spacing w:val="-1"/>
          <w:sz w:val="28"/>
        </w:rPr>
        <w:t xml:space="preserve"> </w:t>
      </w:r>
      <w:r>
        <w:rPr>
          <w:sz w:val="28"/>
        </w:rPr>
        <w:t>алгоритмов</w:t>
      </w:r>
      <w:r>
        <w:rPr>
          <w:spacing w:val="-2"/>
          <w:sz w:val="28"/>
        </w:rPr>
        <w:t xml:space="preserve"> </w:t>
      </w:r>
      <w:r>
        <w:rPr>
          <w:sz w:val="28"/>
        </w:rPr>
        <w:t>их</w:t>
      </w:r>
      <w:r>
        <w:rPr>
          <w:spacing w:val="-5"/>
          <w:sz w:val="28"/>
        </w:rPr>
        <w:t xml:space="preserve"> </w:t>
      </w:r>
      <w:r>
        <w:rPr>
          <w:sz w:val="28"/>
        </w:rPr>
        <w:t>обучения</w:t>
      </w:r>
      <w:r>
        <w:rPr>
          <w:spacing w:val="-1"/>
          <w:sz w:val="28"/>
        </w:rPr>
        <w:t xml:space="preserve"> </w:t>
      </w:r>
      <w:r>
        <w:rPr>
          <w:sz w:val="28"/>
        </w:rPr>
        <w:t xml:space="preserve">и </w:t>
      </w:r>
      <w:r>
        <w:rPr>
          <w:spacing w:val="-2"/>
          <w:sz w:val="28"/>
        </w:rPr>
        <w:t>воспитания.</w:t>
      </w:r>
    </w:p>
    <w:p w14:paraId="2C0D27BE">
      <w:pPr>
        <w:pStyle w:val="6"/>
        <w:spacing w:before="154"/>
        <w:ind w:left="0"/>
        <w:jc w:val="left"/>
      </w:pPr>
    </w:p>
    <w:p w14:paraId="4A4967B7">
      <w:pPr>
        <w:spacing w:before="1" w:line="362" w:lineRule="auto"/>
        <w:ind w:left="3885" w:right="614" w:hanging="3016"/>
        <w:jc w:val="both"/>
        <w:rPr>
          <w:b/>
          <w:sz w:val="28"/>
        </w:rPr>
      </w:pPr>
      <w:bookmarkStart w:id="91" w:name="Содержание комплексной диагностики речев"/>
      <w:bookmarkEnd w:id="91"/>
      <w:r>
        <w:rPr>
          <w:b/>
          <w:sz w:val="28"/>
        </w:rPr>
        <w:t>Содержание</w:t>
      </w:r>
      <w:r>
        <w:rPr>
          <w:b/>
          <w:spacing w:val="-4"/>
          <w:sz w:val="28"/>
        </w:rPr>
        <w:t xml:space="preserve"> </w:t>
      </w:r>
      <w:r>
        <w:rPr>
          <w:b/>
          <w:sz w:val="28"/>
        </w:rPr>
        <w:t>комплексной диагностики</w:t>
      </w:r>
      <w:r>
        <w:rPr>
          <w:b/>
          <w:spacing w:val="-7"/>
          <w:sz w:val="28"/>
        </w:rPr>
        <w:t xml:space="preserve"> </w:t>
      </w:r>
      <w:r>
        <w:rPr>
          <w:b/>
          <w:sz w:val="28"/>
        </w:rPr>
        <w:t>речевых</w:t>
      </w:r>
      <w:r>
        <w:rPr>
          <w:b/>
          <w:spacing w:val="-9"/>
          <w:sz w:val="28"/>
        </w:rPr>
        <w:t xml:space="preserve"> </w:t>
      </w:r>
      <w:r>
        <w:rPr>
          <w:b/>
          <w:sz w:val="28"/>
        </w:rPr>
        <w:t>и</w:t>
      </w:r>
      <w:r>
        <w:rPr>
          <w:b/>
          <w:spacing w:val="-2"/>
          <w:sz w:val="28"/>
        </w:rPr>
        <w:t xml:space="preserve"> </w:t>
      </w:r>
      <w:r>
        <w:rPr>
          <w:b/>
          <w:sz w:val="28"/>
        </w:rPr>
        <w:t>неречевых</w:t>
      </w:r>
      <w:r>
        <w:rPr>
          <w:b/>
          <w:spacing w:val="-9"/>
          <w:sz w:val="28"/>
        </w:rPr>
        <w:t xml:space="preserve"> </w:t>
      </w:r>
      <w:r>
        <w:rPr>
          <w:b/>
          <w:sz w:val="28"/>
        </w:rPr>
        <w:t>функций</w:t>
      </w:r>
      <w:r>
        <w:rPr>
          <w:b/>
          <w:spacing w:val="-7"/>
          <w:sz w:val="28"/>
        </w:rPr>
        <w:t xml:space="preserve"> </w:t>
      </w:r>
      <w:r>
        <w:rPr>
          <w:b/>
          <w:sz w:val="28"/>
        </w:rPr>
        <w:t>детей</w:t>
      </w:r>
      <w:r>
        <w:rPr>
          <w:b/>
          <w:spacing w:val="-2"/>
          <w:sz w:val="28"/>
        </w:rPr>
        <w:t xml:space="preserve"> </w:t>
      </w:r>
      <w:r>
        <w:rPr>
          <w:b/>
          <w:sz w:val="28"/>
        </w:rPr>
        <w:t>с тяжелыми нарушениями речи.</w:t>
      </w:r>
    </w:p>
    <w:p w14:paraId="493BF047">
      <w:pPr>
        <w:pStyle w:val="6"/>
        <w:spacing w:line="360" w:lineRule="auto"/>
        <w:ind w:right="353" w:firstLine="705"/>
      </w:pPr>
      <w:r>
        <w:t>Проведению комплексной диагностики предшествует предварительный сбор и анализ</w:t>
      </w:r>
      <w:r>
        <w:rPr>
          <w:spacing w:val="40"/>
        </w:rPr>
        <w:t xml:space="preserve"> </w:t>
      </w:r>
      <w:r>
        <w:t>данных о</w:t>
      </w:r>
      <w:r>
        <w:rPr>
          <w:spacing w:val="40"/>
        </w:rPr>
        <w:t xml:space="preserve"> </w:t>
      </w:r>
      <w:r>
        <w:t>развитии</w:t>
      </w:r>
      <w:r>
        <w:rPr>
          <w:spacing w:val="40"/>
        </w:rPr>
        <w:t xml:space="preserve"> </w:t>
      </w:r>
      <w:r>
        <w:t>ребенка.</w:t>
      </w:r>
      <w:r>
        <w:rPr>
          <w:spacing w:val="40"/>
        </w:rPr>
        <w:t xml:space="preserve"> </w:t>
      </w:r>
      <w:r>
        <w:t>В связи</w:t>
      </w:r>
      <w:r>
        <w:rPr>
          <w:spacing w:val="40"/>
        </w:rPr>
        <w:t xml:space="preserve"> </w:t>
      </w:r>
      <w:r>
        <w:t>с</w:t>
      </w:r>
      <w:r>
        <w:rPr>
          <w:spacing w:val="40"/>
        </w:rPr>
        <w:t xml:space="preserve"> </w:t>
      </w:r>
      <w:r>
        <w:t>этим</w:t>
      </w:r>
      <w:r>
        <w:rPr>
          <w:spacing w:val="40"/>
        </w:rPr>
        <w:t xml:space="preserve"> </w:t>
      </w:r>
      <w:r>
        <w:t>необходимо</w:t>
      </w:r>
      <w:r>
        <w:rPr>
          <w:spacing w:val="40"/>
        </w:rPr>
        <w:t xml:space="preserve"> </w:t>
      </w:r>
      <w:r>
        <w:t>изучение информации, зафиксированной в имеющейся в первичной, в том числе, медицинской документации. Как правило, это заключения ПМПК (при наличии соответствующего документа) и следующих специалистов: невропатолога или психоневролога (о состоянии речи и интеллекта), оториноляринголога (о состоянии органов слуха</w:t>
      </w:r>
      <w:r>
        <w:rPr>
          <w:spacing w:val="40"/>
        </w:rPr>
        <w:t xml:space="preserve"> </w:t>
      </w:r>
      <w:r>
        <w:t>и речи), окулиста (о состоянии органов зрения), хирурга, педиатра и т.д.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Выясняется, были ли какие-либо</w:t>
      </w:r>
      <w:r>
        <w:rPr>
          <w:spacing w:val="40"/>
        </w:rPr>
        <w:t xml:space="preserve"> </w:t>
      </w:r>
      <w:r>
        <w:t>особенности</w:t>
      </w:r>
      <w:r>
        <w:rPr>
          <w:spacing w:val="40"/>
        </w:rPr>
        <w:t xml:space="preserve"> </w:t>
      </w:r>
      <w:r>
        <w:t>протекания</w:t>
      </w:r>
      <w:r>
        <w:rPr>
          <w:spacing w:val="40"/>
        </w:rPr>
        <w:t xml:space="preserve"> </w:t>
      </w:r>
      <w:r>
        <w:t>беременности,</w:t>
      </w:r>
      <w:r>
        <w:rPr>
          <w:spacing w:val="40"/>
        </w:rPr>
        <w:t xml:space="preserve"> </w:t>
      </w:r>
      <w:r>
        <w:t>родов,</w:t>
      </w:r>
      <w:r>
        <w:rPr>
          <w:spacing w:val="40"/>
        </w:rPr>
        <w:t xml:space="preserve"> </w:t>
      </w:r>
      <w:r>
        <w:t>наличествовали</w:t>
      </w:r>
      <w:r>
        <w:rPr>
          <w:spacing w:val="40"/>
        </w:rPr>
        <w:t xml:space="preserve"> </w:t>
      </w:r>
      <w:r>
        <w:t>ли</w:t>
      </w:r>
    </w:p>
    <w:p w14:paraId="42BA9F94">
      <w:pPr>
        <w:spacing w:after="0" w:line="360" w:lineRule="auto"/>
        <w:sectPr>
          <w:pgSz w:w="11910" w:h="16840"/>
          <w:pgMar w:top="600" w:right="360" w:bottom="280" w:left="100" w:header="720" w:footer="720" w:gutter="0"/>
          <w:cols w:space="720" w:num="1"/>
        </w:sectPr>
      </w:pPr>
    </w:p>
    <w:p w14:paraId="70B5863C">
      <w:pPr>
        <w:pStyle w:val="6"/>
        <w:spacing w:before="66" w:line="360" w:lineRule="auto"/>
        <w:ind w:right="355"/>
      </w:pPr>
      <w:r>
        <w:t>патологические факторы, влиявшие на их течение; наблюдалось ли своеобразие или отставание в развитии речевых и моторных функций ребенка. Отдельно уточняется информация о статусе языковой, социальной и психологической среды, в которой находился ребенок с раннего детства: полная ли семья, каково в ней отношение к ребенку, какой язык доминирует в семье или ближайшем окружении (при наличии факторов билингвизма и мультикультурализма), есть ли в нем люди, имеющие нарушения речи и т.п.</w:t>
      </w:r>
    </w:p>
    <w:p w14:paraId="2F6E53C2">
      <w:pPr>
        <w:pStyle w:val="6"/>
        <w:spacing w:before="4" w:line="360" w:lineRule="auto"/>
        <w:ind w:right="343" w:firstLine="705"/>
      </w:pPr>
      <w:r>
        <w:t>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w:t>
      </w:r>
    </w:p>
    <w:p w14:paraId="44C03ADC">
      <w:pPr>
        <w:pStyle w:val="6"/>
        <w:spacing w:line="360" w:lineRule="auto"/>
        <w:ind w:right="346" w:firstLine="705"/>
      </w:pPr>
      <w:r>
        <w:t>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При оценке речеязыкового статуса ребенка с ТНР беседа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 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такой беседы определяется кругом национальных, этнокультурных приоритетов, познавательных, языковых возможностей и интересов ребенка разного возраста: «Моя семья», «Любимые игрушки», «Отдых летом», «Домашние питомцы»,</w:t>
      </w:r>
    </w:p>
    <w:p w14:paraId="55361185">
      <w:pPr>
        <w:pStyle w:val="6"/>
        <w:spacing w:before="9"/>
      </w:pPr>
      <w:r>
        <w:t>«Мои</w:t>
      </w:r>
      <w:r>
        <w:rPr>
          <w:spacing w:val="-13"/>
        </w:rPr>
        <w:t xml:space="preserve"> </w:t>
      </w:r>
      <w:r>
        <w:t>увлечения»,</w:t>
      </w:r>
      <w:r>
        <w:rPr>
          <w:spacing w:val="-8"/>
        </w:rPr>
        <w:t xml:space="preserve"> </w:t>
      </w:r>
      <w:r>
        <w:t>«Любимые</w:t>
      </w:r>
      <w:r>
        <w:rPr>
          <w:spacing w:val="-13"/>
        </w:rPr>
        <w:t xml:space="preserve"> </w:t>
      </w:r>
      <w:r>
        <w:t>книги»,</w:t>
      </w:r>
      <w:r>
        <w:rPr>
          <w:spacing w:val="-5"/>
        </w:rPr>
        <w:t xml:space="preserve"> </w:t>
      </w:r>
      <w:r>
        <w:t>«Любимые</w:t>
      </w:r>
      <w:r>
        <w:rPr>
          <w:spacing w:val="-13"/>
        </w:rPr>
        <w:t xml:space="preserve"> </w:t>
      </w:r>
      <w:r>
        <w:t>мульфильмы»,</w:t>
      </w:r>
      <w:r>
        <w:rPr>
          <w:spacing w:val="-3"/>
        </w:rPr>
        <w:t xml:space="preserve"> </w:t>
      </w:r>
      <w:r>
        <w:t>«Игры»</w:t>
      </w:r>
      <w:r>
        <w:rPr>
          <w:spacing w:val="-18"/>
        </w:rPr>
        <w:t xml:space="preserve"> </w:t>
      </w:r>
      <w:r>
        <w:t>и</w:t>
      </w:r>
      <w:r>
        <w:rPr>
          <w:spacing w:val="-15"/>
        </w:rPr>
        <w:t xml:space="preserve"> </w:t>
      </w:r>
      <w:r>
        <w:rPr>
          <w:spacing w:val="-2"/>
        </w:rPr>
        <w:t>т.д..</w:t>
      </w:r>
    </w:p>
    <w:p w14:paraId="025AD414">
      <w:pPr>
        <w:spacing w:before="167"/>
        <w:ind w:left="3765" w:right="0" w:firstLine="0"/>
        <w:jc w:val="both"/>
        <w:rPr>
          <w:b/>
          <w:sz w:val="28"/>
        </w:rPr>
      </w:pPr>
      <w:bookmarkStart w:id="92" w:name="Обследование словарного запаса"/>
      <w:bookmarkEnd w:id="92"/>
      <w:r>
        <w:rPr>
          <w:b/>
          <w:spacing w:val="-2"/>
          <w:sz w:val="28"/>
        </w:rPr>
        <w:t>Обследование</w:t>
      </w:r>
      <w:r>
        <w:rPr>
          <w:b/>
          <w:spacing w:val="8"/>
          <w:sz w:val="28"/>
        </w:rPr>
        <w:t xml:space="preserve"> </w:t>
      </w:r>
      <w:r>
        <w:rPr>
          <w:b/>
          <w:spacing w:val="-2"/>
          <w:sz w:val="28"/>
        </w:rPr>
        <w:t>словарного</w:t>
      </w:r>
      <w:r>
        <w:rPr>
          <w:b/>
          <w:spacing w:val="-6"/>
          <w:sz w:val="28"/>
        </w:rPr>
        <w:t xml:space="preserve"> </w:t>
      </w:r>
      <w:r>
        <w:rPr>
          <w:b/>
          <w:spacing w:val="-2"/>
          <w:sz w:val="28"/>
        </w:rPr>
        <w:t>запаса</w:t>
      </w:r>
    </w:p>
    <w:p w14:paraId="13513F39">
      <w:pPr>
        <w:pStyle w:val="6"/>
        <w:spacing w:before="145" w:line="362" w:lineRule="auto"/>
        <w:ind w:right="355" w:firstLine="705"/>
      </w:pPr>
      <w:r>
        <w:t>Содержание данного раздела направлено на выявление качественных</w:t>
      </w:r>
      <w:r>
        <w:rPr>
          <w:spacing w:val="40"/>
        </w:rPr>
        <w:t xml:space="preserve"> </w:t>
      </w:r>
      <w:r>
        <w:t>параметров состояния лексического строя родного языка детей с ТНР. Характер и содержание</w:t>
      </w:r>
      <w:r>
        <w:rPr>
          <w:spacing w:val="40"/>
        </w:rPr>
        <w:t xml:space="preserve"> </w:t>
      </w:r>
      <w:r>
        <w:t>предъявляемых</w:t>
      </w:r>
      <w:r>
        <w:rPr>
          <w:spacing w:val="40"/>
        </w:rPr>
        <w:t xml:space="preserve"> </w:t>
      </w:r>
      <w:r>
        <w:t>ребенку</w:t>
      </w:r>
      <w:r>
        <w:rPr>
          <w:spacing w:val="40"/>
        </w:rPr>
        <w:t xml:space="preserve"> </w:t>
      </w:r>
      <w:r>
        <w:t>заданий</w:t>
      </w:r>
      <w:r>
        <w:rPr>
          <w:spacing w:val="40"/>
        </w:rPr>
        <w:t xml:space="preserve"> </w:t>
      </w:r>
      <w:r>
        <w:t>определяются</w:t>
      </w:r>
      <w:r>
        <w:rPr>
          <w:spacing w:val="40"/>
        </w:rPr>
        <w:t xml:space="preserve"> </w:t>
      </w:r>
      <w:r>
        <w:t>в</w:t>
      </w:r>
      <w:r>
        <w:rPr>
          <w:spacing w:val="40"/>
        </w:rPr>
        <w:t xml:space="preserve"> </w:t>
      </w:r>
      <w:r>
        <w:t>соответствии</w:t>
      </w:r>
      <w:r>
        <w:rPr>
          <w:spacing w:val="40"/>
        </w:rPr>
        <w:t xml:space="preserve"> </w:t>
      </w:r>
      <w:r>
        <w:t>с</w:t>
      </w:r>
    </w:p>
    <w:p w14:paraId="64FB4559">
      <w:pPr>
        <w:spacing w:after="0" w:line="362" w:lineRule="auto"/>
        <w:sectPr>
          <w:pgSz w:w="11910" w:h="16840"/>
          <w:pgMar w:top="600" w:right="360" w:bottom="280" w:left="100" w:header="720" w:footer="720" w:gutter="0"/>
          <w:cols w:space="720" w:num="1"/>
        </w:sectPr>
      </w:pPr>
    </w:p>
    <w:p w14:paraId="63F70019">
      <w:pPr>
        <w:pStyle w:val="6"/>
        <w:spacing w:before="66" w:line="360" w:lineRule="auto"/>
        <w:ind w:right="353"/>
      </w:pPr>
      <w:r>
        <w:t>возрастом ребенка и его речеязыковыми возможностями,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14:paraId="4383EB61">
      <w:pPr>
        <w:pStyle w:val="6"/>
        <w:spacing w:before="175"/>
        <w:ind w:left="0"/>
        <w:jc w:val="left"/>
      </w:pPr>
    </w:p>
    <w:p w14:paraId="7BF7E249">
      <w:pPr>
        <w:spacing w:before="0"/>
        <w:ind w:left="3093" w:right="0" w:firstLine="0"/>
        <w:jc w:val="both"/>
        <w:rPr>
          <w:b/>
          <w:sz w:val="28"/>
        </w:rPr>
      </w:pPr>
      <w:bookmarkStart w:id="93" w:name="Обследование грамматического строя речи"/>
      <w:bookmarkEnd w:id="93"/>
      <w:r>
        <w:rPr>
          <w:b/>
          <w:sz w:val="28"/>
        </w:rPr>
        <w:t>Обследование</w:t>
      </w:r>
      <w:r>
        <w:rPr>
          <w:b/>
          <w:spacing w:val="-17"/>
          <w:sz w:val="28"/>
        </w:rPr>
        <w:t xml:space="preserve"> </w:t>
      </w:r>
      <w:r>
        <w:rPr>
          <w:b/>
          <w:sz w:val="28"/>
        </w:rPr>
        <w:t>грамматического</w:t>
      </w:r>
      <w:r>
        <w:rPr>
          <w:b/>
          <w:spacing w:val="-18"/>
          <w:sz w:val="28"/>
        </w:rPr>
        <w:t xml:space="preserve"> </w:t>
      </w:r>
      <w:r>
        <w:rPr>
          <w:b/>
          <w:sz w:val="28"/>
        </w:rPr>
        <w:t>строя</w:t>
      </w:r>
      <w:r>
        <w:rPr>
          <w:b/>
          <w:spacing w:val="-9"/>
          <w:sz w:val="28"/>
        </w:rPr>
        <w:t xml:space="preserve"> </w:t>
      </w:r>
      <w:r>
        <w:rPr>
          <w:b/>
          <w:spacing w:val="-4"/>
          <w:sz w:val="28"/>
        </w:rPr>
        <w:t>речи</w:t>
      </w:r>
    </w:p>
    <w:p w14:paraId="2C8251F2">
      <w:pPr>
        <w:pStyle w:val="6"/>
        <w:spacing w:before="154" w:line="360" w:lineRule="auto"/>
        <w:ind w:right="354" w:firstLine="705"/>
      </w:pPr>
      <w:r>
        <w:t>Обследование состояния грамматического строя языка направлено на определение возможностей ребенка с</w:t>
      </w:r>
      <w:r>
        <w:rPr>
          <w:spacing w:val="-4"/>
        </w:rPr>
        <w:t xml:space="preserve"> </w:t>
      </w:r>
      <w:r>
        <w:t>ТНР</w:t>
      </w:r>
      <w:r>
        <w:rPr>
          <w:spacing w:val="-1"/>
        </w:rPr>
        <w:t xml:space="preserve"> </w:t>
      </w:r>
      <w:r>
        <w:t>адекватно понимать</w:t>
      </w:r>
      <w:r>
        <w:rPr>
          <w:spacing w:val="-2"/>
        </w:rPr>
        <w:t xml:space="preserve"> </w:t>
      </w:r>
      <w:r>
        <w:t>и реализовывать в</w:t>
      </w:r>
      <w:r>
        <w:rPr>
          <w:spacing w:val="-2"/>
        </w:rPr>
        <w:t xml:space="preserve"> </w:t>
      </w:r>
      <w:r>
        <w:t>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w:t>
      </w:r>
    </w:p>
    <w:p w14:paraId="74E58E37">
      <w:pPr>
        <w:spacing w:before="8"/>
        <w:ind w:left="4092" w:right="0" w:firstLine="0"/>
        <w:jc w:val="both"/>
        <w:rPr>
          <w:b/>
          <w:sz w:val="28"/>
        </w:rPr>
      </w:pPr>
      <w:bookmarkStart w:id="94" w:name="Обследование связной речи"/>
      <w:bookmarkEnd w:id="94"/>
      <w:r>
        <w:rPr>
          <w:b/>
          <w:sz w:val="28"/>
        </w:rPr>
        <w:t>Обследование</w:t>
      </w:r>
      <w:r>
        <w:rPr>
          <w:b/>
          <w:spacing w:val="-15"/>
          <w:sz w:val="28"/>
        </w:rPr>
        <w:t xml:space="preserve"> </w:t>
      </w:r>
      <w:r>
        <w:rPr>
          <w:b/>
          <w:sz w:val="28"/>
        </w:rPr>
        <w:t>связной</w:t>
      </w:r>
      <w:r>
        <w:rPr>
          <w:b/>
          <w:spacing w:val="-17"/>
          <w:sz w:val="28"/>
        </w:rPr>
        <w:t xml:space="preserve"> </w:t>
      </w:r>
      <w:r>
        <w:rPr>
          <w:b/>
          <w:spacing w:val="-4"/>
          <w:sz w:val="28"/>
        </w:rPr>
        <w:t>речи</w:t>
      </w:r>
    </w:p>
    <w:p w14:paraId="1B04B7DD">
      <w:pPr>
        <w:pStyle w:val="6"/>
        <w:spacing w:before="149" w:line="360" w:lineRule="auto"/>
        <w:ind w:right="345" w:firstLine="705"/>
      </w:pPr>
      <w:r>
        <w:t>Обследование состояния связной речи ребенка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w:t>
      </w:r>
      <w:r>
        <w:rPr>
          <w:spacing w:val="-1"/>
        </w:rPr>
        <w:t xml:space="preserve"> </w:t>
      </w:r>
      <w:r>
        <w:t>сюжетную</w:t>
      </w:r>
      <w:r>
        <w:rPr>
          <w:spacing w:val="-1"/>
        </w:rPr>
        <w:t xml:space="preserve"> </w:t>
      </w:r>
      <w:r>
        <w:t>линию, передать все важные части композиции, первостепенные и второстепенные детали рассказа, богатство и разнообразие используемых при рассказывании</w:t>
      </w:r>
      <w:r>
        <w:rPr>
          <w:spacing w:val="40"/>
        </w:rPr>
        <w:t xml:space="preserve"> </w:t>
      </w:r>
      <w:r>
        <w:t>языковых</w:t>
      </w:r>
      <w:r>
        <w:rPr>
          <w:spacing w:val="40"/>
        </w:rPr>
        <w:t xml:space="preserve"> </w:t>
      </w:r>
      <w:r>
        <w:t>средств,</w:t>
      </w:r>
      <w:r>
        <w:rPr>
          <w:spacing w:val="40"/>
        </w:rPr>
        <w:t xml:space="preserve"> </w:t>
      </w:r>
      <w:r>
        <w:t>возможность</w:t>
      </w:r>
      <w:r>
        <w:rPr>
          <w:spacing w:val="40"/>
        </w:rPr>
        <w:t xml:space="preserve"> </w:t>
      </w:r>
      <w:r>
        <w:t>составления</w:t>
      </w:r>
      <w:r>
        <w:rPr>
          <w:spacing w:val="40"/>
        </w:rPr>
        <w:t xml:space="preserve"> </w:t>
      </w:r>
      <w:r>
        <w:t>и</w:t>
      </w:r>
      <w:r>
        <w:rPr>
          <w:spacing w:val="40"/>
        </w:rPr>
        <w:t xml:space="preserve"> </w:t>
      </w:r>
      <w:r>
        <w:t>реализации</w:t>
      </w:r>
    </w:p>
    <w:p w14:paraId="6A0DFAD4">
      <w:pPr>
        <w:spacing w:after="0" w:line="360" w:lineRule="auto"/>
        <w:sectPr>
          <w:pgSz w:w="11910" w:h="16840"/>
          <w:pgMar w:top="600" w:right="360" w:bottom="280" w:left="100" w:header="720" w:footer="720" w:gutter="0"/>
          <w:cols w:space="720" w:num="1"/>
        </w:sectPr>
      </w:pPr>
    </w:p>
    <w:p w14:paraId="7FA86B7F">
      <w:pPr>
        <w:pStyle w:val="6"/>
        <w:spacing w:before="66" w:line="360" w:lineRule="auto"/>
        <w:ind w:right="348"/>
      </w:pPr>
      <w:r>
        <w:t>монологических высказываний с опорой (на наводящие вопросы,</w:t>
      </w:r>
      <w:r>
        <w:rPr>
          <w:spacing w:val="40"/>
        </w:rPr>
        <w:t xml:space="preserve"> </w:t>
      </w:r>
      <w:r>
        <w:t>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14:paraId="40E970FA">
      <w:pPr>
        <w:spacing w:before="14"/>
        <w:ind w:left="2147" w:right="0" w:firstLine="0"/>
        <w:jc w:val="both"/>
        <w:rPr>
          <w:b/>
          <w:sz w:val="28"/>
        </w:rPr>
      </w:pPr>
      <w:bookmarkStart w:id="95" w:name="Обследование фонетических и фонематическ"/>
      <w:bookmarkEnd w:id="95"/>
      <w:r>
        <w:rPr>
          <w:b/>
          <w:sz w:val="28"/>
        </w:rPr>
        <w:t>Обследование</w:t>
      </w:r>
      <w:r>
        <w:rPr>
          <w:b/>
          <w:spacing w:val="-17"/>
          <w:sz w:val="28"/>
        </w:rPr>
        <w:t xml:space="preserve"> </w:t>
      </w:r>
      <w:r>
        <w:rPr>
          <w:b/>
          <w:sz w:val="28"/>
        </w:rPr>
        <w:t>фонетических</w:t>
      </w:r>
      <w:r>
        <w:rPr>
          <w:b/>
          <w:spacing w:val="-18"/>
          <w:sz w:val="28"/>
        </w:rPr>
        <w:t xml:space="preserve"> </w:t>
      </w:r>
      <w:r>
        <w:rPr>
          <w:b/>
          <w:sz w:val="28"/>
        </w:rPr>
        <w:t>и</w:t>
      </w:r>
      <w:r>
        <w:rPr>
          <w:b/>
          <w:spacing w:val="-17"/>
          <w:sz w:val="28"/>
        </w:rPr>
        <w:t xml:space="preserve"> </w:t>
      </w:r>
      <w:r>
        <w:rPr>
          <w:b/>
          <w:sz w:val="28"/>
        </w:rPr>
        <w:t>фонематических</w:t>
      </w:r>
      <w:r>
        <w:rPr>
          <w:b/>
          <w:spacing w:val="-18"/>
          <w:sz w:val="28"/>
        </w:rPr>
        <w:t xml:space="preserve"> </w:t>
      </w:r>
      <w:r>
        <w:rPr>
          <w:b/>
          <w:spacing w:val="-2"/>
          <w:sz w:val="28"/>
        </w:rPr>
        <w:t>процессов</w:t>
      </w:r>
    </w:p>
    <w:p w14:paraId="64EE9A90">
      <w:pPr>
        <w:pStyle w:val="6"/>
        <w:spacing w:before="153" w:line="360" w:lineRule="auto"/>
        <w:ind w:right="349" w:firstLine="705"/>
      </w:pPr>
      <w:r>
        <w:t>Ознакомительная беседа с ребенком дает первичное впечатление об особенностях произношения им звуков родного языка. Для того, чтобы иметь полную картину фонетической стороны речи,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w:t>
      </w:r>
      <w:r>
        <w:rPr>
          <w:spacing w:val="-3"/>
        </w:rPr>
        <w:t xml:space="preserve"> </w:t>
      </w:r>
      <w:r>
        <w:t>разное количество слогов, со стечением согласных</w:t>
      </w:r>
      <w:r>
        <w:rPr>
          <w:spacing w:val="-3"/>
        </w:rPr>
        <w:t xml:space="preserve"> </w:t>
      </w:r>
      <w:r>
        <w:t>и без него, с разными звуками (свистящими, шипящими, аффрикатами и т.п.). Реализация таких заданий позволяет выявить возможности правильного произношения детьми звуков, относящихся в различным фонетическим группам (сопоставительно с данными нормативного развития).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
    <w:p w14:paraId="3BCF619B">
      <w:pPr>
        <w:pStyle w:val="6"/>
        <w:spacing w:before="2" w:line="360" w:lineRule="auto"/>
        <w:ind w:right="350" w:firstLine="705"/>
      </w:pPr>
      <w:r>
        <w:t>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w:t>
      </w:r>
      <w:r>
        <w:rPr>
          <w:spacing w:val="-1"/>
        </w:rPr>
        <w:t xml:space="preserve"> </w:t>
      </w:r>
      <w:r>
        <w:t>и предложений</w:t>
      </w:r>
      <w:r>
        <w:rPr>
          <w:spacing w:val="-1"/>
        </w:rPr>
        <w:t xml:space="preserve"> </w:t>
      </w:r>
      <w:r>
        <w:t>в</w:t>
      </w:r>
      <w:r>
        <w:rPr>
          <w:spacing w:val="-2"/>
        </w:rPr>
        <w:t xml:space="preserve"> </w:t>
      </w:r>
      <w:r>
        <w:t>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w:t>
      </w:r>
    </w:p>
    <w:p w14:paraId="67FFBC72">
      <w:pPr>
        <w:spacing w:after="0" w:line="360" w:lineRule="auto"/>
        <w:sectPr>
          <w:pgSz w:w="11910" w:h="16840"/>
          <w:pgMar w:top="600" w:right="360" w:bottom="280" w:left="100" w:header="720" w:footer="720" w:gutter="0"/>
          <w:cols w:space="720" w:num="1"/>
        </w:sectPr>
      </w:pPr>
    </w:p>
    <w:p w14:paraId="2C487030">
      <w:pPr>
        <w:pStyle w:val="6"/>
        <w:spacing w:before="66" w:line="360" w:lineRule="auto"/>
        <w:ind w:right="351"/>
      </w:pPr>
      <w:r>
        <w:t>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w:t>
      </w:r>
    </w:p>
    <w:p w14:paraId="21BCEDAB">
      <w:pPr>
        <w:pStyle w:val="6"/>
        <w:spacing w:before="175"/>
        <w:ind w:left="0"/>
        <w:jc w:val="left"/>
      </w:pPr>
    </w:p>
    <w:p w14:paraId="2CB88FFC">
      <w:pPr>
        <w:spacing w:before="0" w:line="362" w:lineRule="auto"/>
        <w:ind w:left="620" w:right="345" w:firstLine="0"/>
        <w:jc w:val="both"/>
        <w:rPr>
          <w:b/>
          <w:i/>
          <w:sz w:val="28"/>
        </w:rPr>
      </w:pPr>
      <w:r>
        <w:rPr>
          <w:b/>
          <w:i/>
          <w:sz w:val="28"/>
        </w:rPr>
        <w:t>Методика проведения обследования ребенка старшего дошкольного возраста с общим недоразвитием речи</w:t>
      </w:r>
      <w:r>
        <w:rPr>
          <w:b/>
          <w:i/>
          <w:spacing w:val="-1"/>
          <w:sz w:val="28"/>
        </w:rPr>
        <w:t xml:space="preserve"> </w:t>
      </w:r>
      <w:r>
        <w:rPr>
          <w:b/>
          <w:i/>
          <w:sz w:val="28"/>
        </w:rPr>
        <w:t>учителем-логопедом (представлена в Приложении</w:t>
      </w:r>
      <w:r>
        <w:rPr>
          <w:b/>
          <w:i/>
          <w:spacing w:val="-1"/>
          <w:sz w:val="28"/>
        </w:rPr>
        <w:t xml:space="preserve"> </w:t>
      </w:r>
      <w:r>
        <w:rPr>
          <w:b/>
          <w:i/>
          <w:sz w:val="28"/>
        </w:rPr>
        <w:t>№1 к Программе)</w:t>
      </w:r>
    </w:p>
    <w:p w14:paraId="1B0CB4E6">
      <w:pPr>
        <w:pStyle w:val="6"/>
        <w:spacing w:before="154"/>
        <w:ind w:left="0"/>
        <w:jc w:val="left"/>
        <w:rPr>
          <w:b/>
          <w:i/>
        </w:rPr>
      </w:pPr>
    </w:p>
    <w:p w14:paraId="7AA8E5E1">
      <w:pPr>
        <w:pStyle w:val="9"/>
        <w:numPr>
          <w:ilvl w:val="1"/>
          <w:numId w:val="17"/>
        </w:numPr>
        <w:tabs>
          <w:tab w:val="left" w:pos="1919"/>
          <w:tab w:val="left" w:pos="5374"/>
        </w:tabs>
        <w:spacing w:before="0" w:after="0" w:line="357" w:lineRule="auto"/>
        <w:ind w:left="5374" w:right="588" w:hanging="3948"/>
        <w:jc w:val="both"/>
        <w:rPr>
          <w:b/>
          <w:sz w:val="28"/>
        </w:rPr>
      </w:pPr>
      <w:bookmarkStart w:id="96" w:name="2.4. Описание системы взаимодействия спе"/>
      <w:bookmarkEnd w:id="96"/>
      <w:r>
        <w:rPr>
          <w:b/>
          <w:sz w:val="28"/>
        </w:rPr>
        <w:t>Описание</w:t>
      </w:r>
      <w:r>
        <w:rPr>
          <w:b/>
          <w:spacing w:val="-4"/>
          <w:sz w:val="28"/>
        </w:rPr>
        <w:t xml:space="preserve"> </w:t>
      </w:r>
      <w:r>
        <w:rPr>
          <w:b/>
          <w:sz w:val="28"/>
        </w:rPr>
        <w:t>системы</w:t>
      </w:r>
      <w:r>
        <w:rPr>
          <w:b/>
          <w:spacing w:val="-6"/>
          <w:sz w:val="28"/>
        </w:rPr>
        <w:t xml:space="preserve"> </w:t>
      </w:r>
      <w:r>
        <w:rPr>
          <w:b/>
          <w:sz w:val="28"/>
        </w:rPr>
        <w:t>взаимодействия</w:t>
      </w:r>
      <w:r>
        <w:rPr>
          <w:b/>
          <w:spacing w:val="-10"/>
          <w:sz w:val="28"/>
        </w:rPr>
        <w:t xml:space="preserve"> </w:t>
      </w:r>
      <w:r>
        <w:rPr>
          <w:b/>
          <w:sz w:val="28"/>
        </w:rPr>
        <w:t>специалистов</w:t>
      </w:r>
      <w:r>
        <w:rPr>
          <w:b/>
          <w:spacing w:val="-9"/>
          <w:sz w:val="28"/>
        </w:rPr>
        <w:t xml:space="preserve"> </w:t>
      </w:r>
      <w:r>
        <w:rPr>
          <w:b/>
          <w:sz w:val="28"/>
        </w:rPr>
        <w:t>ДОУ по</w:t>
      </w:r>
      <w:r>
        <w:rPr>
          <w:b/>
          <w:spacing w:val="-10"/>
          <w:sz w:val="28"/>
        </w:rPr>
        <w:t xml:space="preserve"> </w:t>
      </w:r>
      <w:r>
        <w:rPr>
          <w:b/>
          <w:sz w:val="28"/>
        </w:rPr>
        <w:t xml:space="preserve">реализации </w:t>
      </w:r>
      <w:r>
        <w:rPr>
          <w:b/>
          <w:spacing w:val="-2"/>
          <w:sz w:val="28"/>
        </w:rPr>
        <w:t>Программы</w:t>
      </w:r>
    </w:p>
    <w:p w14:paraId="31819DA0">
      <w:pPr>
        <w:pStyle w:val="6"/>
        <w:spacing w:line="362" w:lineRule="auto"/>
        <w:ind w:right="347" w:firstLine="633"/>
      </w:pPr>
      <w:r>
        <w:t>Эффективность коррекционно-развивающей работы во многом зависит от преемственности в работе логопеда и других специалистов. И, прежде всего, учителя- логопеда и воспитателей.</w:t>
      </w:r>
    </w:p>
    <w:p w14:paraId="7D523B07">
      <w:pPr>
        <w:pStyle w:val="6"/>
        <w:spacing w:line="360" w:lineRule="auto"/>
        <w:ind w:right="346" w:firstLine="633"/>
      </w:pPr>
      <w: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w:t>
      </w:r>
      <w:r>
        <w:rPr>
          <w:spacing w:val="-3"/>
        </w:rPr>
        <w:t xml:space="preserve"> </w:t>
      </w:r>
      <w:r>
        <w:t>групповом помещении;</w:t>
      </w:r>
      <w:r>
        <w:rPr>
          <w:spacing w:val="-2"/>
        </w:rPr>
        <w:t xml:space="preserve"> </w:t>
      </w:r>
      <w:r>
        <w:t>взаимопосещение и</w:t>
      </w:r>
      <w:r>
        <w:rPr>
          <w:spacing w:val="-1"/>
        </w:rPr>
        <w:t xml:space="preserve"> </w:t>
      </w:r>
      <w:r>
        <w:t>участие в</w:t>
      </w:r>
      <w:r>
        <w:rPr>
          <w:spacing w:val="-3"/>
        </w:rPr>
        <w:t xml:space="preserve"> </w:t>
      </w:r>
      <w:r>
        <w:t>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14:paraId="7EF73E76">
      <w:pPr>
        <w:pStyle w:val="6"/>
        <w:spacing w:line="362" w:lineRule="auto"/>
        <w:ind w:right="366" w:firstLine="633"/>
      </w:pPr>
      <w:r>
        <w:t xml:space="preserve">Еженедельные задания логопеда воспитателю включают в себя следующие </w:t>
      </w:r>
      <w:r>
        <w:rPr>
          <w:spacing w:val="-2"/>
        </w:rPr>
        <w:t>разделы:</w:t>
      </w:r>
    </w:p>
    <w:p w14:paraId="2C5A745E">
      <w:pPr>
        <w:pStyle w:val="9"/>
        <w:numPr>
          <w:ilvl w:val="0"/>
          <w:numId w:val="55"/>
        </w:numPr>
        <w:tabs>
          <w:tab w:val="left" w:pos="787"/>
        </w:tabs>
        <w:spacing w:before="0" w:after="0" w:line="314" w:lineRule="exact"/>
        <w:ind w:left="787" w:right="0" w:hanging="167"/>
        <w:jc w:val="both"/>
        <w:rPr>
          <w:sz w:val="28"/>
        </w:rPr>
      </w:pPr>
      <w:r>
        <w:rPr>
          <w:spacing w:val="-2"/>
          <w:sz w:val="28"/>
        </w:rPr>
        <w:t>логопедические</w:t>
      </w:r>
      <w:r>
        <w:rPr>
          <w:sz w:val="28"/>
        </w:rPr>
        <w:t xml:space="preserve"> </w:t>
      </w:r>
      <w:r>
        <w:rPr>
          <w:spacing w:val="-2"/>
          <w:sz w:val="28"/>
        </w:rPr>
        <w:t>пятиминутки;</w:t>
      </w:r>
    </w:p>
    <w:p w14:paraId="3361B314">
      <w:pPr>
        <w:spacing w:after="0" w:line="314" w:lineRule="exact"/>
        <w:jc w:val="both"/>
        <w:rPr>
          <w:sz w:val="28"/>
        </w:rPr>
        <w:sectPr>
          <w:pgSz w:w="11910" w:h="16840"/>
          <w:pgMar w:top="600" w:right="360" w:bottom="280" w:left="100" w:header="720" w:footer="720" w:gutter="0"/>
          <w:cols w:space="720" w:num="1"/>
        </w:sectPr>
      </w:pPr>
    </w:p>
    <w:p w14:paraId="6CF81B79">
      <w:pPr>
        <w:pStyle w:val="9"/>
        <w:numPr>
          <w:ilvl w:val="0"/>
          <w:numId w:val="55"/>
        </w:numPr>
        <w:tabs>
          <w:tab w:val="left" w:pos="787"/>
        </w:tabs>
        <w:spacing w:before="71" w:after="0" w:line="240" w:lineRule="auto"/>
        <w:ind w:left="787" w:right="0" w:hanging="167"/>
        <w:jc w:val="both"/>
        <w:rPr>
          <w:sz w:val="28"/>
        </w:rPr>
      </w:pPr>
      <w:r>
        <w:rPr>
          <w:sz w:val="28"/>
        </w:rPr>
        <w:t>подвижные</w:t>
      </w:r>
      <w:r>
        <w:rPr>
          <w:spacing w:val="-13"/>
          <w:sz w:val="28"/>
        </w:rPr>
        <w:t xml:space="preserve"> </w:t>
      </w:r>
      <w:r>
        <w:rPr>
          <w:sz w:val="28"/>
        </w:rPr>
        <w:t>игры</w:t>
      </w:r>
      <w:r>
        <w:rPr>
          <w:spacing w:val="-12"/>
          <w:sz w:val="28"/>
        </w:rPr>
        <w:t xml:space="preserve"> </w:t>
      </w:r>
      <w:r>
        <w:rPr>
          <w:sz w:val="28"/>
        </w:rPr>
        <w:t>и</w:t>
      </w:r>
      <w:r>
        <w:rPr>
          <w:spacing w:val="-13"/>
          <w:sz w:val="28"/>
        </w:rPr>
        <w:t xml:space="preserve"> </w:t>
      </w:r>
      <w:r>
        <w:rPr>
          <w:sz w:val="28"/>
        </w:rPr>
        <w:t>пальчиковая</w:t>
      </w:r>
      <w:r>
        <w:rPr>
          <w:spacing w:val="-12"/>
          <w:sz w:val="28"/>
        </w:rPr>
        <w:t xml:space="preserve"> </w:t>
      </w:r>
      <w:r>
        <w:rPr>
          <w:spacing w:val="-2"/>
          <w:sz w:val="28"/>
        </w:rPr>
        <w:t>гимнастика;</w:t>
      </w:r>
    </w:p>
    <w:p w14:paraId="59DFF707">
      <w:pPr>
        <w:pStyle w:val="9"/>
        <w:numPr>
          <w:ilvl w:val="0"/>
          <w:numId w:val="55"/>
        </w:numPr>
        <w:tabs>
          <w:tab w:val="left" w:pos="787"/>
        </w:tabs>
        <w:spacing w:before="163" w:after="0" w:line="240" w:lineRule="auto"/>
        <w:ind w:left="787" w:right="0" w:hanging="167"/>
        <w:jc w:val="both"/>
        <w:rPr>
          <w:sz w:val="28"/>
        </w:rPr>
      </w:pPr>
      <w:r>
        <w:rPr>
          <w:spacing w:val="-2"/>
          <w:sz w:val="28"/>
        </w:rPr>
        <w:t>индивидуальная</w:t>
      </w:r>
      <w:r>
        <w:rPr>
          <w:spacing w:val="8"/>
          <w:sz w:val="28"/>
        </w:rPr>
        <w:t xml:space="preserve"> </w:t>
      </w:r>
      <w:r>
        <w:rPr>
          <w:spacing w:val="-2"/>
          <w:sz w:val="28"/>
        </w:rPr>
        <w:t>работа;</w:t>
      </w:r>
    </w:p>
    <w:p w14:paraId="4A116DC3">
      <w:pPr>
        <w:pStyle w:val="9"/>
        <w:numPr>
          <w:ilvl w:val="0"/>
          <w:numId w:val="55"/>
        </w:numPr>
        <w:tabs>
          <w:tab w:val="left" w:pos="970"/>
        </w:tabs>
        <w:spacing w:before="158" w:after="0" w:line="362" w:lineRule="auto"/>
        <w:ind w:left="620" w:right="365" w:firstLine="0"/>
        <w:jc w:val="both"/>
        <w:rPr>
          <w:sz w:val="28"/>
        </w:rPr>
      </w:pPr>
      <w:r>
        <w:rPr>
          <w:sz w:val="28"/>
        </w:rPr>
        <w:t xml:space="preserve">рекомендации по подбору художественной литературы и иллюстративного </w:t>
      </w:r>
      <w:r>
        <w:rPr>
          <w:spacing w:val="-2"/>
          <w:sz w:val="28"/>
        </w:rPr>
        <w:t>материала.</w:t>
      </w:r>
    </w:p>
    <w:p w14:paraId="5298DF0A">
      <w:pPr>
        <w:pStyle w:val="6"/>
        <w:spacing w:line="360" w:lineRule="auto"/>
        <w:ind w:right="349" w:firstLine="633"/>
      </w:pPr>
      <w:r>
        <w:rPr>
          <w:b/>
          <w:i/>
        </w:rPr>
        <w:t xml:space="preserve">Логопедические пятиминутки </w:t>
      </w:r>
      <w:r>
        <w:t>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w:t>
      </w:r>
      <w:r>
        <w:rPr>
          <w:spacing w:val="-2"/>
        </w:rPr>
        <w:t xml:space="preserve"> </w:t>
      </w:r>
      <w:r>
        <w:t>развитию</w:t>
      </w:r>
      <w:r>
        <w:rPr>
          <w:spacing w:val="-2"/>
        </w:rPr>
        <w:t xml:space="preserve"> </w:t>
      </w:r>
      <w:r>
        <w:t>фонематических</w:t>
      </w:r>
      <w:r>
        <w:rPr>
          <w:spacing w:val="-4"/>
        </w:rPr>
        <w:t xml:space="preserve"> </w:t>
      </w:r>
      <w:r>
        <w:t>представлений</w:t>
      </w:r>
      <w:r>
        <w:rPr>
          <w:spacing w:val="-1"/>
        </w:rPr>
        <w:t xml:space="preserve"> </w:t>
      </w:r>
      <w:r>
        <w:t>и неречевых</w:t>
      </w:r>
      <w:r>
        <w:rPr>
          <w:spacing w:val="-4"/>
        </w:rPr>
        <w:t xml:space="preserve"> </w:t>
      </w:r>
      <w:r>
        <w:t xml:space="preserve">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w:t>
      </w:r>
      <w:r>
        <w:rPr>
          <w:spacing w:val="-2"/>
        </w:rPr>
        <w:t>проведения.</w:t>
      </w:r>
    </w:p>
    <w:p w14:paraId="1A5A1F0C">
      <w:pPr>
        <w:pStyle w:val="6"/>
        <w:spacing w:line="360" w:lineRule="auto"/>
        <w:ind w:right="347" w:firstLine="633"/>
      </w:pPr>
      <w:r>
        <w:rPr>
          <w:b/>
          <w:i/>
        </w:rPr>
        <w:t xml:space="preserve">Подвижные игры, упражнения, пальчиковая гимнастика </w:t>
      </w:r>
      <w:r>
        <w:t>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w:t>
      </w:r>
      <w:r>
        <w:rPr>
          <w:spacing w:val="40"/>
        </w:rPr>
        <w:t xml:space="preserve"> </w:t>
      </w:r>
      <w:r>
        <w:t>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14:paraId="09B1E75C">
      <w:pPr>
        <w:pStyle w:val="6"/>
        <w:spacing w:before="1" w:line="360" w:lineRule="auto"/>
        <w:ind w:right="362" w:firstLine="633"/>
      </w:pPr>
      <w:r>
        <w:t xml:space="preserve">Планируя </w:t>
      </w:r>
      <w:r>
        <w:rPr>
          <w:b/>
          <w:i/>
        </w:rPr>
        <w:t xml:space="preserve">индивидуальную работу </w:t>
      </w:r>
      <w:r>
        <w:t>воспитателей с детьми, логопед рекомендует им занятия по тем разделам программы, при усвоении которых эти дети испытывают наибольшие затруднения. Прежде всего, логопеды рекомендуют индивидуальную работу по автоматизации и дифференциации звуков.</w:t>
      </w:r>
    </w:p>
    <w:p w14:paraId="26D20722">
      <w:pPr>
        <w:pStyle w:val="6"/>
        <w:spacing w:line="362" w:lineRule="auto"/>
        <w:ind w:right="347" w:firstLine="633"/>
      </w:pPr>
      <w:r>
        <w:t>Зная, какие трудности испытывают воспитатели при подборе наглядно- дидактических</w:t>
      </w:r>
      <w:r>
        <w:rPr>
          <w:spacing w:val="-7"/>
        </w:rPr>
        <w:t xml:space="preserve"> </w:t>
      </w:r>
      <w:r>
        <w:t>и литературных</w:t>
      </w:r>
      <w:r>
        <w:rPr>
          <w:spacing w:val="-7"/>
        </w:rPr>
        <w:t xml:space="preserve"> </w:t>
      </w:r>
      <w:r>
        <w:t>материалов,</w:t>
      </w:r>
      <w:r>
        <w:rPr>
          <w:spacing w:val="-1"/>
        </w:rPr>
        <w:t xml:space="preserve"> </w:t>
      </w:r>
      <w:r>
        <w:t>как</w:t>
      </w:r>
      <w:r>
        <w:rPr>
          <w:spacing w:val="-4"/>
        </w:rPr>
        <w:t xml:space="preserve"> </w:t>
      </w:r>
      <w:r>
        <w:t>сложно</w:t>
      </w:r>
      <w:r>
        <w:rPr>
          <w:spacing w:val="-4"/>
        </w:rPr>
        <w:t xml:space="preserve"> </w:t>
      </w:r>
      <w:r>
        <w:t>им учесть</w:t>
      </w:r>
      <w:r>
        <w:rPr>
          <w:spacing w:val="-5"/>
        </w:rPr>
        <w:t xml:space="preserve"> </w:t>
      </w:r>
      <w:r>
        <w:t>особенности общего и речевого развития детей с речевой патологией, логопед, составляет примерный</w:t>
      </w:r>
    </w:p>
    <w:p w14:paraId="0B908EC5">
      <w:pPr>
        <w:spacing w:after="0" w:line="362" w:lineRule="auto"/>
        <w:sectPr>
          <w:pgSz w:w="11910" w:h="16840"/>
          <w:pgMar w:top="600" w:right="360" w:bottom="280" w:left="100" w:header="720" w:footer="720" w:gutter="0"/>
          <w:cols w:space="720" w:num="1"/>
        </w:sectPr>
      </w:pPr>
    </w:p>
    <w:p w14:paraId="3DAAA7D6">
      <w:pPr>
        <w:pStyle w:val="6"/>
        <w:spacing w:before="71" w:line="362" w:lineRule="auto"/>
        <w:ind w:right="368"/>
        <w:jc w:val="left"/>
      </w:pPr>
      <w:r>
        <w:t>перечень художественной литературы и иллюстративного материала, рекомендуемых для каждой недели работы.</w:t>
      </w:r>
    </w:p>
    <w:p w14:paraId="1C1230BD">
      <w:pPr>
        <w:pStyle w:val="6"/>
        <w:ind w:left="0"/>
        <w:jc w:val="left"/>
        <w:rPr>
          <w:sz w:val="20"/>
        </w:rPr>
      </w:pPr>
    </w:p>
    <w:p w14:paraId="76B18B4A">
      <w:pPr>
        <w:pStyle w:val="6"/>
        <w:spacing w:before="29"/>
        <w:ind w:left="0"/>
        <w:jc w:val="left"/>
        <w:rPr>
          <w:sz w:val="20"/>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2"/>
        <w:gridCol w:w="6128"/>
      </w:tblGrid>
      <w:tr w14:paraId="21BE6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3452" w:type="dxa"/>
          </w:tcPr>
          <w:p w14:paraId="0C703CDB">
            <w:pPr>
              <w:pStyle w:val="10"/>
              <w:spacing w:line="320" w:lineRule="exact"/>
              <w:ind w:left="619"/>
              <w:rPr>
                <w:b/>
                <w:sz w:val="28"/>
              </w:rPr>
            </w:pPr>
            <w:r>
              <w:rPr>
                <w:b/>
                <w:spacing w:val="-2"/>
                <w:sz w:val="28"/>
              </w:rPr>
              <w:t>Специалисты</w:t>
            </w:r>
          </w:p>
          <w:p w14:paraId="6651D8A4">
            <w:pPr>
              <w:pStyle w:val="10"/>
              <w:spacing w:before="163"/>
              <w:ind w:left="513"/>
              <w:rPr>
                <w:b/>
                <w:sz w:val="28"/>
              </w:rPr>
            </w:pPr>
            <w:r>
              <w:rPr>
                <w:b/>
                <w:spacing w:val="-2"/>
                <w:sz w:val="28"/>
              </w:rPr>
              <w:t>сопровождения</w:t>
            </w:r>
          </w:p>
        </w:tc>
        <w:tc>
          <w:tcPr>
            <w:tcW w:w="6128" w:type="dxa"/>
          </w:tcPr>
          <w:p w14:paraId="4517B69A">
            <w:pPr>
              <w:pStyle w:val="10"/>
              <w:spacing w:line="320" w:lineRule="exact"/>
              <w:ind w:left="1272"/>
              <w:rPr>
                <w:b/>
                <w:sz w:val="28"/>
              </w:rPr>
            </w:pPr>
            <w:r>
              <w:rPr>
                <w:b/>
                <w:sz w:val="28"/>
              </w:rPr>
              <w:t>Области</w:t>
            </w:r>
            <w:r>
              <w:rPr>
                <w:b/>
                <w:spacing w:val="-12"/>
                <w:sz w:val="28"/>
              </w:rPr>
              <w:t xml:space="preserve"> </w:t>
            </w:r>
            <w:r>
              <w:rPr>
                <w:b/>
                <w:spacing w:val="-2"/>
                <w:sz w:val="28"/>
              </w:rPr>
              <w:t>сопровождения</w:t>
            </w:r>
          </w:p>
        </w:tc>
      </w:tr>
      <w:tr w14:paraId="51163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7" w:hRule="atLeast"/>
        </w:trPr>
        <w:tc>
          <w:tcPr>
            <w:tcW w:w="3452" w:type="dxa"/>
          </w:tcPr>
          <w:p w14:paraId="67CAFC2D">
            <w:pPr>
              <w:pStyle w:val="10"/>
              <w:rPr>
                <w:sz w:val="28"/>
              </w:rPr>
            </w:pPr>
          </w:p>
          <w:p w14:paraId="5512894D">
            <w:pPr>
              <w:pStyle w:val="10"/>
              <w:rPr>
                <w:sz w:val="28"/>
              </w:rPr>
            </w:pPr>
          </w:p>
          <w:p w14:paraId="6B661C59">
            <w:pPr>
              <w:pStyle w:val="10"/>
              <w:rPr>
                <w:sz w:val="28"/>
              </w:rPr>
            </w:pPr>
          </w:p>
          <w:p w14:paraId="273F729B">
            <w:pPr>
              <w:pStyle w:val="10"/>
              <w:rPr>
                <w:sz w:val="28"/>
              </w:rPr>
            </w:pPr>
          </w:p>
          <w:p w14:paraId="4B826C19">
            <w:pPr>
              <w:pStyle w:val="10"/>
              <w:rPr>
                <w:sz w:val="28"/>
              </w:rPr>
            </w:pPr>
          </w:p>
          <w:p w14:paraId="6329C743">
            <w:pPr>
              <w:pStyle w:val="10"/>
              <w:spacing w:before="86"/>
              <w:rPr>
                <w:sz w:val="28"/>
              </w:rPr>
            </w:pPr>
          </w:p>
          <w:p w14:paraId="11372EDA">
            <w:pPr>
              <w:pStyle w:val="10"/>
              <w:spacing w:before="1"/>
              <w:ind w:right="465"/>
              <w:jc w:val="center"/>
              <w:rPr>
                <w:b/>
                <w:i/>
                <w:sz w:val="28"/>
              </w:rPr>
            </w:pPr>
            <w:r>
              <w:rPr>
                <w:b/>
                <w:i/>
                <w:sz w:val="28"/>
              </w:rPr>
              <w:t>Учитель -</w:t>
            </w:r>
            <w:r>
              <w:rPr>
                <w:b/>
                <w:i/>
                <w:spacing w:val="-11"/>
                <w:sz w:val="28"/>
              </w:rPr>
              <w:t xml:space="preserve"> </w:t>
            </w:r>
            <w:r>
              <w:rPr>
                <w:b/>
                <w:i/>
                <w:spacing w:val="-2"/>
                <w:sz w:val="28"/>
              </w:rPr>
              <w:t>логопед</w:t>
            </w:r>
          </w:p>
        </w:tc>
        <w:tc>
          <w:tcPr>
            <w:tcW w:w="6128" w:type="dxa"/>
          </w:tcPr>
          <w:p w14:paraId="35314DC8">
            <w:pPr>
              <w:pStyle w:val="10"/>
              <w:spacing w:before="160" w:line="360" w:lineRule="auto"/>
              <w:ind w:left="110"/>
              <w:rPr>
                <w:sz w:val="28"/>
              </w:rPr>
            </w:pPr>
            <w:r>
              <w:rPr>
                <w:sz w:val="28"/>
              </w:rPr>
              <w:t>Логопедическая диагностика, коррекция нарушений</w:t>
            </w:r>
            <w:r>
              <w:rPr>
                <w:spacing w:val="-15"/>
                <w:sz w:val="28"/>
              </w:rPr>
              <w:t xml:space="preserve"> </w:t>
            </w:r>
            <w:r>
              <w:rPr>
                <w:sz w:val="28"/>
              </w:rPr>
              <w:t>развития</w:t>
            </w:r>
            <w:r>
              <w:rPr>
                <w:spacing w:val="-14"/>
                <w:sz w:val="28"/>
              </w:rPr>
              <w:t xml:space="preserve"> </w:t>
            </w:r>
            <w:r>
              <w:rPr>
                <w:sz w:val="28"/>
              </w:rPr>
              <w:t>и</w:t>
            </w:r>
            <w:r>
              <w:rPr>
                <w:spacing w:val="-16"/>
                <w:sz w:val="28"/>
              </w:rPr>
              <w:t xml:space="preserve"> </w:t>
            </w:r>
            <w:r>
              <w:rPr>
                <w:sz w:val="28"/>
              </w:rPr>
              <w:t>развитие</w:t>
            </w:r>
            <w:r>
              <w:rPr>
                <w:spacing w:val="-14"/>
                <w:sz w:val="28"/>
              </w:rPr>
              <w:t xml:space="preserve"> </w:t>
            </w:r>
            <w:r>
              <w:rPr>
                <w:sz w:val="28"/>
              </w:rPr>
              <w:t>речи,</w:t>
            </w:r>
            <w:r>
              <w:rPr>
                <w:spacing w:val="-14"/>
                <w:sz w:val="28"/>
              </w:rPr>
              <w:t xml:space="preserve"> </w:t>
            </w:r>
            <w:r>
              <w:rPr>
                <w:sz w:val="28"/>
              </w:rPr>
              <w:t>разработка рекомендаций другим специалистам по использованию приемов в работе с ребенком; педагогическая диагностика, разработка и уточнение индивидуальных образовательных маршрутов, обеспечение индивидуальных, подгрупповых</w:t>
            </w:r>
            <w:r>
              <w:rPr>
                <w:spacing w:val="-1"/>
                <w:sz w:val="28"/>
              </w:rPr>
              <w:t xml:space="preserve"> </w:t>
            </w:r>
            <w:r>
              <w:rPr>
                <w:sz w:val="28"/>
              </w:rPr>
              <w:t>и групповых</w:t>
            </w:r>
            <w:r>
              <w:rPr>
                <w:spacing w:val="-1"/>
                <w:sz w:val="28"/>
              </w:rPr>
              <w:t xml:space="preserve"> </w:t>
            </w:r>
            <w:r>
              <w:rPr>
                <w:sz w:val="28"/>
              </w:rPr>
              <w:t>занятий с детьми по</w:t>
            </w:r>
          </w:p>
          <w:p w14:paraId="3628EBB0">
            <w:pPr>
              <w:pStyle w:val="10"/>
              <w:spacing w:before="11"/>
              <w:ind w:left="110"/>
              <w:rPr>
                <w:sz w:val="28"/>
              </w:rPr>
            </w:pPr>
            <w:r>
              <w:rPr>
                <w:sz w:val="28"/>
              </w:rPr>
              <w:t>коррекции</w:t>
            </w:r>
            <w:r>
              <w:rPr>
                <w:spacing w:val="-15"/>
                <w:sz w:val="28"/>
              </w:rPr>
              <w:t xml:space="preserve"> </w:t>
            </w:r>
            <w:r>
              <w:rPr>
                <w:spacing w:val="-2"/>
                <w:sz w:val="28"/>
              </w:rPr>
              <w:t>речи.</w:t>
            </w:r>
          </w:p>
        </w:tc>
      </w:tr>
      <w:tr w14:paraId="03E38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1" w:hRule="atLeast"/>
        </w:trPr>
        <w:tc>
          <w:tcPr>
            <w:tcW w:w="3452" w:type="dxa"/>
          </w:tcPr>
          <w:p w14:paraId="70417EDD">
            <w:pPr>
              <w:pStyle w:val="10"/>
              <w:rPr>
                <w:sz w:val="28"/>
              </w:rPr>
            </w:pPr>
          </w:p>
          <w:p w14:paraId="25DA0173">
            <w:pPr>
              <w:pStyle w:val="10"/>
              <w:rPr>
                <w:sz w:val="28"/>
              </w:rPr>
            </w:pPr>
          </w:p>
          <w:p w14:paraId="49E77E8D">
            <w:pPr>
              <w:pStyle w:val="10"/>
              <w:rPr>
                <w:sz w:val="28"/>
              </w:rPr>
            </w:pPr>
          </w:p>
          <w:p w14:paraId="398814BC">
            <w:pPr>
              <w:pStyle w:val="10"/>
              <w:rPr>
                <w:sz w:val="28"/>
              </w:rPr>
            </w:pPr>
          </w:p>
          <w:p w14:paraId="150DC642">
            <w:pPr>
              <w:pStyle w:val="10"/>
              <w:spacing w:before="168"/>
              <w:rPr>
                <w:sz w:val="28"/>
              </w:rPr>
            </w:pPr>
          </w:p>
          <w:p w14:paraId="7FD29973">
            <w:pPr>
              <w:pStyle w:val="10"/>
              <w:spacing w:before="1"/>
              <w:ind w:left="7" w:right="465"/>
              <w:jc w:val="center"/>
              <w:rPr>
                <w:b/>
                <w:i/>
                <w:sz w:val="28"/>
              </w:rPr>
            </w:pPr>
            <w:r>
              <w:rPr>
                <w:b/>
                <w:i/>
                <w:spacing w:val="-2"/>
                <w:sz w:val="28"/>
              </w:rPr>
              <w:t>Воспитатель</w:t>
            </w:r>
          </w:p>
        </w:tc>
        <w:tc>
          <w:tcPr>
            <w:tcW w:w="6128" w:type="dxa"/>
          </w:tcPr>
          <w:p w14:paraId="209D474B">
            <w:pPr>
              <w:pStyle w:val="10"/>
              <w:tabs>
                <w:tab w:val="left" w:pos="2996"/>
              </w:tabs>
              <w:spacing w:before="160" w:line="360" w:lineRule="auto"/>
              <w:ind w:left="110" w:right="355"/>
              <w:rPr>
                <w:sz w:val="28"/>
              </w:rPr>
            </w:pPr>
            <w:r>
              <w:rPr>
                <w:sz w:val="28"/>
              </w:rPr>
              <w:t>Определение уровня развития разных видов деятельности ребенка,</w:t>
            </w:r>
            <w:r>
              <w:rPr>
                <w:sz w:val="28"/>
              </w:rPr>
              <w:tab/>
            </w:r>
            <w:r>
              <w:rPr>
                <w:spacing w:val="-2"/>
                <w:sz w:val="28"/>
              </w:rPr>
              <w:t xml:space="preserve">коммуникативной </w:t>
            </w:r>
            <w:r>
              <w:rPr>
                <w:sz w:val="28"/>
              </w:rPr>
              <w:t>активности и культуры, уровня сформированнности целенаправленной деятельности, навыков самообслуживания согласно возрастному этапу, реализация рекомендаций</w:t>
            </w:r>
            <w:r>
              <w:rPr>
                <w:spacing w:val="22"/>
                <w:sz w:val="28"/>
              </w:rPr>
              <w:t xml:space="preserve"> </w:t>
            </w:r>
            <w:r>
              <w:rPr>
                <w:sz w:val="28"/>
              </w:rPr>
              <w:t>учителя-логопеда,</w:t>
            </w:r>
            <w:r>
              <w:rPr>
                <w:spacing w:val="-18"/>
                <w:sz w:val="28"/>
              </w:rPr>
              <w:t xml:space="preserve"> </w:t>
            </w:r>
            <w:r>
              <w:rPr>
                <w:sz w:val="28"/>
              </w:rPr>
              <w:t>(организация режима развивающих и коррекционных игр).</w:t>
            </w:r>
          </w:p>
        </w:tc>
      </w:tr>
      <w:tr w14:paraId="3843E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2" w:hRule="atLeast"/>
        </w:trPr>
        <w:tc>
          <w:tcPr>
            <w:tcW w:w="3452" w:type="dxa"/>
          </w:tcPr>
          <w:p w14:paraId="746CD114">
            <w:pPr>
              <w:pStyle w:val="10"/>
              <w:rPr>
                <w:sz w:val="28"/>
              </w:rPr>
            </w:pPr>
          </w:p>
          <w:p w14:paraId="1AFE7466">
            <w:pPr>
              <w:pStyle w:val="10"/>
              <w:rPr>
                <w:sz w:val="28"/>
              </w:rPr>
            </w:pPr>
          </w:p>
          <w:p w14:paraId="7B4638F1">
            <w:pPr>
              <w:pStyle w:val="10"/>
              <w:spacing w:before="83"/>
              <w:rPr>
                <w:sz w:val="28"/>
              </w:rPr>
            </w:pPr>
          </w:p>
          <w:p w14:paraId="26F742BB">
            <w:pPr>
              <w:pStyle w:val="10"/>
              <w:spacing w:line="357" w:lineRule="auto"/>
              <w:ind w:left="628" w:right="1090" w:hanging="10"/>
              <w:rPr>
                <w:b/>
                <w:i/>
                <w:sz w:val="28"/>
              </w:rPr>
            </w:pPr>
            <w:r>
              <w:rPr>
                <w:b/>
                <w:i/>
                <w:spacing w:val="-2"/>
                <w:sz w:val="28"/>
              </w:rPr>
              <w:t>Музыкальный руководитель</w:t>
            </w:r>
          </w:p>
        </w:tc>
        <w:tc>
          <w:tcPr>
            <w:tcW w:w="6128" w:type="dxa"/>
          </w:tcPr>
          <w:p w14:paraId="0F20CF72">
            <w:pPr>
              <w:pStyle w:val="10"/>
              <w:spacing w:before="160" w:line="360" w:lineRule="auto"/>
              <w:ind w:left="110" w:right="301"/>
              <w:rPr>
                <w:sz w:val="28"/>
              </w:rPr>
            </w:pPr>
            <w:r>
              <w:rPr>
                <w:sz w:val="28"/>
              </w:rPr>
              <w:t>Реализация используемых программ музыкального воспитания, программ дополнительного образования с элементами музыкальной,</w:t>
            </w:r>
            <w:r>
              <w:rPr>
                <w:spacing w:val="-18"/>
                <w:sz w:val="28"/>
              </w:rPr>
              <w:t xml:space="preserve"> </w:t>
            </w:r>
            <w:r>
              <w:rPr>
                <w:sz w:val="28"/>
              </w:rPr>
              <w:t>театральной,</w:t>
            </w:r>
            <w:r>
              <w:rPr>
                <w:spacing w:val="-17"/>
                <w:sz w:val="28"/>
              </w:rPr>
              <w:t xml:space="preserve"> </w:t>
            </w:r>
            <w:r>
              <w:rPr>
                <w:sz w:val="28"/>
              </w:rPr>
              <w:t>креативной</w:t>
            </w:r>
            <w:r>
              <w:rPr>
                <w:spacing w:val="-18"/>
                <w:sz w:val="28"/>
              </w:rPr>
              <w:t xml:space="preserve"> </w:t>
            </w:r>
            <w:r>
              <w:rPr>
                <w:sz w:val="28"/>
              </w:rPr>
              <w:t>терапии с учетом рекомендаций учителя-логопеда, учителя-дефектолога, педагога-психолога и обязательным представлением для</w:t>
            </w:r>
          </w:p>
        </w:tc>
      </w:tr>
    </w:tbl>
    <w:p w14:paraId="1811E3BE">
      <w:pPr>
        <w:spacing w:after="0" w:line="360" w:lineRule="auto"/>
        <w:rPr>
          <w:sz w:val="28"/>
        </w:rPr>
        <w:sectPr>
          <w:pgSz w:w="11910" w:h="16840"/>
          <w:pgMar w:top="60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2"/>
        <w:gridCol w:w="6128"/>
      </w:tblGrid>
      <w:tr w14:paraId="5B06A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3" w:hRule="atLeast"/>
        </w:trPr>
        <w:tc>
          <w:tcPr>
            <w:tcW w:w="3452" w:type="dxa"/>
          </w:tcPr>
          <w:p w14:paraId="2D6A8618">
            <w:pPr>
              <w:pStyle w:val="10"/>
              <w:rPr>
                <w:sz w:val="26"/>
              </w:rPr>
            </w:pPr>
          </w:p>
        </w:tc>
        <w:tc>
          <w:tcPr>
            <w:tcW w:w="6128" w:type="dxa"/>
          </w:tcPr>
          <w:p w14:paraId="05753E8A">
            <w:pPr>
              <w:pStyle w:val="10"/>
              <w:spacing w:line="362" w:lineRule="auto"/>
              <w:ind w:left="110"/>
              <w:rPr>
                <w:sz w:val="28"/>
              </w:rPr>
            </w:pPr>
            <w:r>
              <w:rPr>
                <w:sz w:val="28"/>
              </w:rPr>
              <w:t>психологического</w:t>
            </w:r>
            <w:r>
              <w:rPr>
                <w:spacing w:val="-18"/>
                <w:sz w:val="28"/>
              </w:rPr>
              <w:t xml:space="preserve"> </w:t>
            </w:r>
            <w:r>
              <w:rPr>
                <w:sz w:val="28"/>
              </w:rPr>
              <w:t>анализа</w:t>
            </w:r>
            <w:r>
              <w:rPr>
                <w:spacing w:val="-17"/>
                <w:sz w:val="28"/>
              </w:rPr>
              <w:t xml:space="preserve"> </w:t>
            </w:r>
            <w:r>
              <w:rPr>
                <w:sz w:val="28"/>
              </w:rPr>
              <w:t>продуктов</w:t>
            </w:r>
            <w:r>
              <w:rPr>
                <w:spacing w:val="-18"/>
                <w:sz w:val="28"/>
              </w:rPr>
              <w:t xml:space="preserve"> </w:t>
            </w:r>
            <w:r>
              <w:rPr>
                <w:sz w:val="28"/>
              </w:rPr>
              <w:t>детского творчества как проективного материала.</w:t>
            </w:r>
          </w:p>
        </w:tc>
      </w:tr>
      <w:tr w14:paraId="7F609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2" w:hRule="atLeast"/>
        </w:trPr>
        <w:tc>
          <w:tcPr>
            <w:tcW w:w="3452" w:type="dxa"/>
          </w:tcPr>
          <w:p w14:paraId="7979E07A">
            <w:pPr>
              <w:pStyle w:val="10"/>
              <w:rPr>
                <w:sz w:val="28"/>
              </w:rPr>
            </w:pPr>
          </w:p>
          <w:p w14:paraId="7708448E">
            <w:pPr>
              <w:pStyle w:val="10"/>
              <w:rPr>
                <w:sz w:val="28"/>
              </w:rPr>
            </w:pPr>
          </w:p>
          <w:p w14:paraId="7F8FFAF7">
            <w:pPr>
              <w:pStyle w:val="10"/>
              <w:rPr>
                <w:sz w:val="28"/>
              </w:rPr>
            </w:pPr>
          </w:p>
          <w:p w14:paraId="7B21A818">
            <w:pPr>
              <w:pStyle w:val="10"/>
              <w:rPr>
                <w:sz w:val="28"/>
              </w:rPr>
            </w:pPr>
          </w:p>
          <w:p w14:paraId="761FF2AC">
            <w:pPr>
              <w:pStyle w:val="10"/>
              <w:rPr>
                <w:sz w:val="28"/>
              </w:rPr>
            </w:pPr>
          </w:p>
          <w:p w14:paraId="3503B712">
            <w:pPr>
              <w:pStyle w:val="10"/>
              <w:rPr>
                <w:sz w:val="28"/>
              </w:rPr>
            </w:pPr>
          </w:p>
          <w:p w14:paraId="7B06614E">
            <w:pPr>
              <w:pStyle w:val="10"/>
              <w:spacing w:before="4"/>
              <w:rPr>
                <w:sz w:val="28"/>
              </w:rPr>
            </w:pPr>
          </w:p>
          <w:p w14:paraId="01475F33">
            <w:pPr>
              <w:pStyle w:val="10"/>
              <w:spacing w:before="1" w:line="362" w:lineRule="auto"/>
              <w:ind w:left="153" w:firstLine="345"/>
              <w:rPr>
                <w:b/>
                <w:i/>
                <w:sz w:val="28"/>
              </w:rPr>
            </w:pPr>
            <w:r>
              <w:rPr>
                <w:b/>
                <w:i/>
                <w:sz w:val="28"/>
              </w:rPr>
              <w:t xml:space="preserve">Инструктор по </w:t>
            </w:r>
            <w:r>
              <w:rPr>
                <w:b/>
                <w:i/>
                <w:spacing w:val="-2"/>
                <w:sz w:val="28"/>
              </w:rPr>
              <w:t>физической</w:t>
            </w:r>
            <w:r>
              <w:rPr>
                <w:b/>
                <w:i/>
                <w:spacing w:val="-13"/>
                <w:sz w:val="28"/>
              </w:rPr>
              <w:t xml:space="preserve"> </w:t>
            </w:r>
            <w:r>
              <w:rPr>
                <w:b/>
                <w:i/>
                <w:spacing w:val="-2"/>
                <w:sz w:val="28"/>
              </w:rPr>
              <w:t>культуре</w:t>
            </w:r>
          </w:p>
        </w:tc>
        <w:tc>
          <w:tcPr>
            <w:tcW w:w="6128" w:type="dxa"/>
          </w:tcPr>
          <w:p w14:paraId="2AEA9058">
            <w:pPr>
              <w:pStyle w:val="10"/>
              <w:spacing w:before="160" w:line="360" w:lineRule="auto"/>
              <w:ind w:left="110" w:right="355"/>
              <w:rPr>
                <w:sz w:val="28"/>
              </w:rPr>
            </w:pPr>
            <w:r>
              <w:rPr>
                <w:sz w:val="28"/>
              </w:rPr>
              <w:t>Реализация используемых программ с целью коррекции двигательных нарушений, ориентировки в макро- и микропространстве. Подбор индивидуальных упражнений для занятий с детьми, имеющими соматическую слабость,</w:t>
            </w:r>
            <w:r>
              <w:rPr>
                <w:spacing w:val="-18"/>
                <w:sz w:val="28"/>
              </w:rPr>
              <w:t xml:space="preserve"> </w:t>
            </w:r>
            <w:r>
              <w:rPr>
                <w:sz w:val="28"/>
              </w:rPr>
              <w:t>замедленное</w:t>
            </w:r>
            <w:r>
              <w:rPr>
                <w:spacing w:val="-17"/>
                <w:sz w:val="28"/>
              </w:rPr>
              <w:t xml:space="preserve"> </w:t>
            </w:r>
            <w:r>
              <w:rPr>
                <w:sz w:val="28"/>
              </w:rPr>
              <w:t>развитее</w:t>
            </w:r>
            <w:r>
              <w:rPr>
                <w:spacing w:val="-18"/>
                <w:sz w:val="28"/>
              </w:rPr>
              <w:t xml:space="preserve"> </w:t>
            </w:r>
            <w:r>
              <w:rPr>
                <w:sz w:val="28"/>
              </w:rPr>
              <w:t>локомоторных функций, отставание в развитии двигательной сферы, снижение ловкости и скорости выполнения упражнений, с учетом реко- мендаций учителя-логопеда, педагога-</w:t>
            </w:r>
          </w:p>
          <w:p w14:paraId="5DB6B21C">
            <w:pPr>
              <w:pStyle w:val="10"/>
              <w:spacing w:before="6"/>
              <w:ind w:left="110"/>
              <w:rPr>
                <w:sz w:val="28"/>
              </w:rPr>
            </w:pPr>
            <w:r>
              <w:rPr>
                <w:spacing w:val="-2"/>
                <w:sz w:val="28"/>
              </w:rPr>
              <w:t>психолога,</w:t>
            </w:r>
            <w:r>
              <w:rPr>
                <w:spacing w:val="3"/>
                <w:sz w:val="28"/>
              </w:rPr>
              <w:t xml:space="preserve"> </w:t>
            </w:r>
            <w:r>
              <w:rPr>
                <w:spacing w:val="-2"/>
                <w:sz w:val="28"/>
              </w:rPr>
              <w:t>врача-психоневролога.</w:t>
            </w:r>
          </w:p>
        </w:tc>
      </w:tr>
    </w:tbl>
    <w:p w14:paraId="16506DB0">
      <w:pPr>
        <w:pStyle w:val="6"/>
        <w:spacing w:before="169"/>
        <w:ind w:left="0"/>
        <w:jc w:val="left"/>
      </w:pPr>
    </w:p>
    <w:p w14:paraId="0FBF3174">
      <w:pPr>
        <w:pStyle w:val="6"/>
        <w:spacing w:line="362" w:lineRule="auto"/>
        <w:ind w:right="350"/>
      </w:pPr>
      <w:r>
        <w:t>Основные направления работы с ребенком определяются всеми специалистами на медико-психолого- педагогическом консилиуме.</w:t>
      </w:r>
    </w:p>
    <w:p w14:paraId="216ACA04">
      <w:pPr>
        <w:pStyle w:val="9"/>
        <w:numPr>
          <w:ilvl w:val="1"/>
          <w:numId w:val="17"/>
        </w:numPr>
        <w:tabs>
          <w:tab w:val="left" w:pos="2380"/>
          <w:tab w:val="left" w:pos="4390"/>
        </w:tabs>
        <w:spacing w:before="2" w:after="0" w:line="364" w:lineRule="auto"/>
        <w:ind w:left="4390" w:right="1625" w:hanging="2502"/>
        <w:jc w:val="both"/>
        <w:rPr>
          <w:b/>
          <w:sz w:val="28"/>
        </w:rPr>
      </w:pPr>
      <w:bookmarkStart w:id="97" w:name="2.5. Особенности образовательной деятель"/>
      <w:bookmarkEnd w:id="97"/>
      <w:r>
        <w:rPr>
          <w:b/>
          <w:sz w:val="28"/>
        </w:rPr>
        <w:t>Особенности</w:t>
      </w:r>
      <w:r>
        <w:rPr>
          <w:b/>
          <w:spacing w:val="-5"/>
          <w:sz w:val="28"/>
        </w:rPr>
        <w:t xml:space="preserve"> </w:t>
      </w:r>
      <w:r>
        <w:rPr>
          <w:b/>
          <w:sz w:val="28"/>
        </w:rPr>
        <w:t>образовательной</w:t>
      </w:r>
      <w:r>
        <w:rPr>
          <w:b/>
          <w:spacing w:val="-10"/>
          <w:sz w:val="28"/>
        </w:rPr>
        <w:t xml:space="preserve"> </w:t>
      </w:r>
      <w:r>
        <w:rPr>
          <w:b/>
          <w:sz w:val="28"/>
        </w:rPr>
        <w:t>деятельности</w:t>
      </w:r>
      <w:r>
        <w:rPr>
          <w:b/>
          <w:spacing w:val="-13"/>
          <w:sz w:val="28"/>
        </w:rPr>
        <w:t xml:space="preserve"> </w:t>
      </w:r>
      <w:r>
        <w:rPr>
          <w:b/>
          <w:sz w:val="28"/>
        </w:rPr>
        <w:t>разных</w:t>
      </w:r>
      <w:r>
        <w:rPr>
          <w:b/>
          <w:spacing w:val="-13"/>
          <w:sz w:val="28"/>
        </w:rPr>
        <w:t xml:space="preserve"> </w:t>
      </w:r>
      <w:r>
        <w:rPr>
          <w:b/>
          <w:sz w:val="28"/>
        </w:rPr>
        <w:t>видов и культурных практик</w:t>
      </w:r>
    </w:p>
    <w:p w14:paraId="3E94DC1D">
      <w:pPr>
        <w:pStyle w:val="6"/>
        <w:spacing w:line="360" w:lineRule="auto"/>
        <w:ind w:right="350" w:firstLine="705"/>
      </w:pPr>
      <w:r>
        <w:t>Образовательная деятельность в детском саду осуществляется с учётом национально – культурных, демографических, климатических особенностей района в котором находится.</w:t>
      </w:r>
    </w:p>
    <w:p w14:paraId="5B1FEDB1">
      <w:pPr>
        <w:pStyle w:val="6"/>
        <w:spacing w:line="360" w:lineRule="auto"/>
        <w:ind w:right="346"/>
      </w:pPr>
      <w:r>
        <w:t>При проектировании содержания Программы учитываются специфические климатические особенности региона, к которому относится с. Архангельское: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w:t>
      </w:r>
    </w:p>
    <w:p w14:paraId="1873EA19">
      <w:pPr>
        <w:spacing w:after="0" w:line="360" w:lineRule="auto"/>
        <w:sectPr>
          <w:type w:val="continuous"/>
          <w:pgSz w:w="11910" w:h="16840"/>
          <w:pgMar w:top="660" w:right="360" w:bottom="280" w:left="100" w:header="720" w:footer="720" w:gutter="0"/>
          <w:cols w:space="720" w:num="1"/>
        </w:sectPr>
      </w:pPr>
    </w:p>
    <w:p w14:paraId="799D3B56">
      <w:pPr>
        <w:pStyle w:val="6"/>
        <w:spacing w:before="71" w:line="362" w:lineRule="auto"/>
        <w:ind w:right="364"/>
      </w:pPr>
      <w:r>
        <w:t>В учреждении реализуется работа по ознакомлению с родным городом во взаимодействии с детской библиотекой, музеем.</w:t>
      </w:r>
    </w:p>
    <w:p w14:paraId="6C32C655">
      <w:pPr>
        <w:pStyle w:val="6"/>
        <w:spacing w:line="360" w:lineRule="auto"/>
        <w:ind w:right="345"/>
      </w:pPr>
      <w:r>
        <w:t>Особенности образовательной деятельности разных видов и культурных практик связаны с формированием у ребенка в период дошкольного детства способов самоопределения и самореализации, обеспечивающих реализацию универсальных культурных умений, которые совершенствуются в течение всей последующей жизни ребенка. Культурные умения включают в себя готовность и способность ребенка действовать во всех обстоятельствах жизни и деятельности на основе</w:t>
      </w:r>
      <w:r>
        <w:rPr>
          <w:spacing w:val="40"/>
        </w:rPr>
        <w:t xml:space="preserve"> </w:t>
      </w:r>
      <w:r>
        <w:t>культурных норм и выражают:</w:t>
      </w:r>
    </w:p>
    <w:p w14:paraId="3C24BD86">
      <w:pPr>
        <w:pStyle w:val="9"/>
        <w:numPr>
          <w:ilvl w:val="0"/>
          <w:numId w:val="56"/>
        </w:numPr>
        <w:tabs>
          <w:tab w:val="left" w:pos="782"/>
        </w:tabs>
        <w:spacing w:before="0" w:after="0" w:line="321" w:lineRule="exact"/>
        <w:ind w:left="782" w:right="0" w:hanging="162"/>
        <w:jc w:val="both"/>
        <w:rPr>
          <w:sz w:val="28"/>
        </w:rPr>
      </w:pPr>
      <w:r>
        <w:rPr>
          <w:sz w:val="28"/>
        </w:rPr>
        <w:t>содержание,</w:t>
      </w:r>
      <w:r>
        <w:rPr>
          <w:spacing w:val="-10"/>
          <w:sz w:val="28"/>
        </w:rPr>
        <w:t xml:space="preserve"> </w:t>
      </w:r>
      <w:r>
        <w:rPr>
          <w:sz w:val="28"/>
        </w:rPr>
        <w:t>качество</w:t>
      </w:r>
      <w:r>
        <w:rPr>
          <w:spacing w:val="-11"/>
          <w:sz w:val="28"/>
        </w:rPr>
        <w:t xml:space="preserve"> </w:t>
      </w:r>
      <w:r>
        <w:rPr>
          <w:sz w:val="28"/>
        </w:rPr>
        <w:t>и</w:t>
      </w:r>
      <w:r>
        <w:rPr>
          <w:spacing w:val="-13"/>
          <w:sz w:val="28"/>
        </w:rPr>
        <w:t xml:space="preserve"> </w:t>
      </w:r>
      <w:r>
        <w:rPr>
          <w:sz w:val="28"/>
        </w:rPr>
        <w:t>направленность</w:t>
      </w:r>
      <w:r>
        <w:rPr>
          <w:spacing w:val="-13"/>
          <w:sz w:val="28"/>
        </w:rPr>
        <w:t xml:space="preserve"> </w:t>
      </w:r>
      <w:r>
        <w:rPr>
          <w:sz w:val="28"/>
        </w:rPr>
        <w:t>действий</w:t>
      </w:r>
      <w:r>
        <w:rPr>
          <w:spacing w:val="-13"/>
          <w:sz w:val="28"/>
        </w:rPr>
        <w:t xml:space="preserve"> </w:t>
      </w:r>
      <w:r>
        <w:rPr>
          <w:sz w:val="28"/>
        </w:rPr>
        <w:t>и</w:t>
      </w:r>
      <w:r>
        <w:rPr>
          <w:spacing w:val="-13"/>
          <w:sz w:val="28"/>
        </w:rPr>
        <w:t xml:space="preserve"> </w:t>
      </w:r>
      <w:r>
        <w:rPr>
          <w:spacing w:val="-2"/>
          <w:sz w:val="28"/>
        </w:rPr>
        <w:t>поступков;</w:t>
      </w:r>
    </w:p>
    <w:p w14:paraId="5047D8B3">
      <w:pPr>
        <w:pStyle w:val="9"/>
        <w:numPr>
          <w:ilvl w:val="0"/>
          <w:numId w:val="56"/>
        </w:numPr>
        <w:tabs>
          <w:tab w:val="left" w:pos="782"/>
        </w:tabs>
        <w:spacing w:before="155" w:after="0" w:line="240" w:lineRule="auto"/>
        <w:ind w:left="782" w:right="0" w:hanging="162"/>
        <w:jc w:val="both"/>
        <w:rPr>
          <w:sz w:val="28"/>
        </w:rPr>
      </w:pPr>
      <w:r>
        <w:rPr>
          <w:spacing w:val="-2"/>
          <w:sz w:val="28"/>
        </w:rPr>
        <w:t>индивидуальные</w:t>
      </w:r>
      <w:r>
        <w:rPr>
          <w:spacing w:val="4"/>
          <w:sz w:val="28"/>
        </w:rPr>
        <w:t xml:space="preserve"> </w:t>
      </w:r>
      <w:r>
        <w:rPr>
          <w:spacing w:val="-2"/>
          <w:sz w:val="28"/>
        </w:rPr>
        <w:t>особенности</w:t>
      </w:r>
      <w:r>
        <w:rPr>
          <w:spacing w:val="3"/>
          <w:sz w:val="28"/>
        </w:rPr>
        <w:t xml:space="preserve"> </w:t>
      </w:r>
      <w:r>
        <w:rPr>
          <w:spacing w:val="-2"/>
          <w:sz w:val="28"/>
        </w:rPr>
        <w:t>действий;</w:t>
      </w:r>
    </w:p>
    <w:p w14:paraId="411FFCB9">
      <w:pPr>
        <w:pStyle w:val="6"/>
        <w:spacing w:before="163"/>
        <w:jc w:val="left"/>
      </w:pPr>
      <w:r>
        <w:t>-принятие</w:t>
      </w:r>
      <w:r>
        <w:rPr>
          <w:spacing w:val="-14"/>
        </w:rPr>
        <w:t xml:space="preserve"> </w:t>
      </w:r>
      <w:r>
        <w:t>и</w:t>
      </w:r>
      <w:r>
        <w:rPr>
          <w:spacing w:val="-12"/>
        </w:rPr>
        <w:t xml:space="preserve"> </w:t>
      </w:r>
      <w:r>
        <w:t>освоение</w:t>
      </w:r>
      <w:r>
        <w:rPr>
          <w:spacing w:val="-10"/>
        </w:rPr>
        <w:t xml:space="preserve"> </w:t>
      </w:r>
      <w:r>
        <w:t>культурных</w:t>
      </w:r>
      <w:r>
        <w:rPr>
          <w:spacing w:val="-15"/>
        </w:rPr>
        <w:t xml:space="preserve"> </w:t>
      </w:r>
      <w:r>
        <w:t>норм</w:t>
      </w:r>
      <w:r>
        <w:rPr>
          <w:spacing w:val="-2"/>
        </w:rPr>
        <w:t xml:space="preserve"> </w:t>
      </w:r>
      <w:r>
        <w:t>сообщества,</w:t>
      </w:r>
      <w:r>
        <w:rPr>
          <w:spacing w:val="-4"/>
        </w:rPr>
        <w:t xml:space="preserve"> </w:t>
      </w:r>
      <w:r>
        <w:t>к</w:t>
      </w:r>
      <w:r>
        <w:rPr>
          <w:spacing w:val="-13"/>
        </w:rPr>
        <w:t xml:space="preserve"> </w:t>
      </w:r>
      <w:r>
        <w:t>которому</w:t>
      </w:r>
      <w:r>
        <w:rPr>
          <w:spacing w:val="-18"/>
        </w:rPr>
        <w:t xml:space="preserve"> </w:t>
      </w:r>
      <w:r>
        <w:t>принадлежит</w:t>
      </w:r>
      <w:r>
        <w:rPr>
          <w:spacing w:val="-11"/>
        </w:rPr>
        <w:t xml:space="preserve"> </w:t>
      </w:r>
      <w:r>
        <w:rPr>
          <w:spacing w:val="-2"/>
        </w:rPr>
        <w:t>ребенок;</w:t>
      </w:r>
    </w:p>
    <w:p w14:paraId="4183E46E">
      <w:pPr>
        <w:pStyle w:val="9"/>
        <w:numPr>
          <w:ilvl w:val="0"/>
          <w:numId w:val="56"/>
        </w:numPr>
        <w:tabs>
          <w:tab w:val="left" w:pos="782"/>
        </w:tabs>
        <w:spacing w:before="158" w:after="0" w:line="360" w:lineRule="auto"/>
        <w:ind w:left="620" w:right="825" w:firstLine="0"/>
        <w:jc w:val="left"/>
        <w:rPr>
          <w:sz w:val="28"/>
        </w:rPr>
      </w:pPr>
      <w:r>
        <w:rPr>
          <w:sz w:val="28"/>
        </w:rPr>
        <w:t>принятие общечеловеческих культурных образцов деятельности и поведения. Культурные умения реализуются в образовательном процессе через разные виды образовательной</w:t>
      </w:r>
      <w:r>
        <w:rPr>
          <w:spacing w:val="-6"/>
          <w:sz w:val="28"/>
        </w:rPr>
        <w:t xml:space="preserve"> </w:t>
      </w:r>
      <w:r>
        <w:rPr>
          <w:sz w:val="28"/>
        </w:rPr>
        <w:t>деятельности</w:t>
      </w:r>
      <w:r>
        <w:rPr>
          <w:spacing w:val="-6"/>
          <w:sz w:val="28"/>
        </w:rPr>
        <w:t xml:space="preserve"> </w:t>
      </w:r>
      <w:r>
        <w:rPr>
          <w:sz w:val="28"/>
        </w:rPr>
        <w:t>ребенка</w:t>
      </w:r>
      <w:r>
        <w:rPr>
          <w:spacing w:val="-6"/>
          <w:sz w:val="28"/>
        </w:rPr>
        <w:t xml:space="preserve"> </w:t>
      </w:r>
      <w:r>
        <w:rPr>
          <w:sz w:val="28"/>
        </w:rPr>
        <w:t>и</w:t>
      </w:r>
      <w:r>
        <w:rPr>
          <w:spacing w:val="-5"/>
          <w:sz w:val="28"/>
        </w:rPr>
        <w:t xml:space="preserve"> </w:t>
      </w:r>
      <w:r>
        <w:rPr>
          <w:sz w:val="28"/>
        </w:rPr>
        <w:t>взрослого,</w:t>
      </w:r>
      <w:r>
        <w:rPr>
          <w:spacing w:val="-5"/>
          <w:sz w:val="28"/>
        </w:rPr>
        <w:t xml:space="preserve"> </w:t>
      </w:r>
      <w:r>
        <w:rPr>
          <w:sz w:val="28"/>
        </w:rPr>
        <w:t>самостоятельной</w:t>
      </w:r>
      <w:r>
        <w:rPr>
          <w:spacing w:val="-6"/>
          <w:sz w:val="28"/>
        </w:rPr>
        <w:t xml:space="preserve"> </w:t>
      </w:r>
      <w:r>
        <w:rPr>
          <w:sz w:val="28"/>
        </w:rPr>
        <w:t xml:space="preserve">деятельности детей. При этом используется система здоровьесберегающих технологий, которая </w:t>
      </w:r>
      <w:r>
        <w:rPr>
          <w:spacing w:val="-2"/>
          <w:sz w:val="28"/>
        </w:rPr>
        <w:t>учитывает:</w:t>
      </w:r>
    </w:p>
    <w:p w14:paraId="76C2FC2D">
      <w:pPr>
        <w:pStyle w:val="9"/>
        <w:numPr>
          <w:ilvl w:val="0"/>
          <w:numId w:val="56"/>
        </w:numPr>
        <w:tabs>
          <w:tab w:val="left" w:pos="782"/>
        </w:tabs>
        <w:spacing w:before="0" w:after="0" w:line="240" w:lineRule="auto"/>
        <w:ind w:left="782" w:right="0" w:hanging="162"/>
        <w:jc w:val="left"/>
        <w:rPr>
          <w:sz w:val="28"/>
        </w:rPr>
      </w:pPr>
      <w:r>
        <w:rPr>
          <w:sz w:val="28"/>
        </w:rPr>
        <w:t>анализ</w:t>
      </w:r>
      <w:r>
        <w:rPr>
          <w:spacing w:val="-11"/>
          <w:sz w:val="28"/>
        </w:rPr>
        <w:t xml:space="preserve"> </w:t>
      </w:r>
      <w:r>
        <w:rPr>
          <w:sz w:val="28"/>
        </w:rPr>
        <w:t>данных</w:t>
      </w:r>
      <w:r>
        <w:rPr>
          <w:spacing w:val="-15"/>
          <w:sz w:val="28"/>
        </w:rPr>
        <w:t xml:space="preserve"> </w:t>
      </w:r>
      <w:r>
        <w:rPr>
          <w:sz w:val="28"/>
        </w:rPr>
        <w:t>о</w:t>
      </w:r>
      <w:r>
        <w:rPr>
          <w:spacing w:val="-12"/>
          <w:sz w:val="28"/>
        </w:rPr>
        <w:t xml:space="preserve"> </w:t>
      </w:r>
      <w:r>
        <w:rPr>
          <w:sz w:val="28"/>
        </w:rPr>
        <w:t>состоянии</w:t>
      </w:r>
      <w:r>
        <w:rPr>
          <w:spacing w:val="-10"/>
          <w:sz w:val="28"/>
        </w:rPr>
        <w:t xml:space="preserve"> </w:t>
      </w:r>
      <w:r>
        <w:rPr>
          <w:sz w:val="28"/>
        </w:rPr>
        <w:t>здоровья</w:t>
      </w:r>
      <w:r>
        <w:rPr>
          <w:spacing w:val="-10"/>
          <w:sz w:val="28"/>
        </w:rPr>
        <w:t xml:space="preserve"> </w:t>
      </w:r>
      <w:r>
        <w:rPr>
          <w:sz w:val="28"/>
        </w:rPr>
        <w:t>и</w:t>
      </w:r>
      <w:r>
        <w:rPr>
          <w:spacing w:val="-8"/>
          <w:sz w:val="28"/>
        </w:rPr>
        <w:t xml:space="preserve"> </w:t>
      </w:r>
      <w:r>
        <w:rPr>
          <w:sz w:val="28"/>
        </w:rPr>
        <w:t>уровня</w:t>
      </w:r>
      <w:r>
        <w:rPr>
          <w:spacing w:val="-11"/>
          <w:sz w:val="28"/>
        </w:rPr>
        <w:t xml:space="preserve"> </w:t>
      </w:r>
      <w:r>
        <w:rPr>
          <w:sz w:val="28"/>
        </w:rPr>
        <w:t>физического</w:t>
      </w:r>
      <w:r>
        <w:rPr>
          <w:spacing w:val="-10"/>
          <w:sz w:val="28"/>
        </w:rPr>
        <w:t xml:space="preserve"> </w:t>
      </w:r>
      <w:r>
        <w:rPr>
          <w:sz w:val="28"/>
        </w:rPr>
        <w:t>развития</w:t>
      </w:r>
      <w:r>
        <w:rPr>
          <w:spacing w:val="-10"/>
          <w:sz w:val="28"/>
        </w:rPr>
        <w:t xml:space="preserve"> </w:t>
      </w:r>
      <w:r>
        <w:rPr>
          <w:spacing w:val="-2"/>
          <w:sz w:val="28"/>
        </w:rPr>
        <w:t>детей;</w:t>
      </w:r>
    </w:p>
    <w:p w14:paraId="493FEC78">
      <w:pPr>
        <w:pStyle w:val="9"/>
        <w:numPr>
          <w:ilvl w:val="0"/>
          <w:numId w:val="56"/>
        </w:numPr>
        <w:tabs>
          <w:tab w:val="left" w:pos="782"/>
        </w:tabs>
        <w:spacing w:before="164" w:after="0" w:line="240" w:lineRule="auto"/>
        <w:ind w:left="782" w:right="0" w:hanging="162"/>
        <w:jc w:val="left"/>
        <w:rPr>
          <w:sz w:val="28"/>
        </w:rPr>
      </w:pPr>
      <w:r>
        <w:rPr>
          <w:sz w:val="28"/>
        </w:rPr>
        <w:t>возрастные</w:t>
      </w:r>
      <w:r>
        <w:rPr>
          <w:spacing w:val="-15"/>
          <w:sz w:val="28"/>
        </w:rPr>
        <w:t xml:space="preserve"> </w:t>
      </w:r>
      <w:r>
        <w:rPr>
          <w:sz w:val="28"/>
        </w:rPr>
        <w:t>особенности</w:t>
      </w:r>
      <w:r>
        <w:rPr>
          <w:spacing w:val="-16"/>
          <w:sz w:val="28"/>
        </w:rPr>
        <w:t xml:space="preserve"> </w:t>
      </w:r>
      <w:r>
        <w:rPr>
          <w:spacing w:val="-2"/>
          <w:sz w:val="28"/>
        </w:rPr>
        <w:t>детей;</w:t>
      </w:r>
    </w:p>
    <w:p w14:paraId="3F91B40E">
      <w:pPr>
        <w:pStyle w:val="6"/>
        <w:spacing w:before="162"/>
        <w:jc w:val="left"/>
      </w:pPr>
      <w:r>
        <w:rPr>
          <w:spacing w:val="-2"/>
        </w:rPr>
        <w:t>-создание</w:t>
      </w:r>
      <w:r>
        <w:rPr>
          <w:spacing w:val="11"/>
        </w:rPr>
        <w:t xml:space="preserve"> </w:t>
      </w:r>
      <w:r>
        <w:rPr>
          <w:spacing w:val="-2"/>
        </w:rPr>
        <w:t>благоприятного</w:t>
      </w:r>
      <w:r>
        <w:rPr>
          <w:spacing w:val="12"/>
        </w:rPr>
        <w:t xml:space="preserve"> </w:t>
      </w:r>
      <w:r>
        <w:rPr>
          <w:spacing w:val="-2"/>
        </w:rPr>
        <w:t>эмоционально-психологического</w:t>
      </w:r>
      <w:r>
        <w:rPr>
          <w:spacing w:val="11"/>
        </w:rPr>
        <w:t xml:space="preserve"> </w:t>
      </w:r>
      <w:r>
        <w:rPr>
          <w:spacing w:val="-2"/>
        </w:rPr>
        <w:t>климата;</w:t>
      </w:r>
    </w:p>
    <w:p w14:paraId="46A64A83">
      <w:pPr>
        <w:pStyle w:val="9"/>
        <w:numPr>
          <w:ilvl w:val="0"/>
          <w:numId w:val="56"/>
        </w:numPr>
        <w:tabs>
          <w:tab w:val="left" w:pos="782"/>
        </w:tabs>
        <w:spacing w:before="159" w:after="0" w:line="362" w:lineRule="auto"/>
        <w:ind w:left="620" w:right="494" w:firstLine="0"/>
        <w:jc w:val="left"/>
        <w:rPr>
          <w:sz w:val="28"/>
        </w:rPr>
      </w:pPr>
      <w:r>
        <w:rPr>
          <w:sz w:val="28"/>
        </w:rPr>
        <w:t>разнообразные</w:t>
      </w:r>
      <w:r>
        <w:rPr>
          <w:spacing w:val="-11"/>
          <w:sz w:val="28"/>
        </w:rPr>
        <w:t xml:space="preserve"> </w:t>
      </w:r>
      <w:r>
        <w:rPr>
          <w:sz w:val="28"/>
        </w:rPr>
        <w:t>виды</w:t>
      </w:r>
      <w:r>
        <w:rPr>
          <w:spacing w:val="-17"/>
          <w:sz w:val="28"/>
        </w:rPr>
        <w:t xml:space="preserve"> </w:t>
      </w:r>
      <w:r>
        <w:rPr>
          <w:sz w:val="28"/>
        </w:rPr>
        <w:t>активной</w:t>
      </w:r>
      <w:r>
        <w:rPr>
          <w:spacing w:val="-16"/>
          <w:sz w:val="28"/>
        </w:rPr>
        <w:t xml:space="preserve"> </w:t>
      </w:r>
      <w:r>
        <w:rPr>
          <w:sz w:val="28"/>
        </w:rPr>
        <w:t>здоровьесберегающей</w:t>
      </w:r>
      <w:r>
        <w:rPr>
          <w:spacing w:val="-14"/>
          <w:sz w:val="28"/>
        </w:rPr>
        <w:t xml:space="preserve"> </w:t>
      </w:r>
      <w:r>
        <w:rPr>
          <w:sz w:val="28"/>
        </w:rPr>
        <w:t>деятельности,</w:t>
      </w:r>
      <w:r>
        <w:rPr>
          <w:spacing w:val="-9"/>
          <w:sz w:val="28"/>
        </w:rPr>
        <w:t xml:space="preserve"> </w:t>
      </w:r>
      <w:r>
        <w:rPr>
          <w:sz w:val="28"/>
        </w:rPr>
        <w:t>направленные</w:t>
      </w:r>
      <w:r>
        <w:rPr>
          <w:spacing w:val="-11"/>
          <w:sz w:val="28"/>
        </w:rPr>
        <w:t xml:space="preserve"> </w:t>
      </w:r>
      <w:r>
        <w:rPr>
          <w:sz w:val="28"/>
        </w:rPr>
        <w:t>на сохранение и укрепление здоровья дошкольников.</w:t>
      </w:r>
    </w:p>
    <w:p w14:paraId="62391A05">
      <w:pPr>
        <w:pStyle w:val="6"/>
        <w:spacing w:line="357" w:lineRule="auto"/>
        <w:ind w:right="368" w:firstLine="566"/>
        <w:jc w:val="left"/>
      </w:pPr>
      <w:r>
        <w:t>Данные</w:t>
      </w:r>
      <w:r>
        <w:rPr>
          <w:spacing w:val="33"/>
        </w:rPr>
        <w:t xml:space="preserve"> </w:t>
      </w:r>
      <w:r>
        <w:t>культурные</w:t>
      </w:r>
      <w:r>
        <w:rPr>
          <w:spacing w:val="40"/>
        </w:rPr>
        <w:t xml:space="preserve"> </w:t>
      </w:r>
      <w:r>
        <w:t>умения</w:t>
      </w:r>
      <w:r>
        <w:rPr>
          <w:spacing w:val="33"/>
        </w:rPr>
        <w:t xml:space="preserve"> </w:t>
      </w:r>
      <w:r>
        <w:t>реализуются</w:t>
      </w:r>
      <w:r>
        <w:rPr>
          <w:spacing w:val="38"/>
        </w:rPr>
        <w:t xml:space="preserve"> </w:t>
      </w:r>
      <w:r>
        <w:t>в</w:t>
      </w:r>
      <w:r>
        <w:rPr>
          <w:spacing w:val="29"/>
        </w:rPr>
        <w:t xml:space="preserve"> </w:t>
      </w:r>
      <w:r>
        <w:t>образовательном</w:t>
      </w:r>
      <w:r>
        <w:rPr>
          <w:spacing w:val="33"/>
        </w:rPr>
        <w:t xml:space="preserve"> </w:t>
      </w:r>
      <w:r>
        <w:t>процессе</w:t>
      </w:r>
      <w:r>
        <w:rPr>
          <w:spacing w:val="33"/>
        </w:rPr>
        <w:t xml:space="preserve"> </w:t>
      </w:r>
      <w:r>
        <w:t>через разные виды образовательной деятельности ребенка и взрослого, группы детей.</w:t>
      </w:r>
    </w:p>
    <w:p w14:paraId="53378CF3">
      <w:pPr>
        <w:pStyle w:val="6"/>
        <w:ind w:left="0"/>
        <w:jc w:val="left"/>
        <w:rPr>
          <w:sz w:val="20"/>
        </w:rPr>
      </w:pPr>
    </w:p>
    <w:p w14:paraId="72FCDC37">
      <w:pPr>
        <w:pStyle w:val="6"/>
        <w:spacing w:before="35"/>
        <w:ind w:left="0"/>
        <w:jc w:val="left"/>
        <w:rPr>
          <w:sz w:val="20"/>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4"/>
        <w:gridCol w:w="5307"/>
      </w:tblGrid>
      <w:tr w14:paraId="6B718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274" w:type="dxa"/>
          </w:tcPr>
          <w:p w14:paraId="777C549F">
            <w:pPr>
              <w:pStyle w:val="10"/>
              <w:spacing w:before="3" w:line="312" w:lineRule="exact"/>
              <w:ind w:left="177" w:firstLine="643"/>
              <w:rPr>
                <w:b/>
                <w:sz w:val="28"/>
              </w:rPr>
            </w:pPr>
            <w:r>
              <w:rPr>
                <w:b/>
                <w:sz w:val="28"/>
              </w:rPr>
              <w:t xml:space="preserve">Формы организации </w:t>
            </w:r>
            <w:r>
              <w:rPr>
                <w:b/>
                <w:spacing w:val="-2"/>
                <w:sz w:val="28"/>
              </w:rPr>
              <w:t>образовательной деятельности</w:t>
            </w:r>
          </w:p>
        </w:tc>
        <w:tc>
          <w:tcPr>
            <w:tcW w:w="5307" w:type="dxa"/>
          </w:tcPr>
          <w:p w14:paraId="78BB2F56">
            <w:pPr>
              <w:pStyle w:val="10"/>
              <w:spacing w:line="320" w:lineRule="exact"/>
              <w:ind w:left="690"/>
              <w:rPr>
                <w:b/>
                <w:sz w:val="28"/>
              </w:rPr>
            </w:pPr>
            <w:r>
              <w:rPr>
                <w:b/>
                <w:sz w:val="28"/>
              </w:rPr>
              <w:t>Методы</w:t>
            </w:r>
            <w:r>
              <w:rPr>
                <w:b/>
                <w:spacing w:val="-12"/>
                <w:sz w:val="28"/>
              </w:rPr>
              <w:t xml:space="preserve"> </w:t>
            </w:r>
            <w:r>
              <w:rPr>
                <w:b/>
                <w:sz w:val="28"/>
              </w:rPr>
              <w:t>и</w:t>
            </w:r>
            <w:r>
              <w:rPr>
                <w:b/>
                <w:spacing w:val="-12"/>
                <w:sz w:val="28"/>
              </w:rPr>
              <w:t xml:space="preserve"> </w:t>
            </w:r>
            <w:r>
              <w:rPr>
                <w:b/>
                <w:sz w:val="28"/>
              </w:rPr>
              <w:t>способы</w:t>
            </w:r>
            <w:r>
              <w:rPr>
                <w:b/>
                <w:spacing w:val="-11"/>
                <w:sz w:val="28"/>
              </w:rPr>
              <w:t xml:space="preserve"> </w:t>
            </w:r>
            <w:r>
              <w:rPr>
                <w:b/>
                <w:spacing w:val="-2"/>
                <w:sz w:val="28"/>
              </w:rPr>
              <w:t>реализации</w:t>
            </w:r>
          </w:p>
        </w:tc>
      </w:tr>
      <w:tr w14:paraId="0B2F1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4274" w:type="dxa"/>
          </w:tcPr>
          <w:p w14:paraId="178CDB93">
            <w:pPr>
              <w:pStyle w:val="10"/>
              <w:numPr>
                <w:ilvl w:val="0"/>
                <w:numId w:val="57"/>
              </w:numPr>
              <w:tabs>
                <w:tab w:val="left" w:pos="651"/>
              </w:tabs>
              <w:spacing w:before="0" w:after="0" w:line="240" w:lineRule="auto"/>
              <w:ind w:left="115" w:right="101" w:firstLine="0"/>
              <w:jc w:val="both"/>
              <w:rPr>
                <w:sz w:val="28"/>
              </w:rPr>
            </w:pPr>
            <w:r>
              <w:rPr>
                <w:sz w:val="28"/>
              </w:rPr>
              <w:t>Распределение совместных действий и операций (в т.ч.</w:t>
            </w:r>
            <w:r>
              <w:rPr>
                <w:spacing w:val="40"/>
                <w:sz w:val="28"/>
              </w:rPr>
              <w:t xml:space="preserve"> </w:t>
            </w:r>
            <w:r>
              <w:rPr>
                <w:sz w:val="28"/>
              </w:rPr>
              <w:t>обмен способами действия), определение последовательности их выполнения;</w:t>
            </w:r>
          </w:p>
          <w:p w14:paraId="3294AF4F">
            <w:pPr>
              <w:pStyle w:val="10"/>
              <w:numPr>
                <w:ilvl w:val="0"/>
                <w:numId w:val="57"/>
              </w:numPr>
              <w:tabs>
                <w:tab w:val="left" w:pos="718"/>
              </w:tabs>
              <w:spacing w:before="0" w:after="0" w:line="307" w:lineRule="exact"/>
              <w:ind w:left="718" w:right="0" w:hanging="603"/>
              <w:jc w:val="both"/>
              <w:rPr>
                <w:sz w:val="28"/>
              </w:rPr>
            </w:pPr>
            <w:r>
              <w:rPr>
                <w:sz w:val="28"/>
              </w:rPr>
              <w:t>Планирование</w:t>
            </w:r>
            <w:r>
              <w:rPr>
                <w:spacing w:val="53"/>
                <w:w w:val="150"/>
                <w:sz w:val="28"/>
              </w:rPr>
              <w:t xml:space="preserve">  </w:t>
            </w:r>
            <w:r>
              <w:rPr>
                <w:sz w:val="28"/>
              </w:rPr>
              <w:t>общих</w:t>
            </w:r>
            <w:r>
              <w:rPr>
                <w:spacing w:val="79"/>
                <w:w w:val="150"/>
                <w:sz w:val="28"/>
              </w:rPr>
              <w:t xml:space="preserve">  </w:t>
            </w:r>
            <w:r>
              <w:rPr>
                <w:spacing w:val="-10"/>
                <w:sz w:val="28"/>
              </w:rPr>
              <w:t>и</w:t>
            </w:r>
          </w:p>
        </w:tc>
        <w:tc>
          <w:tcPr>
            <w:tcW w:w="5307" w:type="dxa"/>
          </w:tcPr>
          <w:p w14:paraId="23885945">
            <w:pPr>
              <w:pStyle w:val="10"/>
              <w:numPr>
                <w:ilvl w:val="0"/>
                <w:numId w:val="58"/>
              </w:numPr>
              <w:tabs>
                <w:tab w:val="left" w:pos="756"/>
              </w:tabs>
              <w:spacing w:before="0" w:after="0" w:line="240" w:lineRule="auto"/>
              <w:ind w:left="109" w:right="94" w:firstLine="0"/>
              <w:jc w:val="both"/>
              <w:rPr>
                <w:sz w:val="28"/>
              </w:rPr>
            </w:pPr>
            <w:r>
              <w:rPr>
                <w:sz w:val="28"/>
              </w:rPr>
              <w:t>Методы передачи информации педагога и восприятия ее детьми средствами слушания, наблюдения, практических действий: словесный, наглядный, практический.</w:t>
            </w:r>
          </w:p>
          <w:p w14:paraId="7D740CD4">
            <w:pPr>
              <w:pStyle w:val="10"/>
              <w:numPr>
                <w:ilvl w:val="0"/>
                <w:numId w:val="58"/>
              </w:numPr>
              <w:tabs>
                <w:tab w:val="left" w:pos="530"/>
              </w:tabs>
              <w:spacing w:before="0" w:after="0" w:line="307" w:lineRule="exact"/>
              <w:ind w:left="530" w:right="0" w:hanging="421"/>
              <w:jc w:val="both"/>
              <w:rPr>
                <w:sz w:val="28"/>
              </w:rPr>
            </w:pPr>
            <w:r>
              <w:rPr>
                <w:sz w:val="28"/>
              </w:rPr>
              <w:t>Методы,</w:t>
            </w:r>
            <w:r>
              <w:rPr>
                <w:spacing w:val="54"/>
                <w:sz w:val="28"/>
              </w:rPr>
              <w:t xml:space="preserve"> </w:t>
            </w:r>
            <w:r>
              <w:rPr>
                <w:sz w:val="28"/>
              </w:rPr>
              <w:t>способствующие</w:t>
            </w:r>
            <w:r>
              <w:rPr>
                <w:spacing w:val="24"/>
                <w:sz w:val="28"/>
              </w:rPr>
              <w:t xml:space="preserve">  </w:t>
            </w:r>
            <w:r>
              <w:rPr>
                <w:spacing w:val="-2"/>
                <w:sz w:val="28"/>
              </w:rPr>
              <w:t>усвоению</w:t>
            </w:r>
          </w:p>
        </w:tc>
      </w:tr>
    </w:tbl>
    <w:p w14:paraId="101091DE">
      <w:pPr>
        <w:spacing w:after="0" w:line="307" w:lineRule="exact"/>
        <w:jc w:val="both"/>
        <w:rPr>
          <w:sz w:val="28"/>
        </w:rPr>
        <w:sectPr>
          <w:pgSz w:w="11910" w:h="16840"/>
          <w:pgMar w:top="60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4"/>
        <w:gridCol w:w="2949"/>
        <w:gridCol w:w="2358"/>
      </w:tblGrid>
      <w:tr w14:paraId="57751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9" w:hRule="atLeast"/>
        </w:trPr>
        <w:tc>
          <w:tcPr>
            <w:tcW w:w="4274" w:type="dxa"/>
          </w:tcPr>
          <w:p w14:paraId="04BE12A7">
            <w:pPr>
              <w:pStyle w:val="10"/>
              <w:tabs>
                <w:tab w:val="left" w:pos="3072"/>
              </w:tabs>
              <w:ind w:left="115" w:right="98"/>
              <w:rPr>
                <w:sz w:val="28"/>
              </w:rPr>
            </w:pPr>
            <w:r>
              <w:rPr>
                <w:spacing w:val="-2"/>
                <w:sz w:val="28"/>
              </w:rPr>
              <w:t>индивидуальных</w:t>
            </w:r>
            <w:r>
              <w:rPr>
                <w:sz w:val="28"/>
              </w:rPr>
              <w:tab/>
            </w:r>
            <w:r>
              <w:rPr>
                <w:spacing w:val="-2"/>
                <w:sz w:val="28"/>
              </w:rPr>
              <w:t>способов работы;</w:t>
            </w:r>
          </w:p>
          <w:p w14:paraId="09FB826A">
            <w:pPr>
              <w:pStyle w:val="10"/>
              <w:numPr>
                <w:ilvl w:val="0"/>
                <w:numId w:val="59"/>
              </w:numPr>
              <w:tabs>
                <w:tab w:val="left" w:pos="604"/>
                <w:tab w:val="left" w:pos="2410"/>
                <w:tab w:val="left" w:pos="2679"/>
                <w:tab w:val="left" w:pos="3087"/>
              </w:tabs>
              <w:spacing w:before="0" w:after="0" w:line="240" w:lineRule="auto"/>
              <w:ind w:left="115" w:right="101" w:firstLine="0"/>
              <w:jc w:val="left"/>
              <w:rPr>
                <w:sz w:val="28"/>
              </w:rPr>
            </w:pPr>
            <w:r>
              <w:rPr>
                <w:spacing w:val="-2"/>
                <w:sz w:val="28"/>
              </w:rPr>
              <w:t>Коммуникация</w:t>
            </w:r>
            <w:r>
              <w:rPr>
                <w:sz w:val="28"/>
              </w:rPr>
              <w:tab/>
            </w:r>
            <w:r>
              <w:rPr>
                <w:sz w:val="28"/>
              </w:rPr>
              <w:tab/>
            </w:r>
            <w:r>
              <w:rPr>
                <w:spacing w:val="-10"/>
                <w:sz w:val="28"/>
              </w:rPr>
              <w:t>в</w:t>
            </w:r>
            <w:r>
              <w:rPr>
                <w:sz w:val="28"/>
              </w:rPr>
              <w:tab/>
            </w:r>
            <w:r>
              <w:rPr>
                <w:spacing w:val="-2"/>
                <w:sz w:val="28"/>
              </w:rPr>
              <w:t>процессе взаимодействия,</w:t>
            </w:r>
            <w:r>
              <w:rPr>
                <w:spacing w:val="80"/>
                <w:sz w:val="28"/>
              </w:rPr>
              <w:t xml:space="preserve"> </w:t>
            </w:r>
            <w:r>
              <w:rPr>
                <w:spacing w:val="-2"/>
                <w:sz w:val="28"/>
              </w:rPr>
              <w:t>обеспечивающая</w:t>
            </w:r>
            <w:r>
              <w:rPr>
                <w:sz w:val="28"/>
              </w:rPr>
              <w:tab/>
            </w:r>
            <w:r>
              <w:rPr>
                <w:spacing w:val="-2"/>
                <w:sz w:val="28"/>
              </w:rPr>
              <w:t>формирование взаимопонимания;</w:t>
            </w:r>
          </w:p>
          <w:p w14:paraId="17FF7F84">
            <w:pPr>
              <w:pStyle w:val="10"/>
              <w:numPr>
                <w:ilvl w:val="0"/>
                <w:numId w:val="59"/>
              </w:numPr>
              <w:tabs>
                <w:tab w:val="left" w:pos="570"/>
                <w:tab w:val="left" w:pos="2160"/>
                <w:tab w:val="left" w:pos="3087"/>
              </w:tabs>
              <w:spacing w:before="0" w:after="0" w:line="240" w:lineRule="auto"/>
              <w:ind w:left="115" w:right="101" w:firstLine="0"/>
              <w:jc w:val="both"/>
              <w:rPr>
                <w:sz w:val="28"/>
              </w:rPr>
            </w:pPr>
            <w:r>
              <w:rPr>
                <w:sz w:val="28"/>
              </w:rPr>
              <w:t xml:space="preserve">Рефлексия, способствующая изменению или формированию отношения к собственным </w:t>
            </w:r>
            <w:r>
              <w:rPr>
                <w:spacing w:val="-2"/>
                <w:sz w:val="28"/>
              </w:rPr>
              <w:t>действиям</w:t>
            </w:r>
            <w:r>
              <w:rPr>
                <w:sz w:val="28"/>
              </w:rPr>
              <w:tab/>
            </w:r>
            <w:r>
              <w:rPr>
                <w:spacing w:val="-10"/>
                <w:sz w:val="28"/>
              </w:rPr>
              <w:t>в</w:t>
            </w:r>
            <w:r>
              <w:rPr>
                <w:sz w:val="28"/>
              </w:rPr>
              <w:tab/>
            </w:r>
            <w:r>
              <w:rPr>
                <w:spacing w:val="-2"/>
                <w:sz w:val="28"/>
              </w:rPr>
              <w:t xml:space="preserve">процессе </w:t>
            </w:r>
            <w:r>
              <w:rPr>
                <w:sz w:val="28"/>
              </w:rPr>
              <w:t xml:space="preserve">содержания и форм совместной </w:t>
            </w:r>
            <w:r>
              <w:rPr>
                <w:spacing w:val="-2"/>
                <w:sz w:val="28"/>
              </w:rPr>
              <w:t>работы.</w:t>
            </w:r>
          </w:p>
        </w:tc>
        <w:tc>
          <w:tcPr>
            <w:tcW w:w="5307" w:type="dxa"/>
            <w:gridSpan w:val="2"/>
          </w:tcPr>
          <w:p w14:paraId="3C303ED2">
            <w:pPr>
              <w:pStyle w:val="10"/>
              <w:tabs>
                <w:tab w:val="left" w:pos="2131"/>
                <w:tab w:val="left" w:pos="3139"/>
                <w:tab w:val="left" w:pos="3360"/>
                <w:tab w:val="left" w:pos="3941"/>
              </w:tabs>
              <w:ind w:left="109" w:right="106"/>
              <w:rPr>
                <w:sz w:val="28"/>
              </w:rPr>
            </w:pPr>
            <w:r>
              <w:rPr>
                <w:sz w:val="28"/>
              </w:rPr>
              <w:t>нового</w:t>
            </w:r>
            <w:r>
              <w:rPr>
                <w:spacing w:val="36"/>
                <w:sz w:val="28"/>
              </w:rPr>
              <w:t xml:space="preserve"> </w:t>
            </w:r>
            <w:r>
              <w:rPr>
                <w:sz w:val="28"/>
              </w:rPr>
              <w:t>материала</w:t>
            </w:r>
            <w:r>
              <w:rPr>
                <w:spacing w:val="39"/>
                <w:sz w:val="28"/>
              </w:rPr>
              <w:t xml:space="preserve"> </w:t>
            </w:r>
            <w:r>
              <w:rPr>
                <w:sz w:val="28"/>
              </w:rPr>
              <w:t>детьми</w:t>
            </w:r>
            <w:r>
              <w:rPr>
                <w:spacing w:val="40"/>
                <w:sz w:val="28"/>
              </w:rPr>
              <w:t xml:space="preserve"> </w:t>
            </w:r>
            <w:r>
              <w:rPr>
                <w:sz w:val="28"/>
              </w:rPr>
              <w:t>через</w:t>
            </w:r>
            <w:r>
              <w:rPr>
                <w:spacing w:val="37"/>
                <w:sz w:val="28"/>
              </w:rPr>
              <w:t xml:space="preserve"> </w:t>
            </w:r>
            <w:r>
              <w:rPr>
                <w:sz w:val="28"/>
              </w:rPr>
              <w:t xml:space="preserve">активное </w:t>
            </w:r>
            <w:r>
              <w:rPr>
                <w:spacing w:val="-2"/>
                <w:sz w:val="28"/>
              </w:rPr>
              <w:t>запоминание,</w:t>
            </w:r>
            <w:r>
              <w:rPr>
                <w:sz w:val="28"/>
              </w:rPr>
              <w:tab/>
            </w:r>
            <w:r>
              <w:rPr>
                <w:sz w:val="28"/>
              </w:rPr>
              <w:tab/>
            </w:r>
            <w:r>
              <w:rPr>
                <w:spacing w:val="-2"/>
                <w:sz w:val="28"/>
              </w:rPr>
              <w:t>самостоятельные размышления,</w:t>
            </w:r>
            <w:r>
              <w:rPr>
                <w:sz w:val="28"/>
              </w:rPr>
              <w:tab/>
            </w:r>
            <w:r>
              <w:rPr>
                <w:spacing w:val="-2"/>
                <w:sz w:val="28"/>
              </w:rPr>
              <w:t>проблемную</w:t>
            </w:r>
            <w:r>
              <w:rPr>
                <w:sz w:val="28"/>
              </w:rPr>
              <w:tab/>
            </w:r>
            <w:r>
              <w:rPr>
                <w:spacing w:val="-2"/>
                <w:sz w:val="28"/>
              </w:rPr>
              <w:t>ситуацию: иллюстративно-объяснительный, проблемный,</w:t>
            </w:r>
            <w:r>
              <w:rPr>
                <w:sz w:val="28"/>
              </w:rPr>
              <w:tab/>
            </w:r>
            <w:r>
              <w:rPr>
                <w:sz w:val="28"/>
              </w:rPr>
              <w:tab/>
            </w:r>
            <w:r>
              <w:rPr>
                <w:sz w:val="28"/>
              </w:rPr>
              <w:tab/>
            </w:r>
            <w:r>
              <w:rPr>
                <w:spacing w:val="-2"/>
                <w:sz w:val="28"/>
              </w:rPr>
              <w:t xml:space="preserve">эвристический, </w:t>
            </w:r>
            <w:r>
              <w:rPr>
                <w:sz w:val="28"/>
              </w:rPr>
              <w:t>исследовательский и др.</w:t>
            </w:r>
          </w:p>
          <w:p w14:paraId="3C7D1A7D">
            <w:pPr>
              <w:pStyle w:val="10"/>
              <w:numPr>
                <w:ilvl w:val="0"/>
                <w:numId w:val="60"/>
              </w:numPr>
              <w:tabs>
                <w:tab w:val="left" w:pos="546"/>
                <w:tab w:val="left" w:pos="2136"/>
                <w:tab w:val="left" w:pos="4748"/>
              </w:tabs>
              <w:spacing w:before="0" w:after="0" w:line="240" w:lineRule="auto"/>
              <w:ind w:left="109" w:right="110" w:firstLine="0"/>
              <w:jc w:val="left"/>
              <w:rPr>
                <w:sz w:val="28"/>
              </w:rPr>
            </w:pPr>
            <w:r>
              <w:rPr>
                <w:spacing w:val="-2"/>
                <w:sz w:val="28"/>
              </w:rPr>
              <w:t>Логическая</w:t>
            </w:r>
            <w:r>
              <w:rPr>
                <w:sz w:val="28"/>
              </w:rPr>
              <w:tab/>
            </w:r>
            <w:r>
              <w:rPr>
                <w:spacing w:val="-2"/>
                <w:sz w:val="28"/>
              </w:rPr>
              <w:t>последовательность</w:t>
            </w:r>
            <w:r>
              <w:rPr>
                <w:sz w:val="28"/>
              </w:rPr>
              <w:tab/>
            </w:r>
            <w:r>
              <w:rPr>
                <w:spacing w:val="-4"/>
                <w:sz w:val="28"/>
              </w:rPr>
              <w:t xml:space="preserve">при </w:t>
            </w:r>
            <w:r>
              <w:rPr>
                <w:sz w:val="28"/>
              </w:rPr>
              <w:t>подаче и усвоении учебного материала.</w:t>
            </w:r>
          </w:p>
          <w:p w14:paraId="1ECCEC97">
            <w:pPr>
              <w:pStyle w:val="10"/>
              <w:numPr>
                <w:ilvl w:val="0"/>
                <w:numId w:val="60"/>
              </w:numPr>
              <w:tabs>
                <w:tab w:val="left" w:pos="1127"/>
                <w:tab w:val="left" w:pos="1915"/>
                <w:tab w:val="left" w:pos="2875"/>
                <w:tab w:val="left" w:pos="2914"/>
                <w:tab w:val="left" w:pos="3523"/>
              </w:tabs>
              <w:spacing w:before="0" w:after="0" w:line="240" w:lineRule="auto"/>
              <w:ind w:left="109" w:right="103" w:firstLine="0"/>
              <w:jc w:val="left"/>
              <w:rPr>
                <w:sz w:val="28"/>
              </w:rPr>
            </w:pPr>
            <w:r>
              <w:rPr>
                <w:spacing w:val="-2"/>
                <w:sz w:val="28"/>
              </w:rPr>
              <w:t>Степень</w:t>
            </w:r>
            <w:r>
              <w:rPr>
                <w:sz w:val="28"/>
              </w:rPr>
              <w:tab/>
            </w:r>
            <w:r>
              <w:rPr>
                <w:sz w:val="28"/>
              </w:rPr>
              <w:tab/>
            </w:r>
            <w:r>
              <w:rPr>
                <w:spacing w:val="-2"/>
                <w:sz w:val="28"/>
              </w:rPr>
              <w:t>самостоятельности деятельности</w:t>
            </w:r>
            <w:r>
              <w:rPr>
                <w:sz w:val="28"/>
              </w:rPr>
              <w:tab/>
            </w:r>
            <w:r>
              <w:rPr>
                <w:spacing w:val="-2"/>
                <w:sz w:val="28"/>
              </w:rPr>
              <w:t>детей:</w:t>
            </w:r>
            <w:r>
              <w:rPr>
                <w:sz w:val="28"/>
              </w:rPr>
              <w:tab/>
            </w:r>
            <w:r>
              <w:rPr>
                <w:spacing w:val="-4"/>
                <w:sz w:val="28"/>
              </w:rPr>
              <w:t>под</w:t>
            </w:r>
            <w:r>
              <w:rPr>
                <w:sz w:val="28"/>
              </w:rPr>
              <w:tab/>
            </w:r>
            <w:r>
              <w:rPr>
                <w:spacing w:val="-2"/>
                <w:sz w:val="28"/>
              </w:rPr>
              <w:t xml:space="preserve">руководством </w:t>
            </w:r>
            <w:r>
              <w:rPr>
                <w:sz w:val="28"/>
              </w:rPr>
              <w:t>педагога, самостоятельная работа детей.</w:t>
            </w:r>
          </w:p>
        </w:tc>
      </w:tr>
      <w:tr w14:paraId="5B259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81" w:type="dxa"/>
            <w:gridSpan w:val="3"/>
          </w:tcPr>
          <w:p w14:paraId="6B4C3F91">
            <w:pPr>
              <w:pStyle w:val="10"/>
              <w:spacing w:line="302" w:lineRule="exact"/>
              <w:ind w:left="8"/>
              <w:jc w:val="center"/>
              <w:rPr>
                <w:b/>
                <w:sz w:val="28"/>
              </w:rPr>
            </w:pPr>
            <w:r>
              <w:rPr>
                <w:b/>
                <w:sz w:val="28"/>
              </w:rPr>
              <w:t>Направления</w:t>
            </w:r>
            <w:r>
              <w:rPr>
                <w:b/>
                <w:spacing w:val="-14"/>
                <w:sz w:val="28"/>
              </w:rPr>
              <w:t xml:space="preserve"> </w:t>
            </w:r>
            <w:r>
              <w:rPr>
                <w:b/>
                <w:sz w:val="28"/>
              </w:rPr>
              <w:t>работы</w:t>
            </w:r>
            <w:r>
              <w:rPr>
                <w:b/>
                <w:spacing w:val="-13"/>
                <w:sz w:val="28"/>
              </w:rPr>
              <w:t xml:space="preserve"> </w:t>
            </w:r>
            <w:r>
              <w:rPr>
                <w:b/>
                <w:sz w:val="28"/>
              </w:rPr>
              <w:t>с</w:t>
            </w:r>
            <w:r>
              <w:rPr>
                <w:b/>
                <w:spacing w:val="-8"/>
                <w:sz w:val="28"/>
              </w:rPr>
              <w:t xml:space="preserve"> </w:t>
            </w:r>
            <w:r>
              <w:rPr>
                <w:b/>
                <w:spacing w:val="-2"/>
                <w:sz w:val="28"/>
              </w:rPr>
              <w:t>детьми</w:t>
            </w:r>
          </w:p>
        </w:tc>
      </w:tr>
      <w:tr w14:paraId="412B0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274" w:type="dxa"/>
          </w:tcPr>
          <w:p w14:paraId="34A33DA4">
            <w:pPr>
              <w:pStyle w:val="10"/>
              <w:spacing w:line="320" w:lineRule="exact"/>
              <w:ind w:left="1214"/>
              <w:rPr>
                <w:b/>
                <w:sz w:val="28"/>
              </w:rPr>
            </w:pPr>
            <w:r>
              <w:rPr>
                <w:b/>
                <w:sz w:val="28"/>
              </w:rPr>
              <w:t>Этапы</w:t>
            </w:r>
            <w:r>
              <w:rPr>
                <w:b/>
                <w:spacing w:val="-12"/>
                <w:sz w:val="28"/>
              </w:rPr>
              <w:t xml:space="preserve"> </w:t>
            </w:r>
            <w:r>
              <w:rPr>
                <w:b/>
                <w:spacing w:val="-2"/>
                <w:sz w:val="28"/>
              </w:rPr>
              <w:t>работы</w:t>
            </w:r>
          </w:p>
        </w:tc>
        <w:tc>
          <w:tcPr>
            <w:tcW w:w="2949" w:type="dxa"/>
          </w:tcPr>
          <w:p w14:paraId="3DBFC95B">
            <w:pPr>
              <w:pStyle w:val="10"/>
              <w:spacing w:before="3" w:line="312" w:lineRule="exact"/>
              <w:ind w:left="1002" w:right="306" w:hanging="697"/>
              <w:rPr>
                <w:b/>
                <w:sz w:val="28"/>
              </w:rPr>
            </w:pPr>
            <w:r>
              <w:rPr>
                <w:b/>
                <w:sz w:val="28"/>
              </w:rPr>
              <w:t>Методы</w:t>
            </w:r>
            <w:r>
              <w:rPr>
                <w:b/>
                <w:spacing w:val="-18"/>
                <w:sz w:val="28"/>
              </w:rPr>
              <w:t xml:space="preserve"> </w:t>
            </w:r>
            <w:r>
              <w:rPr>
                <w:b/>
                <w:sz w:val="28"/>
              </w:rPr>
              <w:t>и</w:t>
            </w:r>
            <w:r>
              <w:rPr>
                <w:b/>
                <w:spacing w:val="-17"/>
                <w:sz w:val="28"/>
              </w:rPr>
              <w:t xml:space="preserve"> </w:t>
            </w:r>
            <w:r>
              <w:rPr>
                <w:b/>
                <w:sz w:val="28"/>
              </w:rPr>
              <w:t xml:space="preserve">приемы </w:t>
            </w:r>
            <w:r>
              <w:rPr>
                <w:b/>
                <w:spacing w:val="-2"/>
                <w:sz w:val="28"/>
              </w:rPr>
              <w:t>работы</w:t>
            </w:r>
          </w:p>
        </w:tc>
        <w:tc>
          <w:tcPr>
            <w:tcW w:w="2358" w:type="dxa"/>
          </w:tcPr>
          <w:p w14:paraId="69F57489">
            <w:pPr>
              <w:pStyle w:val="10"/>
              <w:spacing w:line="320" w:lineRule="exact"/>
              <w:ind w:left="205"/>
              <w:rPr>
                <w:b/>
                <w:sz w:val="28"/>
              </w:rPr>
            </w:pPr>
            <w:r>
              <w:rPr>
                <w:b/>
                <w:sz w:val="28"/>
              </w:rPr>
              <w:t>Формы</w:t>
            </w:r>
            <w:r>
              <w:rPr>
                <w:b/>
                <w:spacing w:val="-15"/>
                <w:sz w:val="28"/>
              </w:rPr>
              <w:t xml:space="preserve"> </w:t>
            </w:r>
            <w:r>
              <w:rPr>
                <w:b/>
                <w:spacing w:val="-2"/>
                <w:sz w:val="28"/>
              </w:rPr>
              <w:t>работы</w:t>
            </w:r>
          </w:p>
        </w:tc>
      </w:tr>
      <w:tr w14:paraId="53796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1" w:hRule="atLeast"/>
        </w:trPr>
        <w:tc>
          <w:tcPr>
            <w:tcW w:w="4274" w:type="dxa"/>
          </w:tcPr>
          <w:p w14:paraId="3CDAEE24">
            <w:pPr>
              <w:pStyle w:val="10"/>
              <w:numPr>
                <w:ilvl w:val="0"/>
                <w:numId w:val="61"/>
              </w:numPr>
              <w:tabs>
                <w:tab w:val="left" w:pos="1065"/>
                <w:tab w:val="left" w:pos="3139"/>
              </w:tabs>
              <w:spacing w:before="0" w:after="0" w:line="240" w:lineRule="auto"/>
              <w:ind w:left="115" w:right="101" w:firstLine="0"/>
              <w:jc w:val="both"/>
              <w:rPr>
                <w:sz w:val="28"/>
              </w:rPr>
            </w:pPr>
            <w:r>
              <w:rPr>
                <w:sz w:val="28"/>
              </w:rPr>
              <w:t xml:space="preserve">Реализация системы </w:t>
            </w:r>
            <w:r>
              <w:rPr>
                <w:spacing w:val="-2"/>
                <w:sz w:val="28"/>
              </w:rPr>
              <w:t>творческих</w:t>
            </w:r>
            <w:r>
              <w:rPr>
                <w:sz w:val="28"/>
              </w:rPr>
              <w:tab/>
            </w:r>
            <w:r>
              <w:rPr>
                <w:spacing w:val="-2"/>
                <w:sz w:val="28"/>
              </w:rPr>
              <w:t xml:space="preserve">заданий, </w:t>
            </w:r>
            <w:r>
              <w:rPr>
                <w:sz w:val="28"/>
              </w:rPr>
              <w:t xml:space="preserve">ориентированных на </w:t>
            </w:r>
            <w:r>
              <w:rPr>
                <w:i/>
                <w:sz w:val="28"/>
              </w:rPr>
              <w:t xml:space="preserve">познание </w:t>
            </w:r>
            <w:r>
              <w:rPr>
                <w:sz w:val="28"/>
              </w:rPr>
              <w:t xml:space="preserve">объектов, ситуаций, явлений, </w:t>
            </w:r>
            <w:r>
              <w:rPr>
                <w:spacing w:val="-2"/>
                <w:sz w:val="28"/>
              </w:rPr>
              <w:t>обеспечивающая:</w:t>
            </w:r>
          </w:p>
          <w:p w14:paraId="409F8CD1">
            <w:pPr>
              <w:pStyle w:val="10"/>
              <w:numPr>
                <w:ilvl w:val="1"/>
                <w:numId w:val="61"/>
              </w:numPr>
              <w:tabs>
                <w:tab w:val="left" w:pos="387"/>
              </w:tabs>
              <w:spacing w:before="0" w:after="0" w:line="240" w:lineRule="auto"/>
              <w:ind w:left="115" w:right="95" w:firstLine="0"/>
              <w:jc w:val="both"/>
              <w:rPr>
                <w:sz w:val="28"/>
              </w:rPr>
            </w:pPr>
            <w:r>
              <w:rPr>
                <w:sz w:val="28"/>
              </w:rPr>
              <w:t>изучение объектов, ситуаций, явлений на основе выделенных признаков (цвет, форма, размер, материал, назначение, время, расположение, часть – целое);</w:t>
            </w:r>
          </w:p>
          <w:p w14:paraId="450F156B">
            <w:pPr>
              <w:pStyle w:val="10"/>
              <w:numPr>
                <w:ilvl w:val="1"/>
                <w:numId w:val="61"/>
              </w:numPr>
              <w:tabs>
                <w:tab w:val="left" w:pos="839"/>
              </w:tabs>
              <w:spacing w:before="0" w:after="0" w:line="240" w:lineRule="auto"/>
              <w:ind w:left="115" w:right="102" w:firstLine="0"/>
              <w:jc w:val="both"/>
              <w:rPr>
                <w:sz w:val="28"/>
              </w:rPr>
            </w:pPr>
            <w:r>
              <w:rPr>
                <w:sz w:val="28"/>
              </w:rPr>
              <w:t>рассмотрение их в противоречиях, в развитии;</w:t>
            </w:r>
          </w:p>
          <w:p w14:paraId="359CC4C9">
            <w:pPr>
              <w:pStyle w:val="10"/>
              <w:numPr>
                <w:ilvl w:val="1"/>
                <w:numId w:val="61"/>
              </w:numPr>
              <w:tabs>
                <w:tab w:val="left" w:pos="747"/>
              </w:tabs>
              <w:spacing w:before="0" w:after="0" w:line="240" w:lineRule="auto"/>
              <w:ind w:left="115" w:right="106" w:firstLine="0"/>
              <w:jc w:val="both"/>
              <w:rPr>
                <w:sz w:val="28"/>
              </w:rPr>
            </w:pPr>
            <w:r>
              <w:rPr>
                <w:sz w:val="28"/>
              </w:rPr>
              <w:t>моделирование явлений, учитывая их особенности,</w:t>
            </w:r>
          </w:p>
          <w:p w14:paraId="25E9F110">
            <w:pPr>
              <w:pStyle w:val="10"/>
              <w:spacing w:line="322" w:lineRule="exact"/>
              <w:ind w:left="115" w:right="113"/>
              <w:jc w:val="both"/>
              <w:rPr>
                <w:sz w:val="28"/>
              </w:rPr>
            </w:pPr>
            <w:r>
              <w:rPr>
                <w:sz w:val="28"/>
              </w:rPr>
              <w:t>системные</w:t>
            </w:r>
            <w:r>
              <w:rPr>
                <w:spacing w:val="-15"/>
                <w:sz w:val="28"/>
              </w:rPr>
              <w:t xml:space="preserve"> </w:t>
            </w:r>
            <w:r>
              <w:rPr>
                <w:sz w:val="28"/>
              </w:rPr>
              <w:t>связи,</w:t>
            </w:r>
            <w:r>
              <w:rPr>
                <w:spacing w:val="-14"/>
                <w:sz w:val="28"/>
              </w:rPr>
              <w:t xml:space="preserve"> </w:t>
            </w:r>
            <w:r>
              <w:rPr>
                <w:sz w:val="28"/>
              </w:rPr>
              <w:t>характеристики и закономерности.</w:t>
            </w:r>
          </w:p>
        </w:tc>
        <w:tc>
          <w:tcPr>
            <w:tcW w:w="2949" w:type="dxa"/>
            <w:textDirection w:val="btLr"/>
          </w:tcPr>
          <w:p w14:paraId="3E7B25F9">
            <w:pPr>
              <w:pStyle w:val="10"/>
              <w:spacing w:before="112"/>
              <w:ind w:right="109"/>
              <w:jc w:val="right"/>
              <w:rPr>
                <w:sz w:val="28"/>
              </w:rPr>
            </w:pPr>
            <w:r>
              <w:rPr>
                <w:spacing w:val="-2"/>
                <w:sz w:val="28"/>
              </w:rPr>
              <w:t>-наглядно-практические;</w:t>
            </w:r>
          </w:p>
          <w:p w14:paraId="0D33C8FA">
            <w:pPr>
              <w:pStyle w:val="10"/>
              <w:spacing w:before="24"/>
              <w:ind w:right="110"/>
              <w:jc w:val="right"/>
              <w:rPr>
                <w:sz w:val="28"/>
              </w:rPr>
            </w:pPr>
            <w:r>
              <w:rPr>
                <w:spacing w:val="-2"/>
                <w:sz w:val="28"/>
              </w:rPr>
              <w:t>-классификации</w:t>
            </w:r>
            <w:r>
              <w:rPr>
                <w:spacing w:val="-7"/>
                <w:sz w:val="28"/>
              </w:rPr>
              <w:t xml:space="preserve"> </w:t>
            </w:r>
            <w:r>
              <w:rPr>
                <w:spacing w:val="-2"/>
                <w:sz w:val="28"/>
              </w:rPr>
              <w:t>и</w:t>
            </w:r>
            <w:r>
              <w:rPr>
                <w:spacing w:val="-8"/>
                <w:sz w:val="28"/>
              </w:rPr>
              <w:t xml:space="preserve"> </w:t>
            </w:r>
            <w:r>
              <w:rPr>
                <w:spacing w:val="-2"/>
                <w:sz w:val="28"/>
              </w:rPr>
              <w:t>формирование</w:t>
            </w:r>
          </w:p>
          <w:p w14:paraId="61B12653">
            <w:pPr>
              <w:pStyle w:val="10"/>
              <w:spacing w:before="14"/>
              <w:ind w:right="108"/>
              <w:jc w:val="right"/>
              <w:rPr>
                <w:sz w:val="28"/>
              </w:rPr>
            </w:pPr>
            <w:r>
              <w:rPr>
                <w:spacing w:val="-2"/>
                <w:sz w:val="28"/>
              </w:rPr>
              <w:t>ассоциаций;</w:t>
            </w:r>
          </w:p>
          <w:p w14:paraId="5885EAA3">
            <w:pPr>
              <w:pStyle w:val="10"/>
              <w:spacing w:before="19"/>
              <w:ind w:right="108"/>
              <w:jc w:val="right"/>
              <w:rPr>
                <w:sz w:val="28"/>
              </w:rPr>
            </w:pPr>
            <w:r>
              <w:rPr>
                <w:spacing w:val="-2"/>
                <w:sz w:val="28"/>
              </w:rPr>
              <w:t>-установление</w:t>
            </w:r>
            <w:r>
              <w:rPr>
                <w:spacing w:val="-5"/>
                <w:sz w:val="28"/>
              </w:rPr>
              <w:t xml:space="preserve"> </w:t>
            </w:r>
            <w:r>
              <w:rPr>
                <w:spacing w:val="-2"/>
                <w:sz w:val="28"/>
              </w:rPr>
              <w:t>аналогий;</w:t>
            </w:r>
          </w:p>
          <w:p w14:paraId="17C8116D">
            <w:pPr>
              <w:pStyle w:val="10"/>
              <w:spacing w:before="14"/>
              <w:ind w:right="115"/>
              <w:jc w:val="right"/>
              <w:rPr>
                <w:sz w:val="28"/>
              </w:rPr>
            </w:pPr>
            <w:r>
              <w:rPr>
                <w:spacing w:val="-2"/>
                <w:sz w:val="28"/>
              </w:rPr>
              <w:t>-выявление</w:t>
            </w:r>
            <w:r>
              <w:rPr>
                <w:spacing w:val="-5"/>
                <w:sz w:val="28"/>
              </w:rPr>
              <w:t xml:space="preserve"> </w:t>
            </w:r>
            <w:r>
              <w:rPr>
                <w:spacing w:val="-2"/>
                <w:sz w:val="28"/>
              </w:rPr>
              <w:t>противоречий.</w:t>
            </w:r>
          </w:p>
        </w:tc>
        <w:tc>
          <w:tcPr>
            <w:tcW w:w="2358" w:type="dxa"/>
          </w:tcPr>
          <w:p w14:paraId="77082FE7">
            <w:pPr>
              <w:pStyle w:val="10"/>
              <w:ind w:left="109" w:right="276"/>
              <w:jc w:val="both"/>
              <w:rPr>
                <w:sz w:val="28"/>
              </w:rPr>
            </w:pPr>
            <w:r>
              <w:rPr>
                <w:spacing w:val="-2"/>
                <w:sz w:val="28"/>
              </w:rPr>
              <w:t>-организованная образовательная деятельность;</w:t>
            </w:r>
          </w:p>
          <w:p w14:paraId="55755502">
            <w:pPr>
              <w:pStyle w:val="10"/>
              <w:ind w:left="109"/>
              <w:jc w:val="both"/>
              <w:rPr>
                <w:sz w:val="28"/>
              </w:rPr>
            </w:pPr>
            <w:r>
              <w:rPr>
                <w:sz w:val="28"/>
              </w:rPr>
              <w:t>-</w:t>
            </w:r>
            <w:r>
              <w:rPr>
                <w:spacing w:val="-6"/>
                <w:sz w:val="28"/>
              </w:rPr>
              <w:t xml:space="preserve"> </w:t>
            </w:r>
            <w:r>
              <w:rPr>
                <w:spacing w:val="-2"/>
                <w:sz w:val="28"/>
              </w:rPr>
              <w:t>экскурсии</w:t>
            </w:r>
          </w:p>
        </w:tc>
      </w:tr>
    </w:tbl>
    <w:p w14:paraId="297FF915">
      <w:pPr>
        <w:spacing w:after="0"/>
        <w:jc w:val="both"/>
        <w:rPr>
          <w:sz w:val="28"/>
        </w:rPr>
        <w:sectPr>
          <w:type w:val="continuous"/>
          <w:pgSz w:w="11910" w:h="16840"/>
          <w:pgMar w:top="66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4"/>
        <w:gridCol w:w="2949"/>
        <w:gridCol w:w="2358"/>
      </w:tblGrid>
      <w:tr w14:paraId="4B6FA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4" w:hRule="atLeast"/>
        </w:trPr>
        <w:tc>
          <w:tcPr>
            <w:tcW w:w="4274" w:type="dxa"/>
          </w:tcPr>
          <w:p w14:paraId="28DB7AAE">
            <w:pPr>
              <w:pStyle w:val="10"/>
              <w:numPr>
                <w:ilvl w:val="0"/>
                <w:numId w:val="62"/>
              </w:numPr>
              <w:tabs>
                <w:tab w:val="left" w:pos="1065"/>
                <w:tab w:val="left" w:pos="3139"/>
                <w:tab w:val="left" w:pos="3889"/>
              </w:tabs>
              <w:spacing w:before="0" w:after="0" w:line="240" w:lineRule="auto"/>
              <w:ind w:left="115" w:right="100" w:firstLine="0"/>
              <w:jc w:val="both"/>
              <w:rPr>
                <w:sz w:val="28"/>
              </w:rPr>
            </w:pPr>
            <w:r>
              <w:rPr>
                <w:sz w:val="28"/>
              </w:rPr>
              <w:t xml:space="preserve">Реализация системы </w:t>
            </w:r>
            <w:r>
              <w:rPr>
                <w:spacing w:val="-2"/>
                <w:sz w:val="28"/>
              </w:rPr>
              <w:t>творческих</w:t>
            </w:r>
            <w:r>
              <w:rPr>
                <w:sz w:val="28"/>
              </w:rPr>
              <w:tab/>
            </w:r>
            <w:r>
              <w:rPr>
                <w:spacing w:val="-2"/>
                <w:sz w:val="28"/>
              </w:rPr>
              <w:t>заданий, ориентированных</w:t>
            </w:r>
            <w:r>
              <w:rPr>
                <w:sz w:val="28"/>
              </w:rPr>
              <w:tab/>
            </w:r>
            <w:r>
              <w:rPr>
                <w:sz w:val="28"/>
              </w:rPr>
              <w:tab/>
            </w:r>
            <w:r>
              <w:rPr>
                <w:spacing w:val="-6"/>
                <w:sz w:val="28"/>
              </w:rPr>
              <w:t xml:space="preserve">на </w:t>
            </w:r>
            <w:r>
              <w:rPr>
                <w:i/>
                <w:sz w:val="28"/>
              </w:rPr>
              <w:t xml:space="preserve">использование в новом качестве </w:t>
            </w:r>
            <w:r>
              <w:rPr>
                <w:sz w:val="28"/>
              </w:rPr>
              <w:t xml:space="preserve">объектов, ситуаций, явлений, </w:t>
            </w:r>
            <w:r>
              <w:rPr>
                <w:spacing w:val="-2"/>
                <w:sz w:val="28"/>
              </w:rPr>
              <w:t>обеспечивающая:</w:t>
            </w:r>
          </w:p>
          <w:p w14:paraId="18C364DF">
            <w:pPr>
              <w:pStyle w:val="10"/>
              <w:numPr>
                <w:ilvl w:val="1"/>
                <w:numId w:val="62"/>
              </w:numPr>
              <w:tabs>
                <w:tab w:val="left" w:pos="791"/>
              </w:tabs>
              <w:spacing w:before="0" w:after="0" w:line="242" w:lineRule="auto"/>
              <w:ind w:left="115" w:right="95" w:firstLine="0"/>
              <w:jc w:val="both"/>
              <w:rPr>
                <w:sz w:val="28"/>
              </w:rPr>
            </w:pPr>
            <w:r>
              <w:rPr>
                <w:sz w:val="28"/>
              </w:rPr>
              <w:t>рассмотрение объектов, ситуаций, явлений с различных точек зрения;</w:t>
            </w:r>
          </w:p>
          <w:p w14:paraId="6CB39308">
            <w:pPr>
              <w:pStyle w:val="10"/>
              <w:numPr>
                <w:ilvl w:val="1"/>
                <w:numId w:val="62"/>
              </w:numPr>
              <w:tabs>
                <w:tab w:val="left" w:pos="459"/>
                <w:tab w:val="left" w:pos="3216"/>
              </w:tabs>
              <w:spacing w:before="0" w:after="0" w:line="240" w:lineRule="auto"/>
              <w:ind w:left="115" w:right="105" w:firstLine="0"/>
              <w:jc w:val="both"/>
              <w:rPr>
                <w:sz w:val="28"/>
              </w:rPr>
            </w:pPr>
            <w:r>
              <w:rPr>
                <w:sz w:val="28"/>
              </w:rPr>
              <w:t xml:space="preserve">нахождение фантастического </w:t>
            </w:r>
            <w:r>
              <w:rPr>
                <w:spacing w:val="-2"/>
                <w:sz w:val="28"/>
              </w:rPr>
              <w:t>применения</w:t>
            </w:r>
            <w:r>
              <w:rPr>
                <w:sz w:val="28"/>
              </w:rPr>
              <w:tab/>
            </w:r>
            <w:r>
              <w:rPr>
                <w:spacing w:val="-2"/>
                <w:sz w:val="28"/>
              </w:rPr>
              <w:t xml:space="preserve">реально </w:t>
            </w:r>
            <w:r>
              <w:rPr>
                <w:sz w:val="28"/>
              </w:rPr>
              <w:t>существующим системам;</w:t>
            </w:r>
          </w:p>
          <w:p w14:paraId="0E18DCB9">
            <w:pPr>
              <w:pStyle w:val="10"/>
              <w:numPr>
                <w:ilvl w:val="1"/>
                <w:numId w:val="62"/>
              </w:numPr>
              <w:tabs>
                <w:tab w:val="left" w:pos="743"/>
              </w:tabs>
              <w:spacing w:before="0" w:after="0" w:line="240" w:lineRule="auto"/>
              <w:ind w:left="115" w:right="105" w:firstLine="0"/>
              <w:jc w:val="both"/>
              <w:rPr>
                <w:sz w:val="28"/>
              </w:rPr>
            </w:pPr>
            <w:r>
              <w:rPr>
                <w:sz w:val="28"/>
              </w:rPr>
              <w:t xml:space="preserve">осуществление переноса функций в различные области </w:t>
            </w:r>
            <w:r>
              <w:rPr>
                <w:spacing w:val="-2"/>
                <w:sz w:val="28"/>
              </w:rPr>
              <w:t>применения;</w:t>
            </w:r>
          </w:p>
          <w:p w14:paraId="45AE0046">
            <w:pPr>
              <w:pStyle w:val="10"/>
              <w:numPr>
                <w:ilvl w:val="1"/>
                <w:numId w:val="62"/>
              </w:numPr>
              <w:tabs>
                <w:tab w:val="left" w:pos="695"/>
                <w:tab w:val="left" w:pos="2957"/>
              </w:tabs>
              <w:spacing w:before="0" w:after="0" w:line="240" w:lineRule="auto"/>
              <w:ind w:left="115" w:right="103" w:firstLine="0"/>
              <w:jc w:val="both"/>
              <w:rPr>
                <w:sz w:val="28"/>
              </w:rPr>
            </w:pPr>
            <w:r>
              <w:rPr>
                <w:sz w:val="28"/>
              </w:rPr>
              <w:t xml:space="preserve">находить положительные </w:t>
            </w:r>
            <w:r>
              <w:rPr>
                <w:spacing w:val="-2"/>
                <w:sz w:val="28"/>
              </w:rPr>
              <w:t>моменты,</w:t>
            </w:r>
            <w:r>
              <w:rPr>
                <w:sz w:val="28"/>
              </w:rPr>
              <w:tab/>
            </w:r>
            <w:r>
              <w:rPr>
                <w:spacing w:val="-2"/>
                <w:sz w:val="28"/>
              </w:rPr>
              <w:t xml:space="preserve">используя </w:t>
            </w:r>
            <w:r>
              <w:rPr>
                <w:sz w:val="28"/>
              </w:rPr>
              <w:t xml:space="preserve">отрицательные качества систем, </w:t>
            </w:r>
            <w:r>
              <w:rPr>
                <w:spacing w:val="-2"/>
                <w:sz w:val="28"/>
              </w:rPr>
              <w:t>универсализации.</w:t>
            </w:r>
          </w:p>
        </w:tc>
        <w:tc>
          <w:tcPr>
            <w:tcW w:w="2949" w:type="dxa"/>
            <w:textDirection w:val="btLr"/>
          </w:tcPr>
          <w:p w14:paraId="597C9EB5">
            <w:pPr>
              <w:pStyle w:val="10"/>
              <w:spacing w:before="112"/>
              <w:ind w:right="114"/>
              <w:jc w:val="right"/>
              <w:rPr>
                <w:sz w:val="28"/>
              </w:rPr>
            </w:pPr>
            <w:r>
              <w:rPr>
                <w:spacing w:val="-2"/>
                <w:sz w:val="28"/>
              </w:rPr>
              <w:t>-Традиционные</w:t>
            </w:r>
            <w:r>
              <w:rPr>
                <w:spacing w:val="-3"/>
                <w:sz w:val="28"/>
              </w:rPr>
              <w:t xml:space="preserve"> </w:t>
            </w:r>
            <w:r>
              <w:rPr>
                <w:spacing w:val="-2"/>
                <w:sz w:val="28"/>
              </w:rPr>
              <w:t>(словесные, практические);</w:t>
            </w:r>
          </w:p>
          <w:p w14:paraId="6F4FBEC9">
            <w:pPr>
              <w:pStyle w:val="10"/>
              <w:spacing w:before="24" w:line="254" w:lineRule="auto"/>
              <w:ind w:left="1315" w:right="115" w:hanging="250"/>
              <w:jc w:val="right"/>
              <w:rPr>
                <w:sz w:val="28"/>
              </w:rPr>
            </w:pPr>
            <w:r>
              <w:rPr>
                <w:sz w:val="28"/>
              </w:rPr>
              <w:t>-Нетрадиционные</w:t>
            </w:r>
            <w:r>
              <w:rPr>
                <w:spacing w:val="-18"/>
                <w:sz w:val="28"/>
              </w:rPr>
              <w:t xml:space="preserve"> </w:t>
            </w:r>
            <w:r>
              <w:rPr>
                <w:sz w:val="28"/>
              </w:rPr>
              <w:t>(аналогия,«оживление»,</w:t>
            </w:r>
            <w:r>
              <w:rPr>
                <w:spacing w:val="-17"/>
                <w:sz w:val="28"/>
              </w:rPr>
              <w:t xml:space="preserve"> </w:t>
            </w:r>
            <w:r>
              <w:rPr>
                <w:sz w:val="28"/>
              </w:rPr>
              <w:t>изменение</w:t>
            </w:r>
            <w:r>
              <w:rPr>
                <w:spacing w:val="-18"/>
                <w:sz w:val="28"/>
              </w:rPr>
              <w:t xml:space="preserve"> </w:t>
            </w:r>
            <w:r>
              <w:rPr>
                <w:sz w:val="28"/>
              </w:rPr>
              <w:t>агрегатного состояния,</w:t>
            </w:r>
            <w:r>
              <w:rPr>
                <w:spacing w:val="-12"/>
                <w:sz w:val="28"/>
              </w:rPr>
              <w:t xml:space="preserve"> </w:t>
            </w:r>
            <w:r>
              <w:rPr>
                <w:sz w:val="28"/>
              </w:rPr>
              <w:t>«матрешки»,</w:t>
            </w:r>
            <w:r>
              <w:rPr>
                <w:spacing w:val="-10"/>
                <w:sz w:val="28"/>
              </w:rPr>
              <w:t xml:space="preserve"> </w:t>
            </w:r>
            <w:r>
              <w:rPr>
                <w:sz w:val="28"/>
              </w:rPr>
              <w:t>«наоборот»,</w:t>
            </w:r>
            <w:r>
              <w:rPr>
                <w:spacing w:val="-11"/>
                <w:sz w:val="28"/>
              </w:rPr>
              <w:t xml:space="preserve"> </w:t>
            </w:r>
            <w:r>
              <w:rPr>
                <w:sz w:val="28"/>
              </w:rPr>
              <w:t>обращение</w:t>
            </w:r>
            <w:r>
              <w:rPr>
                <w:spacing w:val="-11"/>
                <w:sz w:val="28"/>
              </w:rPr>
              <w:t xml:space="preserve"> </w:t>
            </w:r>
            <w:r>
              <w:rPr>
                <w:sz w:val="28"/>
              </w:rPr>
              <w:t>вреда</w:t>
            </w:r>
            <w:r>
              <w:rPr>
                <w:spacing w:val="-12"/>
                <w:sz w:val="28"/>
              </w:rPr>
              <w:t xml:space="preserve"> </w:t>
            </w:r>
            <w:r>
              <w:rPr>
                <w:sz w:val="28"/>
              </w:rPr>
              <w:t>в</w:t>
            </w:r>
            <w:r>
              <w:rPr>
                <w:spacing w:val="-17"/>
                <w:sz w:val="28"/>
              </w:rPr>
              <w:t xml:space="preserve"> </w:t>
            </w:r>
            <w:r>
              <w:rPr>
                <w:spacing w:val="-2"/>
                <w:sz w:val="28"/>
              </w:rPr>
              <w:t>пользу,</w:t>
            </w:r>
          </w:p>
          <w:p w14:paraId="2C05EED1">
            <w:pPr>
              <w:pStyle w:val="10"/>
              <w:spacing w:line="311" w:lineRule="exact"/>
              <w:ind w:right="111"/>
              <w:jc w:val="right"/>
              <w:rPr>
                <w:sz w:val="28"/>
              </w:rPr>
            </w:pPr>
            <w:r>
              <w:rPr>
                <w:sz w:val="28"/>
              </w:rPr>
              <w:t>увеличение</w:t>
            </w:r>
            <w:r>
              <w:rPr>
                <w:spacing w:val="-6"/>
                <w:sz w:val="28"/>
              </w:rPr>
              <w:t xml:space="preserve"> </w:t>
            </w:r>
            <w:r>
              <w:rPr>
                <w:sz w:val="28"/>
              </w:rPr>
              <w:t>–</w:t>
            </w:r>
            <w:r>
              <w:rPr>
                <w:spacing w:val="-12"/>
                <w:sz w:val="28"/>
              </w:rPr>
              <w:t xml:space="preserve"> </w:t>
            </w:r>
            <w:r>
              <w:rPr>
                <w:sz w:val="28"/>
              </w:rPr>
              <w:t>уменьшение</w:t>
            </w:r>
            <w:r>
              <w:rPr>
                <w:spacing w:val="-10"/>
                <w:sz w:val="28"/>
              </w:rPr>
              <w:t xml:space="preserve"> </w:t>
            </w:r>
            <w:r>
              <w:rPr>
                <w:sz w:val="28"/>
              </w:rPr>
              <w:t>и</w:t>
            </w:r>
            <w:r>
              <w:rPr>
                <w:spacing w:val="-12"/>
                <w:sz w:val="28"/>
              </w:rPr>
              <w:t xml:space="preserve"> </w:t>
            </w:r>
            <w:r>
              <w:rPr>
                <w:spacing w:val="-5"/>
                <w:sz w:val="28"/>
              </w:rPr>
              <w:t>др.</w:t>
            </w:r>
          </w:p>
        </w:tc>
        <w:tc>
          <w:tcPr>
            <w:tcW w:w="2358" w:type="dxa"/>
          </w:tcPr>
          <w:p w14:paraId="19E03577">
            <w:pPr>
              <w:pStyle w:val="10"/>
              <w:ind w:left="109" w:right="593"/>
              <w:rPr>
                <w:sz w:val="28"/>
              </w:rPr>
            </w:pPr>
            <w:r>
              <w:rPr>
                <w:spacing w:val="-2"/>
                <w:sz w:val="28"/>
              </w:rPr>
              <w:t>-совместная деятельность;</w:t>
            </w:r>
          </w:p>
          <w:p w14:paraId="52DF91B4">
            <w:pPr>
              <w:pStyle w:val="10"/>
              <w:tabs>
                <w:tab w:val="left" w:pos="598"/>
              </w:tabs>
              <w:ind w:left="109" w:right="107"/>
              <w:rPr>
                <w:sz w:val="28"/>
              </w:rPr>
            </w:pPr>
            <w:r>
              <w:rPr>
                <w:spacing w:val="-10"/>
                <w:sz w:val="28"/>
              </w:rPr>
              <w:t>-</w:t>
            </w:r>
            <w:r>
              <w:rPr>
                <w:sz w:val="28"/>
              </w:rPr>
              <w:tab/>
            </w:r>
            <w:r>
              <w:rPr>
                <w:spacing w:val="-2"/>
                <w:sz w:val="28"/>
              </w:rPr>
              <w:t>подгрупповая работа;</w:t>
            </w:r>
          </w:p>
          <w:p w14:paraId="30055BF0">
            <w:pPr>
              <w:pStyle w:val="10"/>
              <w:ind w:left="109" w:right="214"/>
              <w:rPr>
                <w:sz w:val="28"/>
              </w:rPr>
            </w:pPr>
            <w:r>
              <w:rPr>
                <w:spacing w:val="-2"/>
                <w:sz w:val="28"/>
              </w:rPr>
              <w:t>-организация самостоятельной деятельности детей.</w:t>
            </w:r>
          </w:p>
        </w:tc>
      </w:tr>
      <w:tr w14:paraId="71CD5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4" w:hRule="atLeast"/>
        </w:trPr>
        <w:tc>
          <w:tcPr>
            <w:tcW w:w="4274" w:type="dxa"/>
          </w:tcPr>
          <w:p w14:paraId="10BB010C">
            <w:pPr>
              <w:pStyle w:val="10"/>
              <w:numPr>
                <w:ilvl w:val="0"/>
                <w:numId w:val="63"/>
              </w:numPr>
              <w:tabs>
                <w:tab w:val="left" w:pos="1065"/>
                <w:tab w:val="left" w:pos="3015"/>
                <w:tab w:val="left" w:pos="3139"/>
                <w:tab w:val="left" w:pos="3889"/>
              </w:tabs>
              <w:spacing w:before="0" w:after="0" w:line="240" w:lineRule="auto"/>
              <w:ind w:left="115" w:right="100" w:firstLine="0"/>
              <w:jc w:val="both"/>
              <w:rPr>
                <w:sz w:val="28"/>
              </w:rPr>
            </w:pPr>
            <w:r>
              <w:rPr>
                <w:sz w:val="28"/>
              </w:rPr>
              <w:t xml:space="preserve">Реализация системы </w:t>
            </w:r>
            <w:r>
              <w:rPr>
                <w:spacing w:val="-2"/>
                <w:sz w:val="28"/>
              </w:rPr>
              <w:t>творческих</w:t>
            </w:r>
            <w:r>
              <w:rPr>
                <w:sz w:val="28"/>
              </w:rPr>
              <w:tab/>
            </w:r>
            <w:r>
              <w:rPr>
                <w:sz w:val="28"/>
              </w:rPr>
              <w:tab/>
            </w:r>
            <w:r>
              <w:rPr>
                <w:spacing w:val="-2"/>
                <w:sz w:val="28"/>
              </w:rPr>
              <w:t>заданий, ориентированных</w:t>
            </w:r>
            <w:r>
              <w:rPr>
                <w:sz w:val="28"/>
              </w:rPr>
              <w:tab/>
            </w:r>
            <w:r>
              <w:rPr>
                <w:sz w:val="28"/>
              </w:rPr>
              <w:tab/>
            </w:r>
            <w:r>
              <w:rPr>
                <w:sz w:val="28"/>
              </w:rPr>
              <w:tab/>
            </w:r>
            <w:r>
              <w:rPr>
                <w:spacing w:val="-6"/>
                <w:sz w:val="28"/>
              </w:rPr>
              <w:t xml:space="preserve">на </w:t>
            </w:r>
            <w:r>
              <w:rPr>
                <w:i/>
                <w:spacing w:val="-2"/>
                <w:sz w:val="28"/>
              </w:rPr>
              <w:t>преобразование</w:t>
            </w:r>
            <w:r>
              <w:rPr>
                <w:i/>
                <w:sz w:val="28"/>
              </w:rPr>
              <w:tab/>
            </w:r>
            <w:r>
              <w:rPr>
                <w:spacing w:val="-2"/>
                <w:sz w:val="28"/>
              </w:rPr>
              <w:t>объектов,</w:t>
            </w:r>
          </w:p>
          <w:p w14:paraId="32DBA1D0">
            <w:pPr>
              <w:pStyle w:val="10"/>
              <w:tabs>
                <w:tab w:val="left" w:pos="3120"/>
              </w:tabs>
              <w:ind w:left="115" w:right="111"/>
              <w:jc w:val="both"/>
              <w:rPr>
                <w:sz w:val="28"/>
              </w:rPr>
            </w:pPr>
            <w:r>
              <w:rPr>
                <w:spacing w:val="-2"/>
                <w:sz w:val="28"/>
              </w:rPr>
              <w:t>ситуаций,</w:t>
            </w:r>
            <w:r>
              <w:rPr>
                <w:sz w:val="28"/>
              </w:rPr>
              <w:tab/>
            </w:r>
            <w:r>
              <w:rPr>
                <w:spacing w:val="-4"/>
                <w:sz w:val="28"/>
              </w:rPr>
              <w:t xml:space="preserve">явлений, </w:t>
            </w:r>
            <w:r>
              <w:rPr>
                <w:spacing w:val="-2"/>
                <w:sz w:val="28"/>
              </w:rPr>
              <w:t>обеспечивающая:</w:t>
            </w:r>
          </w:p>
          <w:p w14:paraId="02AA4354">
            <w:pPr>
              <w:pStyle w:val="10"/>
              <w:numPr>
                <w:ilvl w:val="1"/>
                <w:numId w:val="63"/>
              </w:numPr>
              <w:tabs>
                <w:tab w:val="left" w:pos="632"/>
                <w:tab w:val="left" w:pos="2842"/>
              </w:tabs>
              <w:spacing w:before="0" w:after="0" w:line="240" w:lineRule="auto"/>
              <w:ind w:left="115" w:right="98" w:firstLine="0"/>
              <w:jc w:val="both"/>
              <w:rPr>
                <w:sz w:val="28"/>
              </w:rPr>
            </w:pPr>
            <w:r>
              <w:rPr>
                <w:sz w:val="28"/>
              </w:rPr>
              <w:t xml:space="preserve">приобретение творческого опыта в осуществлении </w:t>
            </w:r>
            <w:r>
              <w:rPr>
                <w:spacing w:val="-2"/>
                <w:sz w:val="28"/>
              </w:rPr>
              <w:t>фантастических</w:t>
            </w:r>
            <w:r>
              <w:rPr>
                <w:sz w:val="28"/>
              </w:rPr>
              <w:tab/>
            </w:r>
            <w:r>
              <w:rPr>
                <w:spacing w:val="-2"/>
                <w:sz w:val="28"/>
              </w:rPr>
              <w:t xml:space="preserve">(реальных) </w:t>
            </w:r>
            <w:r>
              <w:rPr>
                <w:sz w:val="28"/>
              </w:rPr>
              <w:t>изменений</w:t>
            </w:r>
            <w:r>
              <w:rPr>
                <w:spacing w:val="-5"/>
                <w:sz w:val="28"/>
              </w:rPr>
              <w:t xml:space="preserve"> </w:t>
            </w:r>
            <w:r>
              <w:rPr>
                <w:sz w:val="28"/>
              </w:rPr>
              <w:t>внешнего вида</w:t>
            </w:r>
            <w:r>
              <w:rPr>
                <w:spacing w:val="-3"/>
                <w:sz w:val="28"/>
              </w:rPr>
              <w:t xml:space="preserve"> </w:t>
            </w:r>
            <w:r>
              <w:rPr>
                <w:sz w:val="28"/>
              </w:rPr>
              <w:t>систем (формы, цвета, материала, расположения частей и др.);</w:t>
            </w:r>
          </w:p>
          <w:p w14:paraId="787C90D6">
            <w:pPr>
              <w:pStyle w:val="10"/>
              <w:numPr>
                <w:ilvl w:val="1"/>
                <w:numId w:val="63"/>
              </w:numPr>
              <w:tabs>
                <w:tab w:val="left" w:pos="810"/>
              </w:tabs>
              <w:spacing w:before="0" w:after="0" w:line="240" w:lineRule="auto"/>
              <w:ind w:left="115" w:right="105" w:firstLine="0"/>
              <w:jc w:val="both"/>
              <w:rPr>
                <w:sz w:val="28"/>
              </w:rPr>
            </w:pPr>
            <w:r>
              <w:rPr>
                <w:sz w:val="28"/>
              </w:rPr>
              <w:t>изменение внутреннего строения систем;</w:t>
            </w:r>
          </w:p>
          <w:p w14:paraId="37582735">
            <w:pPr>
              <w:pStyle w:val="10"/>
              <w:numPr>
                <w:ilvl w:val="1"/>
                <w:numId w:val="63"/>
              </w:numPr>
              <w:tabs>
                <w:tab w:val="left" w:pos="287"/>
                <w:tab w:val="left" w:pos="3034"/>
              </w:tabs>
              <w:spacing w:before="0" w:after="0" w:line="240" w:lineRule="auto"/>
              <w:ind w:left="115" w:right="107" w:firstLine="0"/>
              <w:jc w:val="both"/>
              <w:rPr>
                <w:sz w:val="28"/>
              </w:rPr>
            </w:pPr>
            <w:r>
              <w:rPr>
                <w:sz w:val="28"/>
              </w:rPr>
              <w:t>при</w:t>
            </w:r>
            <w:r>
              <w:rPr>
                <w:spacing w:val="-10"/>
                <w:sz w:val="28"/>
              </w:rPr>
              <w:t xml:space="preserve"> </w:t>
            </w:r>
            <w:r>
              <w:rPr>
                <w:sz w:val="28"/>
              </w:rPr>
              <w:t>рассмотрении</w:t>
            </w:r>
            <w:r>
              <w:rPr>
                <w:spacing w:val="-10"/>
                <w:sz w:val="28"/>
              </w:rPr>
              <w:t xml:space="preserve"> </w:t>
            </w:r>
            <w:r>
              <w:rPr>
                <w:sz w:val="28"/>
              </w:rPr>
              <w:t>системы</w:t>
            </w:r>
            <w:r>
              <w:rPr>
                <w:spacing w:val="-6"/>
                <w:sz w:val="28"/>
              </w:rPr>
              <w:t xml:space="preserve"> </w:t>
            </w:r>
            <w:r>
              <w:rPr>
                <w:sz w:val="28"/>
              </w:rPr>
              <w:t xml:space="preserve">учет </w:t>
            </w:r>
            <w:r>
              <w:rPr>
                <w:spacing w:val="-2"/>
                <w:sz w:val="28"/>
              </w:rPr>
              <w:t>свойств,</w:t>
            </w:r>
            <w:r>
              <w:rPr>
                <w:sz w:val="28"/>
              </w:rPr>
              <w:tab/>
            </w:r>
            <w:r>
              <w:rPr>
                <w:spacing w:val="-4"/>
                <w:sz w:val="28"/>
              </w:rPr>
              <w:t>ресурсов,</w:t>
            </w:r>
          </w:p>
          <w:p w14:paraId="75687114">
            <w:pPr>
              <w:pStyle w:val="10"/>
              <w:tabs>
                <w:tab w:val="left" w:pos="3111"/>
              </w:tabs>
              <w:spacing w:line="322" w:lineRule="exact"/>
              <w:ind w:left="115" w:right="109"/>
              <w:jc w:val="both"/>
              <w:rPr>
                <w:sz w:val="28"/>
              </w:rPr>
            </w:pPr>
            <w:r>
              <w:rPr>
                <w:spacing w:val="-2"/>
                <w:sz w:val="28"/>
              </w:rPr>
              <w:t>диалектической</w:t>
            </w:r>
            <w:r>
              <w:rPr>
                <w:sz w:val="28"/>
              </w:rPr>
              <w:tab/>
            </w:r>
            <w:r>
              <w:rPr>
                <w:spacing w:val="-4"/>
                <w:sz w:val="28"/>
              </w:rPr>
              <w:t xml:space="preserve">природы </w:t>
            </w:r>
            <w:r>
              <w:rPr>
                <w:sz w:val="28"/>
              </w:rPr>
              <w:t>объектов, ситуаций, явлений.</w:t>
            </w:r>
          </w:p>
        </w:tc>
        <w:tc>
          <w:tcPr>
            <w:tcW w:w="2949" w:type="dxa"/>
            <w:textDirection w:val="btLr"/>
          </w:tcPr>
          <w:p w14:paraId="12128F1B">
            <w:pPr>
              <w:pStyle w:val="10"/>
              <w:spacing w:before="112"/>
              <w:ind w:right="125"/>
              <w:jc w:val="right"/>
              <w:rPr>
                <w:sz w:val="28"/>
              </w:rPr>
            </w:pPr>
            <w:r>
              <w:rPr>
                <w:spacing w:val="-2"/>
                <w:sz w:val="28"/>
              </w:rPr>
              <w:t>-</w:t>
            </w:r>
            <w:r>
              <w:rPr>
                <w:spacing w:val="-9"/>
                <w:sz w:val="28"/>
              </w:rPr>
              <w:t xml:space="preserve"> </w:t>
            </w:r>
            <w:r>
              <w:rPr>
                <w:spacing w:val="-2"/>
                <w:sz w:val="28"/>
              </w:rPr>
              <w:t>Традиционные</w:t>
            </w:r>
            <w:r>
              <w:rPr>
                <w:spacing w:val="1"/>
                <w:sz w:val="28"/>
              </w:rPr>
              <w:t xml:space="preserve"> </w:t>
            </w:r>
            <w:r>
              <w:rPr>
                <w:spacing w:val="-2"/>
                <w:sz w:val="28"/>
              </w:rPr>
              <w:t>(экологические</w:t>
            </w:r>
            <w:r>
              <w:rPr>
                <w:spacing w:val="1"/>
                <w:sz w:val="28"/>
              </w:rPr>
              <w:t xml:space="preserve"> </w:t>
            </w:r>
            <w:r>
              <w:rPr>
                <w:spacing w:val="-2"/>
                <w:sz w:val="28"/>
              </w:rPr>
              <w:t>опыты,</w:t>
            </w:r>
          </w:p>
          <w:p w14:paraId="4BC02E4A">
            <w:pPr>
              <w:pStyle w:val="10"/>
              <w:spacing w:before="24"/>
              <w:ind w:right="118"/>
              <w:jc w:val="right"/>
              <w:rPr>
                <w:sz w:val="28"/>
              </w:rPr>
            </w:pPr>
            <w:r>
              <w:rPr>
                <w:spacing w:val="-2"/>
                <w:sz w:val="28"/>
              </w:rPr>
              <w:t>экспериментирование)</w:t>
            </w:r>
          </w:p>
          <w:p w14:paraId="3736D309">
            <w:pPr>
              <w:pStyle w:val="10"/>
              <w:spacing w:before="19" w:line="254" w:lineRule="auto"/>
              <w:ind w:left="374" w:right="117" w:firstLine="465"/>
              <w:jc w:val="right"/>
              <w:rPr>
                <w:sz w:val="28"/>
              </w:rPr>
            </w:pPr>
            <w:r>
              <w:rPr>
                <w:spacing w:val="-2"/>
                <w:sz w:val="28"/>
              </w:rPr>
              <w:t xml:space="preserve">- Нетрадиционные (усовершенствование </w:t>
            </w:r>
            <w:r>
              <w:rPr>
                <w:sz w:val="28"/>
              </w:rPr>
              <w:t>игрушки,</w:t>
            </w:r>
            <w:r>
              <w:rPr>
                <w:spacing w:val="-12"/>
                <w:sz w:val="28"/>
              </w:rPr>
              <w:t xml:space="preserve"> </w:t>
            </w:r>
            <w:r>
              <w:rPr>
                <w:sz w:val="28"/>
              </w:rPr>
              <w:t>развитие</w:t>
            </w:r>
            <w:r>
              <w:rPr>
                <w:spacing w:val="-14"/>
                <w:sz w:val="28"/>
              </w:rPr>
              <w:t xml:space="preserve"> </w:t>
            </w:r>
            <w:r>
              <w:rPr>
                <w:sz w:val="28"/>
              </w:rPr>
              <w:t>творческого</w:t>
            </w:r>
            <w:r>
              <w:rPr>
                <w:spacing w:val="-14"/>
                <w:sz w:val="28"/>
              </w:rPr>
              <w:t xml:space="preserve"> </w:t>
            </w:r>
            <w:r>
              <w:rPr>
                <w:sz w:val="28"/>
              </w:rPr>
              <w:t>мышления</w:t>
            </w:r>
            <w:r>
              <w:rPr>
                <w:spacing w:val="-11"/>
                <w:sz w:val="28"/>
              </w:rPr>
              <w:t xml:space="preserve"> </w:t>
            </w:r>
            <w:r>
              <w:rPr>
                <w:spacing w:val="-10"/>
                <w:sz w:val="28"/>
              </w:rPr>
              <w:t>и</w:t>
            </w:r>
          </w:p>
          <w:p w14:paraId="5B5A9578">
            <w:pPr>
              <w:pStyle w:val="10"/>
              <w:spacing w:line="307" w:lineRule="exact"/>
              <w:ind w:right="113"/>
              <w:jc w:val="right"/>
              <w:rPr>
                <w:sz w:val="28"/>
              </w:rPr>
            </w:pPr>
            <w:r>
              <w:rPr>
                <w:spacing w:val="-2"/>
                <w:sz w:val="28"/>
              </w:rPr>
              <w:t>конструирования)</w:t>
            </w:r>
          </w:p>
        </w:tc>
        <w:tc>
          <w:tcPr>
            <w:tcW w:w="2358" w:type="dxa"/>
          </w:tcPr>
          <w:p w14:paraId="76CEB766">
            <w:pPr>
              <w:pStyle w:val="10"/>
              <w:numPr>
                <w:ilvl w:val="0"/>
                <w:numId w:val="64"/>
              </w:numPr>
              <w:tabs>
                <w:tab w:val="left" w:pos="1050"/>
              </w:tabs>
              <w:spacing w:before="0" w:after="0" w:line="240" w:lineRule="auto"/>
              <w:ind w:left="109" w:right="101" w:firstLine="0"/>
              <w:jc w:val="left"/>
              <w:rPr>
                <w:sz w:val="28"/>
              </w:rPr>
            </w:pPr>
            <w:r>
              <w:rPr>
                <w:spacing w:val="-4"/>
                <w:sz w:val="28"/>
              </w:rPr>
              <w:t xml:space="preserve">Конкурсы </w:t>
            </w:r>
            <w:r>
              <w:rPr>
                <w:spacing w:val="-2"/>
                <w:sz w:val="28"/>
              </w:rPr>
              <w:t>детско- родительского творчества;</w:t>
            </w:r>
          </w:p>
          <w:p w14:paraId="75EEB38F">
            <w:pPr>
              <w:pStyle w:val="10"/>
              <w:numPr>
                <w:ilvl w:val="0"/>
                <w:numId w:val="64"/>
              </w:numPr>
              <w:tabs>
                <w:tab w:val="left" w:pos="771"/>
                <w:tab w:val="left" w:pos="1213"/>
                <w:tab w:val="left" w:pos="2120"/>
              </w:tabs>
              <w:spacing w:before="0" w:after="0" w:line="240" w:lineRule="auto"/>
              <w:ind w:left="109" w:right="93" w:firstLine="0"/>
              <w:jc w:val="left"/>
              <w:rPr>
                <w:sz w:val="28"/>
              </w:rPr>
            </w:pPr>
            <w:r>
              <w:rPr>
                <w:spacing w:val="-2"/>
                <w:sz w:val="28"/>
              </w:rPr>
              <w:t>организация подгрупповой работы</w:t>
            </w:r>
            <w:r>
              <w:rPr>
                <w:sz w:val="28"/>
              </w:rPr>
              <w:tab/>
            </w:r>
            <w:r>
              <w:rPr>
                <w:spacing w:val="-4"/>
                <w:sz w:val="28"/>
              </w:rPr>
              <w:t>детей</w:t>
            </w:r>
            <w:r>
              <w:rPr>
                <w:sz w:val="28"/>
              </w:rPr>
              <w:tab/>
            </w:r>
            <w:r>
              <w:rPr>
                <w:spacing w:val="-10"/>
                <w:sz w:val="28"/>
              </w:rPr>
              <w:t xml:space="preserve">в </w:t>
            </w:r>
            <w:r>
              <w:rPr>
                <w:spacing w:val="-2"/>
                <w:sz w:val="28"/>
              </w:rPr>
              <w:t>лаборатории.</w:t>
            </w:r>
          </w:p>
        </w:tc>
      </w:tr>
    </w:tbl>
    <w:p w14:paraId="37C8B087">
      <w:pPr>
        <w:spacing w:after="0" w:line="240" w:lineRule="auto"/>
        <w:jc w:val="left"/>
        <w:rPr>
          <w:sz w:val="28"/>
        </w:rPr>
        <w:sectPr>
          <w:pgSz w:w="11910" w:h="16840"/>
          <w:pgMar w:top="66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4"/>
        <w:gridCol w:w="2949"/>
        <w:gridCol w:w="2358"/>
      </w:tblGrid>
      <w:tr w14:paraId="68A64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0" w:hRule="atLeast"/>
        </w:trPr>
        <w:tc>
          <w:tcPr>
            <w:tcW w:w="4274" w:type="dxa"/>
          </w:tcPr>
          <w:p w14:paraId="09C03B6A">
            <w:pPr>
              <w:pStyle w:val="10"/>
              <w:numPr>
                <w:ilvl w:val="0"/>
                <w:numId w:val="65"/>
              </w:numPr>
              <w:tabs>
                <w:tab w:val="left" w:pos="1065"/>
                <w:tab w:val="left" w:pos="3139"/>
              </w:tabs>
              <w:spacing w:before="0" w:after="0" w:line="240" w:lineRule="auto"/>
              <w:ind w:left="115" w:right="96" w:firstLine="0"/>
              <w:jc w:val="both"/>
              <w:rPr>
                <w:sz w:val="28"/>
              </w:rPr>
            </w:pPr>
            <w:r>
              <w:rPr>
                <w:sz w:val="28"/>
              </w:rPr>
              <w:t xml:space="preserve">Реализация системы </w:t>
            </w:r>
            <w:r>
              <w:rPr>
                <w:spacing w:val="-2"/>
                <w:sz w:val="28"/>
              </w:rPr>
              <w:t>творческих</w:t>
            </w:r>
            <w:r>
              <w:rPr>
                <w:sz w:val="28"/>
              </w:rPr>
              <w:tab/>
            </w:r>
            <w:r>
              <w:rPr>
                <w:spacing w:val="-2"/>
                <w:sz w:val="28"/>
              </w:rPr>
              <w:t xml:space="preserve">заданий, </w:t>
            </w:r>
            <w:r>
              <w:rPr>
                <w:sz w:val="28"/>
              </w:rPr>
              <w:t xml:space="preserve">ориентированных на </w:t>
            </w:r>
            <w:r>
              <w:rPr>
                <w:i/>
                <w:sz w:val="28"/>
              </w:rPr>
              <w:t xml:space="preserve">создание </w:t>
            </w:r>
            <w:r>
              <w:rPr>
                <w:sz w:val="28"/>
              </w:rPr>
              <w:t>новых объектов, ситуаций, явлений, обеспечивающая:</w:t>
            </w:r>
          </w:p>
          <w:p w14:paraId="7F9B37F1">
            <w:pPr>
              <w:pStyle w:val="10"/>
              <w:numPr>
                <w:ilvl w:val="1"/>
                <w:numId w:val="65"/>
              </w:numPr>
              <w:tabs>
                <w:tab w:val="left" w:pos="522"/>
                <w:tab w:val="left" w:pos="1891"/>
                <w:tab w:val="left" w:pos="2813"/>
                <w:tab w:val="left" w:pos="3087"/>
              </w:tabs>
              <w:spacing w:before="0" w:after="0" w:line="240" w:lineRule="auto"/>
              <w:ind w:left="115" w:right="106" w:firstLine="0"/>
              <w:jc w:val="left"/>
              <w:rPr>
                <w:sz w:val="28"/>
              </w:rPr>
            </w:pPr>
            <w:r>
              <w:rPr>
                <w:spacing w:val="-2"/>
                <w:sz w:val="28"/>
              </w:rPr>
              <w:t>развитие</w:t>
            </w:r>
            <w:r>
              <w:rPr>
                <w:sz w:val="28"/>
              </w:rPr>
              <w:tab/>
            </w:r>
            <w:r>
              <w:rPr>
                <w:spacing w:val="-2"/>
                <w:sz w:val="28"/>
              </w:rPr>
              <w:t>умений</w:t>
            </w:r>
            <w:r>
              <w:rPr>
                <w:sz w:val="28"/>
              </w:rPr>
              <w:tab/>
            </w:r>
            <w:r>
              <w:rPr>
                <w:sz w:val="28"/>
              </w:rPr>
              <w:tab/>
            </w:r>
            <w:r>
              <w:rPr>
                <w:spacing w:val="-2"/>
                <w:sz w:val="28"/>
              </w:rPr>
              <w:t>создания оригинальных</w:t>
            </w:r>
            <w:r>
              <w:rPr>
                <w:sz w:val="28"/>
              </w:rPr>
              <w:tab/>
            </w:r>
            <w:r>
              <w:rPr>
                <w:sz w:val="28"/>
              </w:rPr>
              <w:tab/>
            </w:r>
            <w:r>
              <w:rPr>
                <w:spacing w:val="-2"/>
                <w:sz w:val="28"/>
              </w:rPr>
              <w:t xml:space="preserve">творческих </w:t>
            </w:r>
            <w:r>
              <w:rPr>
                <w:sz w:val="28"/>
              </w:rPr>
              <w:t>продуктов на основе получения качественно</w:t>
            </w:r>
            <w:r>
              <w:rPr>
                <w:spacing w:val="-4"/>
                <w:sz w:val="28"/>
              </w:rPr>
              <w:t xml:space="preserve"> </w:t>
            </w:r>
            <w:r>
              <w:rPr>
                <w:sz w:val="28"/>
              </w:rPr>
              <w:t>новой</w:t>
            </w:r>
            <w:r>
              <w:rPr>
                <w:spacing w:val="-5"/>
                <w:sz w:val="28"/>
              </w:rPr>
              <w:t xml:space="preserve"> </w:t>
            </w:r>
            <w:r>
              <w:rPr>
                <w:sz w:val="28"/>
              </w:rPr>
              <w:t>идеи</w:t>
            </w:r>
            <w:r>
              <w:rPr>
                <w:spacing w:val="-5"/>
                <w:sz w:val="28"/>
              </w:rPr>
              <w:t xml:space="preserve"> </w:t>
            </w:r>
            <w:r>
              <w:rPr>
                <w:sz w:val="28"/>
              </w:rPr>
              <w:t>субъекта творческой деятельности;</w:t>
            </w:r>
          </w:p>
          <w:p w14:paraId="405DF60C">
            <w:pPr>
              <w:pStyle w:val="10"/>
              <w:numPr>
                <w:ilvl w:val="1"/>
                <w:numId w:val="65"/>
              </w:numPr>
              <w:tabs>
                <w:tab w:val="left" w:pos="998"/>
                <w:tab w:val="left" w:pos="3726"/>
              </w:tabs>
              <w:spacing w:before="0" w:after="0" w:line="240" w:lineRule="auto"/>
              <w:ind w:left="115" w:right="103" w:firstLine="0"/>
              <w:jc w:val="both"/>
              <w:rPr>
                <w:sz w:val="28"/>
              </w:rPr>
            </w:pPr>
            <w:r>
              <w:rPr>
                <w:spacing w:val="-2"/>
                <w:sz w:val="28"/>
              </w:rPr>
              <w:t>ориентирование</w:t>
            </w:r>
            <w:r>
              <w:rPr>
                <w:sz w:val="28"/>
              </w:rPr>
              <w:tab/>
            </w:r>
            <w:r>
              <w:rPr>
                <w:spacing w:val="-6"/>
                <w:sz w:val="28"/>
              </w:rPr>
              <w:t xml:space="preserve">при </w:t>
            </w:r>
            <w:r>
              <w:rPr>
                <w:sz w:val="28"/>
              </w:rPr>
              <w:t>выполнении творческого задания на идеальный конечный результат развития системы;</w:t>
            </w:r>
          </w:p>
          <w:p w14:paraId="6875C14F">
            <w:pPr>
              <w:pStyle w:val="10"/>
              <w:numPr>
                <w:ilvl w:val="1"/>
                <w:numId w:val="65"/>
              </w:numPr>
              <w:tabs>
                <w:tab w:val="left" w:pos="1127"/>
                <w:tab w:val="left" w:pos="2439"/>
                <w:tab w:val="left" w:pos="3711"/>
                <w:tab w:val="left" w:pos="4009"/>
              </w:tabs>
              <w:spacing w:before="0" w:after="0" w:line="237" w:lineRule="auto"/>
              <w:ind w:left="115" w:right="103" w:firstLine="0"/>
              <w:jc w:val="left"/>
              <w:rPr>
                <w:sz w:val="28"/>
              </w:rPr>
            </w:pPr>
            <w:r>
              <w:rPr>
                <w:spacing w:val="-2"/>
                <w:sz w:val="28"/>
              </w:rPr>
              <w:t>переоткрытие</w:t>
            </w:r>
            <w:r>
              <w:rPr>
                <w:sz w:val="28"/>
              </w:rPr>
              <w:tab/>
            </w:r>
            <w:r>
              <w:rPr>
                <w:spacing w:val="-6"/>
                <w:sz w:val="28"/>
              </w:rPr>
              <w:t xml:space="preserve">уже </w:t>
            </w:r>
            <w:r>
              <w:rPr>
                <w:spacing w:val="-2"/>
                <w:sz w:val="28"/>
              </w:rPr>
              <w:t>существующих</w:t>
            </w:r>
            <w:r>
              <w:rPr>
                <w:sz w:val="28"/>
              </w:rPr>
              <w:tab/>
            </w:r>
            <w:r>
              <w:rPr>
                <w:spacing w:val="-2"/>
                <w:sz w:val="28"/>
              </w:rPr>
              <w:t>объектов</w:t>
            </w:r>
            <w:r>
              <w:rPr>
                <w:sz w:val="28"/>
              </w:rPr>
              <w:tab/>
            </w:r>
            <w:r>
              <w:rPr>
                <w:sz w:val="28"/>
              </w:rPr>
              <w:tab/>
            </w:r>
            <w:r>
              <w:rPr>
                <w:spacing w:val="-10"/>
                <w:sz w:val="28"/>
              </w:rPr>
              <w:t xml:space="preserve">и </w:t>
            </w:r>
            <w:r>
              <w:rPr>
                <w:sz w:val="28"/>
              </w:rPr>
              <w:t>явлений</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элементов диалектической логики.</w:t>
            </w:r>
          </w:p>
        </w:tc>
        <w:tc>
          <w:tcPr>
            <w:tcW w:w="2949" w:type="dxa"/>
            <w:textDirection w:val="btLr"/>
          </w:tcPr>
          <w:p w14:paraId="1BBEF54E">
            <w:pPr>
              <w:pStyle w:val="10"/>
              <w:spacing w:before="112"/>
              <w:ind w:right="118"/>
              <w:jc w:val="right"/>
              <w:rPr>
                <w:sz w:val="28"/>
              </w:rPr>
            </w:pPr>
            <w:bookmarkStart w:id="98" w:name="2.6. Способы и направления поддержки дет"/>
            <w:bookmarkEnd w:id="98"/>
            <w:r>
              <w:rPr>
                <w:sz w:val="28"/>
              </w:rPr>
              <w:t>-</w:t>
            </w:r>
            <w:r>
              <w:rPr>
                <w:spacing w:val="-18"/>
                <w:sz w:val="28"/>
              </w:rPr>
              <w:t xml:space="preserve"> </w:t>
            </w:r>
            <w:r>
              <w:rPr>
                <w:sz w:val="28"/>
              </w:rPr>
              <w:t>Традиционные</w:t>
            </w:r>
            <w:r>
              <w:rPr>
                <w:spacing w:val="-16"/>
                <w:sz w:val="28"/>
              </w:rPr>
              <w:t xml:space="preserve"> </w:t>
            </w:r>
            <w:r>
              <w:rPr>
                <w:sz w:val="28"/>
              </w:rPr>
              <w:t>(диалоговые</w:t>
            </w:r>
            <w:r>
              <w:rPr>
                <w:spacing w:val="-13"/>
                <w:sz w:val="28"/>
              </w:rPr>
              <w:t xml:space="preserve"> </w:t>
            </w:r>
            <w:r>
              <w:rPr>
                <w:sz w:val="28"/>
              </w:rPr>
              <w:t>методы,</w:t>
            </w:r>
            <w:r>
              <w:rPr>
                <w:spacing w:val="-12"/>
                <w:sz w:val="28"/>
              </w:rPr>
              <w:t xml:space="preserve"> </w:t>
            </w:r>
            <w:r>
              <w:rPr>
                <w:spacing w:val="-2"/>
                <w:sz w:val="28"/>
              </w:rPr>
              <w:t>методы</w:t>
            </w:r>
          </w:p>
          <w:p w14:paraId="2423DECE">
            <w:pPr>
              <w:pStyle w:val="10"/>
              <w:spacing w:before="24"/>
              <w:ind w:right="114"/>
              <w:jc w:val="right"/>
              <w:rPr>
                <w:sz w:val="28"/>
              </w:rPr>
            </w:pPr>
            <w:r>
              <w:rPr>
                <w:spacing w:val="-2"/>
                <w:sz w:val="28"/>
              </w:rPr>
              <w:t>экспериментирования)</w:t>
            </w:r>
          </w:p>
          <w:p w14:paraId="30DDB67F">
            <w:pPr>
              <w:pStyle w:val="10"/>
              <w:spacing w:before="19" w:line="254" w:lineRule="auto"/>
              <w:ind w:left="1018" w:right="113" w:firstLine="168"/>
              <w:jc w:val="right"/>
              <w:rPr>
                <w:sz w:val="28"/>
              </w:rPr>
            </w:pPr>
            <w:r>
              <w:rPr>
                <w:spacing w:val="-2"/>
                <w:sz w:val="28"/>
              </w:rPr>
              <w:t>-</w:t>
            </w:r>
            <w:r>
              <w:rPr>
                <w:spacing w:val="-6"/>
                <w:sz w:val="28"/>
              </w:rPr>
              <w:t xml:space="preserve"> </w:t>
            </w:r>
            <w:r>
              <w:rPr>
                <w:spacing w:val="-2"/>
                <w:sz w:val="28"/>
              </w:rPr>
              <w:t xml:space="preserve">Нетрадиционные (проблематизация, </w:t>
            </w:r>
            <w:r>
              <w:rPr>
                <w:sz w:val="28"/>
              </w:rPr>
              <w:t>мозговой</w:t>
            </w:r>
            <w:r>
              <w:rPr>
                <w:spacing w:val="-15"/>
                <w:sz w:val="28"/>
              </w:rPr>
              <w:t xml:space="preserve"> </w:t>
            </w:r>
            <w:r>
              <w:rPr>
                <w:sz w:val="28"/>
              </w:rPr>
              <w:t>штурм,</w:t>
            </w:r>
            <w:r>
              <w:rPr>
                <w:spacing w:val="-12"/>
                <w:sz w:val="28"/>
              </w:rPr>
              <w:t xml:space="preserve"> </w:t>
            </w:r>
            <w:r>
              <w:rPr>
                <w:sz w:val="28"/>
              </w:rPr>
              <w:t>развитие</w:t>
            </w:r>
            <w:r>
              <w:rPr>
                <w:spacing w:val="-13"/>
                <w:sz w:val="28"/>
              </w:rPr>
              <w:t xml:space="preserve"> </w:t>
            </w:r>
            <w:r>
              <w:rPr>
                <w:spacing w:val="-2"/>
                <w:sz w:val="28"/>
              </w:rPr>
              <w:t>творческого</w:t>
            </w:r>
          </w:p>
          <w:p w14:paraId="5A51C699">
            <w:pPr>
              <w:pStyle w:val="10"/>
              <w:spacing w:line="307" w:lineRule="exact"/>
              <w:ind w:right="107"/>
              <w:jc w:val="right"/>
              <w:rPr>
                <w:sz w:val="28"/>
              </w:rPr>
            </w:pPr>
            <w:r>
              <w:rPr>
                <w:sz w:val="28"/>
              </w:rPr>
              <w:t>воображения</w:t>
            </w:r>
            <w:r>
              <w:rPr>
                <w:spacing w:val="-5"/>
                <w:sz w:val="28"/>
              </w:rPr>
              <w:t xml:space="preserve"> </w:t>
            </w:r>
            <w:r>
              <w:rPr>
                <w:sz w:val="28"/>
              </w:rPr>
              <w:t>и</w:t>
            </w:r>
            <w:r>
              <w:rPr>
                <w:spacing w:val="-11"/>
                <w:sz w:val="28"/>
              </w:rPr>
              <w:t xml:space="preserve"> </w:t>
            </w:r>
            <w:r>
              <w:rPr>
                <w:spacing w:val="-4"/>
                <w:sz w:val="28"/>
              </w:rPr>
              <w:t>др.)</w:t>
            </w:r>
          </w:p>
        </w:tc>
        <w:tc>
          <w:tcPr>
            <w:tcW w:w="2358" w:type="dxa"/>
          </w:tcPr>
          <w:p w14:paraId="241641B7">
            <w:pPr>
              <w:pStyle w:val="10"/>
              <w:numPr>
                <w:ilvl w:val="0"/>
                <w:numId w:val="66"/>
              </w:numPr>
              <w:tabs>
                <w:tab w:val="left" w:pos="709"/>
              </w:tabs>
              <w:spacing w:before="0" w:after="0" w:line="240" w:lineRule="auto"/>
              <w:ind w:left="109" w:right="102" w:firstLine="0"/>
              <w:jc w:val="left"/>
              <w:rPr>
                <w:sz w:val="28"/>
              </w:rPr>
            </w:pPr>
            <w:r>
              <w:rPr>
                <w:spacing w:val="-2"/>
                <w:sz w:val="28"/>
              </w:rPr>
              <w:t>Организация детских</w:t>
            </w:r>
            <w:r>
              <w:rPr>
                <w:spacing w:val="40"/>
                <w:sz w:val="28"/>
              </w:rPr>
              <w:t xml:space="preserve"> </w:t>
            </w:r>
            <w:r>
              <w:rPr>
                <w:spacing w:val="-2"/>
                <w:sz w:val="28"/>
              </w:rPr>
              <w:t>выставок;</w:t>
            </w:r>
          </w:p>
          <w:p w14:paraId="31A53B7E">
            <w:pPr>
              <w:pStyle w:val="10"/>
              <w:numPr>
                <w:ilvl w:val="0"/>
                <w:numId w:val="66"/>
              </w:numPr>
              <w:tabs>
                <w:tab w:val="left" w:pos="709"/>
              </w:tabs>
              <w:spacing w:before="0" w:after="0" w:line="240" w:lineRule="auto"/>
              <w:ind w:left="109" w:right="102" w:firstLine="0"/>
              <w:jc w:val="left"/>
              <w:rPr>
                <w:sz w:val="28"/>
              </w:rPr>
            </w:pPr>
            <w:r>
              <w:rPr>
                <w:spacing w:val="-2"/>
                <w:sz w:val="28"/>
              </w:rPr>
              <w:t xml:space="preserve">Организация проектной деятельности </w:t>
            </w:r>
            <w:r>
              <w:rPr>
                <w:sz w:val="28"/>
              </w:rPr>
              <w:t>детей</w:t>
            </w:r>
            <w:r>
              <w:rPr>
                <w:spacing w:val="-18"/>
                <w:sz w:val="28"/>
              </w:rPr>
              <w:t xml:space="preserve"> </w:t>
            </w:r>
            <w:r>
              <w:rPr>
                <w:sz w:val="28"/>
              </w:rPr>
              <w:t>и</w:t>
            </w:r>
            <w:r>
              <w:rPr>
                <w:spacing w:val="-17"/>
                <w:sz w:val="28"/>
              </w:rPr>
              <w:t xml:space="preserve"> </w:t>
            </w:r>
            <w:r>
              <w:rPr>
                <w:sz w:val="28"/>
              </w:rPr>
              <w:t>взрослых.</w:t>
            </w:r>
          </w:p>
        </w:tc>
      </w:tr>
    </w:tbl>
    <w:p w14:paraId="59C1C7BE">
      <w:pPr>
        <w:pStyle w:val="6"/>
        <w:ind w:left="0"/>
        <w:jc w:val="left"/>
      </w:pPr>
    </w:p>
    <w:p w14:paraId="65E75208">
      <w:pPr>
        <w:pStyle w:val="6"/>
        <w:ind w:left="0"/>
        <w:jc w:val="left"/>
      </w:pPr>
    </w:p>
    <w:p w14:paraId="24145BEC">
      <w:pPr>
        <w:pStyle w:val="6"/>
        <w:spacing w:before="19"/>
        <w:ind w:left="0"/>
        <w:jc w:val="left"/>
      </w:pPr>
    </w:p>
    <w:p w14:paraId="5471A5AD">
      <w:pPr>
        <w:pStyle w:val="9"/>
        <w:numPr>
          <w:ilvl w:val="1"/>
          <w:numId w:val="17"/>
        </w:numPr>
        <w:tabs>
          <w:tab w:val="left" w:pos="2437"/>
        </w:tabs>
        <w:spacing w:before="0" w:after="0" w:line="240" w:lineRule="auto"/>
        <w:ind w:left="2437" w:right="0" w:hanging="492"/>
        <w:jc w:val="both"/>
        <w:rPr>
          <w:b/>
          <w:sz w:val="28"/>
        </w:rPr>
      </w:pPr>
      <w:r>
        <w:rPr>
          <w:b/>
          <w:sz w:val="28"/>
        </w:rPr>
        <w:t>Способы</w:t>
      </w:r>
      <w:r>
        <w:rPr>
          <w:b/>
          <w:spacing w:val="-14"/>
          <w:sz w:val="28"/>
        </w:rPr>
        <w:t xml:space="preserve"> </w:t>
      </w:r>
      <w:r>
        <w:rPr>
          <w:b/>
          <w:sz w:val="28"/>
        </w:rPr>
        <w:t>и</w:t>
      </w:r>
      <w:r>
        <w:rPr>
          <w:b/>
          <w:spacing w:val="-14"/>
          <w:sz w:val="28"/>
        </w:rPr>
        <w:t xml:space="preserve"> </w:t>
      </w:r>
      <w:r>
        <w:rPr>
          <w:b/>
          <w:sz w:val="28"/>
        </w:rPr>
        <w:t>направления</w:t>
      </w:r>
      <w:r>
        <w:rPr>
          <w:b/>
          <w:spacing w:val="-9"/>
          <w:sz w:val="28"/>
        </w:rPr>
        <w:t xml:space="preserve"> </w:t>
      </w:r>
      <w:r>
        <w:rPr>
          <w:b/>
          <w:sz w:val="28"/>
        </w:rPr>
        <w:t>поддержки</w:t>
      </w:r>
      <w:r>
        <w:rPr>
          <w:b/>
          <w:spacing w:val="-13"/>
          <w:sz w:val="28"/>
        </w:rPr>
        <w:t xml:space="preserve"> </w:t>
      </w:r>
      <w:r>
        <w:rPr>
          <w:b/>
          <w:sz w:val="28"/>
        </w:rPr>
        <w:t>детской</w:t>
      </w:r>
      <w:r>
        <w:rPr>
          <w:b/>
          <w:spacing w:val="-9"/>
          <w:sz w:val="28"/>
        </w:rPr>
        <w:t xml:space="preserve"> </w:t>
      </w:r>
      <w:r>
        <w:rPr>
          <w:b/>
          <w:spacing w:val="-2"/>
          <w:sz w:val="28"/>
        </w:rPr>
        <w:t>инициативы</w:t>
      </w:r>
    </w:p>
    <w:p w14:paraId="5ACBDE82">
      <w:pPr>
        <w:pStyle w:val="6"/>
        <w:spacing w:before="143" w:line="362" w:lineRule="auto"/>
        <w:ind w:right="376" w:firstLine="595"/>
      </w:pPr>
      <w:r>
        <w:t>Федеральным государственным образовательным стандартом определены основные виды деятельности, в которых ребенок может проявлять себя и развивать себя как личность. Виды детской деятельности в соответствии с п.2.7.ФГОС ДО представлены приложением 2.</w:t>
      </w:r>
    </w:p>
    <w:p w14:paraId="7C47CD83">
      <w:pPr>
        <w:pStyle w:val="6"/>
        <w:spacing w:after="11" w:line="360" w:lineRule="auto"/>
        <w:ind w:right="370" w:firstLine="595"/>
      </w:pPr>
      <w:r>
        <w:t>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 при котором сам ребенок становится полноценным участником (субъектом) образовательных отношений, а так же поддержка инициативы детей в различных видах деятельности, содействие и сотрудничество всех участников образовательных отношений в различных видах деятельности, создание условий для свободного выбора детьми того или иного вида деятельности, создание условий для принятия детьми решений, свободного выражения чувств и мыслей, недирективная помощь детям.</w:t>
      </w:r>
    </w:p>
    <w:tbl>
      <w:tblPr>
        <w:tblStyle w:val="4"/>
        <w:tblW w:w="0" w:type="auto"/>
        <w:tblInd w:w="4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2276"/>
        <w:gridCol w:w="5989"/>
      </w:tblGrid>
      <w:tr w14:paraId="38995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1244" w:type="dxa"/>
          </w:tcPr>
          <w:p w14:paraId="79004EDB">
            <w:pPr>
              <w:pStyle w:val="10"/>
              <w:spacing w:line="355" w:lineRule="auto"/>
              <w:ind w:left="115" w:right="253" w:firstLine="33"/>
              <w:rPr>
                <w:i/>
                <w:sz w:val="28"/>
              </w:rPr>
            </w:pPr>
            <w:r>
              <w:rPr>
                <w:i/>
                <w:spacing w:val="-2"/>
                <w:sz w:val="28"/>
              </w:rPr>
              <w:t xml:space="preserve">Возрас </w:t>
            </w:r>
            <w:r>
              <w:rPr>
                <w:i/>
                <w:spacing w:val="-10"/>
                <w:sz w:val="28"/>
              </w:rPr>
              <w:t>т</w:t>
            </w:r>
          </w:p>
        </w:tc>
        <w:tc>
          <w:tcPr>
            <w:tcW w:w="2276" w:type="dxa"/>
          </w:tcPr>
          <w:p w14:paraId="502C250B">
            <w:pPr>
              <w:pStyle w:val="10"/>
              <w:spacing w:line="355" w:lineRule="auto"/>
              <w:ind w:left="772" w:right="210" w:hanging="552"/>
              <w:rPr>
                <w:i/>
                <w:sz w:val="28"/>
              </w:rPr>
            </w:pPr>
            <w:r>
              <w:rPr>
                <w:i/>
                <w:spacing w:val="-2"/>
                <w:sz w:val="28"/>
              </w:rPr>
              <w:t>Приоритетная сфера</w:t>
            </w:r>
          </w:p>
        </w:tc>
        <w:tc>
          <w:tcPr>
            <w:tcW w:w="5989" w:type="dxa"/>
          </w:tcPr>
          <w:p w14:paraId="25EDBED4">
            <w:pPr>
              <w:pStyle w:val="10"/>
              <w:spacing w:line="315" w:lineRule="exact"/>
              <w:ind w:left="560"/>
              <w:jc w:val="center"/>
              <w:rPr>
                <w:i/>
                <w:sz w:val="28"/>
              </w:rPr>
            </w:pPr>
            <w:r>
              <w:rPr>
                <w:i/>
                <w:spacing w:val="-2"/>
                <w:sz w:val="28"/>
              </w:rPr>
              <w:t>Условия</w:t>
            </w:r>
          </w:p>
        </w:tc>
      </w:tr>
    </w:tbl>
    <w:p w14:paraId="172DBE5D">
      <w:pPr>
        <w:spacing w:after="0" w:line="315" w:lineRule="exact"/>
        <w:jc w:val="center"/>
        <w:rPr>
          <w:sz w:val="28"/>
        </w:rPr>
        <w:sectPr>
          <w:type w:val="continuous"/>
          <w:pgSz w:w="11910" w:h="16840"/>
          <w:pgMar w:top="660" w:right="360" w:bottom="1377" w:left="100" w:header="720" w:footer="720" w:gutter="0"/>
          <w:cols w:space="720" w:num="1"/>
        </w:sectPr>
      </w:pPr>
    </w:p>
    <w:tbl>
      <w:tblPr>
        <w:tblStyle w:val="4"/>
        <w:tblW w:w="0" w:type="auto"/>
        <w:tblInd w:w="4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2276"/>
        <w:gridCol w:w="5989"/>
      </w:tblGrid>
      <w:tr w14:paraId="039A3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244" w:type="dxa"/>
          </w:tcPr>
          <w:p w14:paraId="611BB549">
            <w:pPr>
              <w:pStyle w:val="10"/>
              <w:rPr>
                <w:sz w:val="26"/>
              </w:rPr>
            </w:pPr>
          </w:p>
        </w:tc>
        <w:tc>
          <w:tcPr>
            <w:tcW w:w="2276" w:type="dxa"/>
          </w:tcPr>
          <w:p w14:paraId="48AFF49F">
            <w:pPr>
              <w:pStyle w:val="10"/>
              <w:spacing w:line="315" w:lineRule="exact"/>
              <w:ind w:left="393"/>
              <w:rPr>
                <w:i/>
                <w:sz w:val="28"/>
              </w:rPr>
            </w:pPr>
            <w:r>
              <w:rPr>
                <w:i/>
                <w:spacing w:val="-2"/>
                <w:sz w:val="28"/>
              </w:rPr>
              <w:t>инициативы</w:t>
            </w:r>
          </w:p>
        </w:tc>
        <w:tc>
          <w:tcPr>
            <w:tcW w:w="5989" w:type="dxa"/>
          </w:tcPr>
          <w:p w14:paraId="00F16C2E">
            <w:pPr>
              <w:pStyle w:val="10"/>
              <w:rPr>
                <w:sz w:val="26"/>
              </w:rPr>
            </w:pPr>
          </w:p>
        </w:tc>
      </w:tr>
      <w:tr w14:paraId="16194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9" w:hRule="atLeast"/>
        </w:trPr>
        <w:tc>
          <w:tcPr>
            <w:tcW w:w="1244" w:type="dxa"/>
          </w:tcPr>
          <w:p w14:paraId="6E2F332B">
            <w:pPr>
              <w:pStyle w:val="10"/>
              <w:spacing w:line="315" w:lineRule="exact"/>
              <w:ind w:left="148"/>
              <w:rPr>
                <w:b/>
                <w:sz w:val="28"/>
              </w:rPr>
            </w:pPr>
            <w:r>
              <w:rPr>
                <w:b/>
                <w:sz w:val="28"/>
              </w:rPr>
              <w:t>5-6</w:t>
            </w:r>
            <w:r>
              <w:rPr>
                <w:b/>
                <w:spacing w:val="-4"/>
                <w:sz w:val="28"/>
              </w:rPr>
              <w:t xml:space="preserve"> </w:t>
            </w:r>
            <w:r>
              <w:rPr>
                <w:b/>
                <w:spacing w:val="-5"/>
                <w:sz w:val="28"/>
              </w:rPr>
              <w:t>лет</w:t>
            </w:r>
          </w:p>
        </w:tc>
        <w:tc>
          <w:tcPr>
            <w:tcW w:w="2276" w:type="dxa"/>
          </w:tcPr>
          <w:p w14:paraId="3033181B">
            <w:pPr>
              <w:pStyle w:val="10"/>
              <w:spacing w:line="360" w:lineRule="auto"/>
              <w:ind w:left="114" w:right="193" w:firstLine="33"/>
              <w:jc w:val="both"/>
              <w:rPr>
                <w:b/>
                <w:sz w:val="28"/>
              </w:rPr>
            </w:pPr>
            <w:r>
              <w:rPr>
                <w:b/>
                <w:spacing w:val="-2"/>
                <w:sz w:val="28"/>
              </w:rPr>
              <w:t xml:space="preserve">Внеситуативно </w:t>
            </w:r>
            <w:r>
              <w:rPr>
                <w:b/>
                <w:sz w:val="28"/>
              </w:rPr>
              <w:t xml:space="preserve">е – личностное </w:t>
            </w:r>
            <w:r>
              <w:rPr>
                <w:b/>
                <w:spacing w:val="-2"/>
                <w:sz w:val="28"/>
              </w:rPr>
              <w:t>общение</w:t>
            </w:r>
          </w:p>
        </w:tc>
        <w:tc>
          <w:tcPr>
            <w:tcW w:w="5989" w:type="dxa"/>
          </w:tcPr>
          <w:p w14:paraId="5A43DA08">
            <w:pPr>
              <w:pStyle w:val="10"/>
              <w:numPr>
                <w:ilvl w:val="0"/>
                <w:numId w:val="67"/>
              </w:numPr>
              <w:tabs>
                <w:tab w:val="left" w:pos="497"/>
              </w:tabs>
              <w:spacing w:before="0" w:after="0" w:line="360" w:lineRule="auto"/>
              <w:ind w:left="110" w:right="93" w:firstLine="177"/>
              <w:jc w:val="both"/>
              <w:rPr>
                <w:sz w:val="28"/>
              </w:rPr>
            </w:pPr>
            <w:r>
              <w:rPr>
                <w:sz w:val="28"/>
              </w:rPr>
              <w:t>Создавать в группе положительный психологический микроклимат, в равной мере проявлять любовь и заботу ко всем детям.</w:t>
            </w:r>
          </w:p>
          <w:p w14:paraId="59FA7305">
            <w:pPr>
              <w:pStyle w:val="10"/>
              <w:numPr>
                <w:ilvl w:val="0"/>
                <w:numId w:val="67"/>
              </w:numPr>
              <w:tabs>
                <w:tab w:val="left" w:pos="497"/>
              </w:tabs>
              <w:spacing w:before="0" w:after="0" w:line="355" w:lineRule="auto"/>
              <w:ind w:left="110" w:right="110" w:firstLine="177"/>
              <w:jc w:val="both"/>
              <w:rPr>
                <w:sz w:val="28"/>
              </w:rPr>
            </w:pPr>
            <w:r>
              <w:rPr>
                <w:sz w:val="28"/>
              </w:rPr>
              <w:t>Уважать</w:t>
            </w:r>
            <w:r>
              <w:rPr>
                <w:spacing w:val="-12"/>
                <w:sz w:val="28"/>
              </w:rPr>
              <w:t xml:space="preserve"> </w:t>
            </w:r>
            <w:r>
              <w:rPr>
                <w:sz w:val="28"/>
              </w:rPr>
              <w:t>индивидуальные</w:t>
            </w:r>
            <w:r>
              <w:rPr>
                <w:spacing w:val="-9"/>
                <w:sz w:val="28"/>
              </w:rPr>
              <w:t xml:space="preserve"> </w:t>
            </w:r>
            <w:r>
              <w:rPr>
                <w:sz w:val="28"/>
              </w:rPr>
              <w:t>вкусы</w:t>
            </w:r>
            <w:r>
              <w:rPr>
                <w:spacing w:val="-10"/>
                <w:sz w:val="28"/>
              </w:rPr>
              <w:t xml:space="preserve"> </w:t>
            </w:r>
            <w:r>
              <w:rPr>
                <w:sz w:val="28"/>
              </w:rPr>
              <w:t>и</w:t>
            </w:r>
            <w:r>
              <w:rPr>
                <w:spacing w:val="-10"/>
                <w:sz w:val="28"/>
              </w:rPr>
              <w:t xml:space="preserve"> </w:t>
            </w:r>
            <w:r>
              <w:rPr>
                <w:sz w:val="28"/>
              </w:rPr>
              <w:t xml:space="preserve">привычки </w:t>
            </w:r>
            <w:r>
              <w:rPr>
                <w:spacing w:val="-2"/>
                <w:sz w:val="28"/>
              </w:rPr>
              <w:t>детей.</w:t>
            </w:r>
          </w:p>
          <w:p w14:paraId="03149682">
            <w:pPr>
              <w:pStyle w:val="10"/>
              <w:numPr>
                <w:ilvl w:val="0"/>
                <w:numId w:val="67"/>
              </w:numPr>
              <w:tabs>
                <w:tab w:val="left" w:pos="497"/>
              </w:tabs>
              <w:spacing w:before="0" w:after="0" w:line="360" w:lineRule="auto"/>
              <w:ind w:left="110" w:right="90" w:firstLine="177"/>
              <w:jc w:val="both"/>
              <w:rPr>
                <w:sz w:val="28"/>
              </w:rPr>
            </w:pPr>
            <w:r>
              <w:rPr>
                <w:sz w:val="28"/>
              </w:rPr>
              <w:t xml:space="preserve">Поощрять желание создавать что-то по собственному замыслу, обращать внимание на полезность будущего продукта для других или радость, которую он доставит кому-то (маме, </w:t>
            </w:r>
            <w:r>
              <w:rPr>
                <w:spacing w:val="-2"/>
                <w:sz w:val="28"/>
              </w:rPr>
              <w:t>бабушке).</w:t>
            </w:r>
          </w:p>
          <w:p w14:paraId="367D672D">
            <w:pPr>
              <w:pStyle w:val="10"/>
              <w:numPr>
                <w:ilvl w:val="0"/>
                <w:numId w:val="67"/>
              </w:numPr>
              <w:tabs>
                <w:tab w:val="left" w:pos="761"/>
              </w:tabs>
              <w:spacing w:before="0" w:after="0" w:line="362" w:lineRule="auto"/>
              <w:ind w:left="110" w:right="101" w:firstLine="177"/>
              <w:jc w:val="both"/>
              <w:rPr>
                <w:sz w:val="28"/>
              </w:rPr>
            </w:pPr>
            <w:r>
              <w:rPr>
                <w:sz w:val="28"/>
              </w:rPr>
              <w:t xml:space="preserve">Создавать условия для разнообразной самостоятельной творческой деятельности </w:t>
            </w:r>
            <w:r>
              <w:rPr>
                <w:spacing w:val="-2"/>
                <w:sz w:val="28"/>
              </w:rPr>
              <w:t>детей.</w:t>
            </w:r>
          </w:p>
          <w:p w14:paraId="03600961">
            <w:pPr>
              <w:pStyle w:val="10"/>
              <w:numPr>
                <w:ilvl w:val="0"/>
                <w:numId w:val="67"/>
              </w:numPr>
              <w:tabs>
                <w:tab w:val="left" w:pos="497"/>
              </w:tabs>
              <w:spacing w:before="0" w:after="0" w:line="357" w:lineRule="auto"/>
              <w:ind w:left="110" w:right="93" w:firstLine="177"/>
              <w:jc w:val="both"/>
              <w:rPr>
                <w:sz w:val="28"/>
              </w:rPr>
            </w:pPr>
            <w:r>
              <w:rPr>
                <w:sz w:val="28"/>
              </w:rPr>
              <w:t>При необходимости помогать детям в решении проблем организации игры.</w:t>
            </w:r>
          </w:p>
          <w:p w14:paraId="0FC94D3B">
            <w:pPr>
              <w:pStyle w:val="10"/>
              <w:numPr>
                <w:ilvl w:val="0"/>
                <w:numId w:val="67"/>
              </w:numPr>
              <w:tabs>
                <w:tab w:val="left" w:pos="636"/>
              </w:tabs>
              <w:spacing w:before="0" w:after="0" w:line="360" w:lineRule="auto"/>
              <w:ind w:left="110" w:right="103" w:firstLine="177"/>
              <w:jc w:val="both"/>
              <w:rPr>
                <w:sz w:val="28"/>
              </w:rPr>
            </w:pPr>
            <w:r>
              <w:rPr>
                <w:sz w:val="28"/>
              </w:rPr>
              <w:t xml:space="preserve">Привлекать детей к планированию жизни группы на целый день и на более отдалённую перспективу. Обсуждать выбор спектакля, </w:t>
            </w:r>
            <w:r>
              <w:rPr>
                <w:spacing w:val="-2"/>
                <w:sz w:val="28"/>
              </w:rPr>
              <w:t>постановки.</w:t>
            </w:r>
          </w:p>
          <w:p w14:paraId="0614DEDC">
            <w:pPr>
              <w:pStyle w:val="10"/>
              <w:numPr>
                <w:ilvl w:val="0"/>
                <w:numId w:val="67"/>
              </w:numPr>
              <w:tabs>
                <w:tab w:val="left" w:pos="641"/>
                <w:tab w:val="left" w:pos="3111"/>
                <w:tab w:val="left" w:pos="5440"/>
              </w:tabs>
              <w:spacing w:before="0" w:after="0" w:line="362" w:lineRule="auto"/>
              <w:ind w:left="110" w:right="97" w:firstLine="177"/>
              <w:jc w:val="both"/>
              <w:rPr>
                <w:sz w:val="28"/>
              </w:rPr>
            </w:pPr>
            <w:r>
              <w:rPr>
                <w:sz w:val="28"/>
              </w:rPr>
              <w:t xml:space="preserve">Создавать условия и выделять время для </w:t>
            </w:r>
            <w:r>
              <w:rPr>
                <w:spacing w:val="-2"/>
                <w:sz w:val="28"/>
              </w:rPr>
              <w:t>самостоятельной</w:t>
            </w:r>
            <w:r>
              <w:rPr>
                <w:sz w:val="28"/>
              </w:rPr>
              <w:tab/>
            </w:r>
            <w:r>
              <w:rPr>
                <w:spacing w:val="-2"/>
                <w:sz w:val="28"/>
              </w:rPr>
              <w:t>творческой</w:t>
            </w:r>
            <w:r>
              <w:rPr>
                <w:sz w:val="28"/>
              </w:rPr>
              <w:tab/>
            </w:r>
            <w:r>
              <w:rPr>
                <w:spacing w:val="-4"/>
                <w:sz w:val="28"/>
              </w:rPr>
              <w:t xml:space="preserve">или </w:t>
            </w:r>
            <w:r>
              <w:rPr>
                <w:sz w:val="28"/>
              </w:rPr>
              <w:t>познавательной деятельности детей по</w:t>
            </w:r>
          </w:p>
          <w:p w14:paraId="6AC01BC9">
            <w:pPr>
              <w:pStyle w:val="10"/>
              <w:spacing w:line="318" w:lineRule="exact"/>
              <w:ind w:left="110"/>
              <w:rPr>
                <w:sz w:val="28"/>
              </w:rPr>
            </w:pPr>
            <w:r>
              <w:rPr>
                <w:spacing w:val="-2"/>
                <w:sz w:val="28"/>
              </w:rPr>
              <w:t>интересам.</w:t>
            </w:r>
          </w:p>
        </w:tc>
      </w:tr>
      <w:tr w14:paraId="76E2C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9" w:hRule="atLeast"/>
        </w:trPr>
        <w:tc>
          <w:tcPr>
            <w:tcW w:w="1244" w:type="dxa"/>
          </w:tcPr>
          <w:p w14:paraId="7B6BADA4">
            <w:pPr>
              <w:pStyle w:val="10"/>
              <w:spacing w:line="320" w:lineRule="exact"/>
              <w:ind w:left="115"/>
              <w:rPr>
                <w:b/>
                <w:sz w:val="28"/>
              </w:rPr>
            </w:pPr>
            <w:r>
              <w:rPr>
                <w:b/>
                <w:sz w:val="28"/>
              </w:rPr>
              <w:t>6-8</w:t>
            </w:r>
            <w:r>
              <w:rPr>
                <w:b/>
                <w:spacing w:val="-4"/>
                <w:sz w:val="28"/>
              </w:rPr>
              <w:t xml:space="preserve"> </w:t>
            </w:r>
            <w:r>
              <w:rPr>
                <w:b/>
                <w:spacing w:val="-5"/>
                <w:sz w:val="28"/>
              </w:rPr>
              <w:t>лет</w:t>
            </w:r>
          </w:p>
        </w:tc>
        <w:tc>
          <w:tcPr>
            <w:tcW w:w="2276" w:type="dxa"/>
          </w:tcPr>
          <w:p w14:paraId="03BCBE69">
            <w:pPr>
              <w:pStyle w:val="10"/>
              <w:spacing w:line="320" w:lineRule="exact"/>
              <w:ind w:left="148"/>
              <w:rPr>
                <w:b/>
                <w:sz w:val="28"/>
              </w:rPr>
            </w:pPr>
            <w:r>
              <w:rPr>
                <w:b/>
                <w:spacing w:val="-2"/>
                <w:sz w:val="28"/>
              </w:rPr>
              <w:t>Научение</w:t>
            </w:r>
          </w:p>
        </w:tc>
        <w:tc>
          <w:tcPr>
            <w:tcW w:w="5989" w:type="dxa"/>
          </w:tcPr>
          <w:p w14:paraId="27B00EC4">
            <w:pPr>
              <w:pStyle w:val="10"/>
              <w:numPr>
                <w:ilvl w:val="0"/>
                <w:numId w:val="68"/>
              </w:numPr>
              <w:tabs>
                <w:tab w:val="left" w:pos="497"/>
                <w:tab w:val="left" w:pos="2304"/>
                <w:tab w:val="left" w:pos="3807"/>
                <w:tab w:val="left" w:pos="4782"/>
              </w:tabs>
              <w:spacing w:before="0" w:after="0" w:line="360" w:lineRule="auto"/>
              <w:ind w:left="110" w:right="93" w:firstLine="177"/>
              <w:jc w:val="both"/>
              <w:rPr>
                <w:sz w:val="28"/>
              </w:rPr>
            </w:pPr>
            <w:r>
              <w:rPr>
                <w:sz w:val="28"/>
              </w:rPr>
              <w:t>Вводить адекватную оценку результата деятельности ребёнка с одновременным признанием его усилий и указанием</w:t>
            </w:r>
            <w:r>
              <w:rPr>
                <w:spacing w:val="80"/>
                <w:sz w:val="28"/>
              </w:rPr>
              <w:t xml:space="preserve"> </w:t>
            </w:r>
            <w:r>
              <w:rPr>
                <w:spacing w:val="-2"/>
                <w:sz w:val="28"/>
              </w:rPr>
              <w:t>возможных</w:t>
            </w:r>
            <w:r>
              <w:rPr>
                <w:sz w:val="28"/>
              </w:rPr>
              <w:tab/>
            </w:r>
            <w:r>
              <w:rPr>
                <w:spacing w:val="-4"/>
                <w:sz w:val="28"/>
              </w:rPr>
              <w:t>путей</w:t>
            </w:r>
            <w:r>
              <w:rPr>
                <w:sz w:val="28"/>
              </w:rPr>
              <w:tab/>
            </w:r>
            <w:r>
              <w:rPr>
                <w:spacing w:val="-10"/>
                <w:sz w:val="28"/>
              </w:rPr>
              <w:t>и</w:t>
            </w:r>
            <w:r>
              <w:rPr>
                <w:sz w:val="28"/>
              </w:rPr>
              <w:tab/>
            </w:r>
            <w:r>
              <w:rPr>
                <w:spacing w:val="-2"/>
                <w:sz w:val="28"/>
              </w:rPr>
              <w:t xml:space="preserve">способов </w:t>
            </w:r>
            <w:r>
              <w:rPr>
                <w:sz w:val="28"/>
              </w:rPr>
              <w:t>совершенствования продукта.</w:t>
            </w:r>
          </w:p>
          <w:p w14:paraId="4F1C88D3">
            <w:pPr>
              <w:pStyle w:val="10"/>
              <w:numPr>
                <w:ilvl w:val="0"/>
                <w:numId w:val="68"/>
              </w:numPr>
              <w:tabs>
                <w:tab w:val="left" w:pos="574"/>
              </w:tabs>
              <w:spacing w:before="0" w:after="0" w:line="240" w:lineRule="auto"/>
              <w:ind w:left="574" w:right="0" w:hanging="287"/>
              <w:jc w:val="both"/>
              <w:rPr>
                <w:sz w:val="28"/>
              </w:rPr>
            </w:pPr>
            <w:r>
              <w:rPr>
                <w:sz w:val="28"/>
              </w:rPr>
              <w:t>Спокойно</w:t>
            </w:r>
            <w:r>
              <w:rPr>
                <w:spacing w:val="-7"/>
                <w:sz w:val="28"/>
              </w:rPr>
              <w:t xml:space="preserve"> </w:t>
            </w:r>
            <w:r>
              <w:rPr>
                <w:sz w:val="28"/>
              </w:rPr>
              <w:t>реагировать</w:t>
            </w:r>
            <w:r>
              <w:rPr>
                <w:spacing w:val="-11"/>
                <w:sz w:val="28"/>
              </w:rPr>
              <w:t xml:space="preserve"> </w:t>
            </w:r>
            <w:r>
              <w:rPr>
                <w:sz w:val="28"/>
              </w:rPr>
              <w:t>на</w:t>
            </w:r>
            <w:r>
              <w:rPr>
                <w:spacing w:val="-6"/>
                <w:sz w:val="28"/>
              </w:rPr>
              <w:t xml:space="preserve"> </w:t>
            </w:r>
            <w:r>
              <w:rPr>
                <w:sz w:val="28"/>
              </w:rPr>
              <w:t>неуспех</w:t>
            </w:r>
            <w:r>
              <w:rPr>
                <w:spacing w:val="-14"/>
                <w:sz w:val="28"/>
              </w:rPr>
              <w:t xml:space="preserve"> </w:t>
            </w:r>
            <w:r>
              <w:rPr>
                <w:sz w:val="28"/>
              </w:rPr>
              <w:t>ребёнка</w:t>
            </w:r>
            <w:r>
              <w:rPr>
                <w:spacing w:val="-6"/>
                <w:sz w:val="28"/>
              </w:rPr>
              <w:t xml:space="preserve"> </w:t>
            </w:r>
            <w:r>
              <w:rPr>
                <w:spacing w:val="-10"/>
                <w:sz w:val="28"/>
              </w:rPr>
              <w:t>и</w:t>
            </w:r>
          </w:p>
        </w:tc>
      </w:tr>
    </w:tbl>
    <w:p w14:paraId="1465F47D">
      <w:pPr>
        <w:spacing w:after="0" w:line="240" w:lineRule="auto"/>
        <w:jc w:val="both"/>
        <w:rPr>
          <w:sz w:val="28"/>
        </w:rPr>
        <w:sectPr>
          <w:type w:val="continuous"/>
          <w:pgSz w:w="11910" w:h="16840"/>
          <w:pgMar w:top="660" w:right="360" w:bottom="280" w:left="100" w:header="720" w:footer="720" w:gutter="0"/>
          <w:cols w:space="720" w:num="1"/>
        </w:sectPr>
      </w:pPr>
    </w:p>
    <w:tbl>
      <w:tblPr>
        <w:tblStyle w:val="4"/>
        <w:tblW w:w="0" w:type="auto"/>
        <w:tblInd w:w="4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2276"/>
        <w:gridCol w:w="5989"/>
      </w:tblGrid>
      <w:tr w14:paraId="33296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5" w:hRule="atLeast"/>
        </w:trPr>
        <w:tc>
          <w:tcPr>
            <w:tcW w:w="1244" w:type="dxa"/>
          </w:tcPr>
          <w:p w14:paraId="64468656">
            <w:pPr>
              <w:pStyle w:val="10"/>
              <w:rPr>
                <w:sz w:val="26"/>
              </w:rPr>
            </w:pPr>
          </w:p>
        </w:tc>
        <w:tc>
          <w:tcPr>
            <w:tcW w:w="2276" w:type="dxa"/>
          </w:tcPr>
          <w:p w14:paraId="5892B8C7">
            <w:pPr>
              <w:pStyle w:val="10"/>
              <w:rPr>
                <w:sz w:val="26"/>
              </w:rPr>
            </w:pPr>
          </w:p>
        </w:tc>
        <w:tc>
          <w:tcPr>
            <w:tcW w:w="5989" w:type="dxa"/>
          </w:tcPr>
          <w:p w14:paraId="46D2E11A">
            <w:pPr>
              <w:pStyle w:val="10"/>
              <w:spacing w:line="315" w:lineRule="exact"/>
              <w:ind w:left="105"/>
              <w:jc w:val="both"/>
              <w:rPr>
                <w:sz w:val="28"/>
              </w:rPr>
            </w:pPr>
            <w:r>
              <w:rPr>
                <w:sz w:val="28"/>
              </w:rPr>
              <w:t>предлагать</w:t>
            </w:r>
            <w:r>
              <w:rPr>
                <w:spacing w:val="-12"/>
                <w:sz w:val="28"/>
              </w:rPr>
              <w:t xml:space="preserve"> </w:t>
            </w:r>
            <w:r>
              <w:rPr>
                <w:sz w:val="28"/>
              </w:rPr>
              <w:t>несколько</w:t>
            </w:r>
            <w:r>
              <w:rPr>
                <w:spacing w:val="-10"/>
                <w:sz w:val="28"/>
              </w:rPr>
              <w:t xml:space="preserve"> </w:t>
            </w:r>
            <w:r>
              <w:rPr>
                <w:sz w:val="28"/>
              </w:rPr>
              <w:t>вариантов</w:t>
            </w:r>
            <w:r>
              <w:rPr>
                <w:spacing w:val="-11"/>
                <w:sz w:val="28"/>
              </w:rPr>
              <w:t xml:space="preserve"> </w:t>
            </w:r>
            <w:r>
              <w:rPr>
                <w:spacing w:val="-2"/>
                <w:sz w:val="28"/>
              </w:rPr>
              <w:t>исправления.</w:t>
            </w:r>
          </w:p>
          <w:p w14:paraId="71ABB948">
            <w:pPr>
              <w:pStyle w:val="10"/>
              <w:numPr>
                <w:ilvl w:val="0"/>
                <w:numId w:val="69"/>
              </w:numPr>
              <w:tabs>
                <w:tab w:val="left" w:pos="497"/>
              </w:tabs>
              <w:spacing w:before="163" w:after="0" w:line="362" w:lineRule="auto"/>
              <w:ind w:left="129" w:right="96" w:firstLine="158"/>
              <w:jc w:val="both"/>
              <w:rPr>
                <w:sz w:val="28"/>
              </w:rPr>
            </w:pPr>
            <w:r>
              <w:rPr>
                <w:sz w:val="28"/>
              </w:rPr>
              <w:t>Создавать ситуации, позволяющие ребёнку реализовывать свою</w:t>
            </w:r>
            <w:r>
              <w:rPr>
                <w:spacing w:val="40"/>
                <w:sz w:val="28"/>
              </w:rPr>
              <w:t xml:space="preserve"> </w:t>
            </w:r>
            <w:r>
              <w:rPr>
                <w:sz w:val="28"/>
              </w:rPr>
              <w:t>компетентность, обрести уважение и признание взрослых</w:t>
            </w:r>
            <w:r>
              <w:rPr>
                <w:spacing w:val="-1"/>
                <w:sz w:val="28"/>
              </w:rPr>
              <w:t xml:space="preserve"> </w:t>
            </w:r>
            <w:r>
              <w:rPr>
                <w:sz w:val="28"/>
              </w:rPr>
              <w:t>и сверстников.</w:t>
            </w:r>
          </w:p>
          <w:p w14:paraId="2001F0A6">
            <w:pPr>
              <w:pStyle w:val="10"/>
              <w:numPr>
                <w:ilvl w:val="0"/>
                <w:numId w:val="69"/>
              </w:numPr>
              <w:tabs>
                <w:tab w:val="left" w:pos="502"/>
              </w:tabs>
              <w:spacing w:before="0" w:after="0" w:line="360" w:lineRule="auto"/>
              <w:ind w:left="110" w:right="93" w:firstLine="182"/>
              <w:jc w:val="both"/>
              <w:rPr>
                <w:sz w:val="28"/>
              </w:rPr>
            </w:pPr>
            <w:r>
              <w:rPr>
                <w:sz w:val="28"/>
              </w:rPr>
              <w:t>Обращать к детям с просьбой, показать воспитателю и научить его тем индивидуальным возможностям, которые есть</w:t>
            </w:r>
            <w:r>
              <w:rPr>
                <w:spacing w:val="40"/>
                <w:sz w:val="28"/>
              </w:rPr>
              <w:t xml:space="preserve"> </w:t>
            </w:r>
            <w:r>
              <w:rPr>
                <w:sz w:val="28"/>
              </w:rPr>
              <w:t>у каждого.</w:t>
            </w:r>
          </w:p>
          <w:p w14:paraId="1D9EFB35">
            <w:pPr>
              <w:pStyle w:val="10"/>
              <w:numPr>
                <w:ilvl w:val="0"/>
                <w:numId w:val="69"/>
              </w:numPr>
              <w:tabs>
                <w:tab w:val="left" w:pos="670"/>
              </w:tabs>
              <w:spacing w:before="0" w:after="0" w:line="306" w:lineRule="exact"/>
              <w:ind w:left="670" w:right="0" w:hanging="383"/>
              <w:jc w:val="both"/>
              <w:rPr>
                <w:sz w:val="28"/>
              </w:rPr>
            </w:pPr>
            <w:r>
              <w:rPr>
                <w:sz w:val="28"/>
              </w:rPr>
              <w:t>Поддерживать</w:t>
            </w:r>
            <w:r>
              <w:rPr>
                <w:spacing w:val="58"/>
                <w:w w:val="150"/>
                <w:sz w:val="28"/>
              </w:rPr>
              <w:t xml:space="preserve"> </w:t>
            </w:r>
            <w:r>
              <w:rPr>
                <w:sz w:val="28"/>
              </w:rPr>
              <w:t>чувство</w:t>
            </w:r>
            <w:r>
              <w:rPr>
                <w:spacing w:val="58"/>
                <w:w w:val="150"/>
                <w:sz w:val="28"/>
              </w:rPr>
              <w:t xml:space="preserve"> </w:t>
            </w:r>
            <w:r>
              <w:rPr>
                <w:sz w:val="28"/>
              </w:rPr>
              <w:t>гордости</w:t>
            </w:r>
            <w:r>
              <w:rPr>
                <w:spacing w:val="59"/>
                <w:w w:val="150"/>
                <w:sz w:val="28"/>
              </w:rPr>
              <w:t xml:space="preserve"> </w:t>
            </w:r>
            <w:r>
              <w:rPr>
                <w:sz w:val="28"/>
              </w:rPr>
              <w:t>за</w:t>
            </w:r>
            <w:r>
              <w:rPr>
                <w:spacing w:val="59"/>
                <w:w w:val="150"/>
                <w:sz w:val="28"/>
              </w:rPr>
              <w:t xml:space="preserve"> </w:t>
            </w:r>
            <w:r>
              <w:rPr>
                <w:spacing w:val="-4"/>
                <w:sz w:val="28"/>
              </w:rPr>
              <w:t>свой</w:t>
            </w:r>
          </w:p>
          <w:p w14:paraId="44850B17">
            <w:pPr>
              <w:pStyle w:val="10"/>
              <w:spacing w:before="164"/>
              <w:ind w:left="110"/>
              <w:jc w:val="both"/>
              <w:rPr>
                <w:sz w:val="28"/>
              </w:rPr>
            </w:pPr>
            <w:r>
              <w:rPr>
                <w:sz w:val="28"/>
              </w:rPr>
              <w:t>труд</w:t>
            </w:r>
            <w:r>
              <w:rPr>
                <w:spacing w:val="-5"/>
                <w:sz w:val="28"/>
              </w:rPr>
              <w:t xml:space="preserve"> </w:t>
            </w:r>
            <w:r>
              <w:rPr>
                <w:sz w:val="28"/>
              </w:rPr>
              <w:t>и</w:t>
            </w:r>
            <w:r>
              <w:rPr>
                <w:spacing w:val="-7"/>
                <w:sz w:val="28"/>
              </w:rPr>
              <w:t xml:space="preserve"> </w:t>
            </w:r>
            <w:r>
              <w:rPr>
                <w:sz w:val="28"/>
              </w:rPr>
              <w:t>удовлетворение</w:t>
            </w:r>
            <w:r>
              <w:rPr>
                <w:spacing w:val="-7"/>
                <w:sz w:val="28"/>
              </w:rPr>
              <w:t xml:space="preserve"> </w:t>
            </w:r>
            <w:r>
              <w:rPr>
                <w:sz w:val="28"/>
              </w:rPr>
              <w:t>его</w:t>
            </w:r>
            <w:r>
              <w:rPr>
                <w:spacing w:val="-7"/>
                <w:sz w:val="28"/>
              </w:rPr>
              <w:t xml:space="preserve"> </w:t>
            </w:r>
            <w:r>
              <w:rPr>
                <w:spacing w:val="-2"/>
                <w:sz w:val="28"/>
              </w:rPr>
              <w:t>результатов.</w:t>
            </w:r>
          </w:p>
          <w:p w14:paraId="148111B6">
            <w:pPr>
              <w:pStyle w:val="10"/>
              <w:numPr>
                <w:ilvl w:val="0"/>
                <w:numId w:val="69"/>
              </w:numPr>
              <w:tabs>
                <w:tab w:val="left" w:pos="641"/>
                <w:tab w:val="left" w:pos="3111"/>
                <w:tab w:val="left" w:pos="5440"/>
              </w:tabs>
              <w:spacing w:before="162" w:after="0" w:line="360" w:lineRule="auto"/>
              <w:ind w:left="110" w:right="95" w:firstLine="177"/>
              <w:jc w:val="both"/>
              <w:rPr>
                <w:sz w:val="28"/>
              </w:rPr>
            </w:pPr>
            <w:r>
              <w:rPr>
                <w:sz w:val="28"/>
              </w:rPr>
              <w:t xml:space="preserve">Создавать условия и выделять время для </w:t>
            </w:r>
            <w:r>
              <w:rPr>
                <w:spacing w:val="-2"/>
                <w:sz w:val="28"/>
              </w:rPr>
              <w:t>самостоятельной</w:t>
            </w:r>
            <w:r>
              <w:rPr>
                <w:sz w:val="28"/>
              </w:rPr>
              <w:tab/>
            </w:r>
            <w:r>
              <w:rPr>
                <w:spacing w:val="-2"/>
                <w:sz w:val="28"/>
              </w:rPr>
              <w:t>творческой</w:t>
            </w:r>
            <w:r>
              <w:rPr>
                <w:sz w:val="28"/>
              </w:rPr>
              <w:tab/>
            </w:r>
            <w:r>
              <w:rPr>
                <w:spacing w:val="-4"/>
                <w:sz w:val="28"/>
              </w:rPr>
              <w:t xml:space="preserve">или </w:t>
            </w:r>
            <w:r>
              <w:rPr>
                <w:sz w:val="28"/>
              </w:rPr>
              <w:t xml:space="preserve">познавательной деятельности детей по </w:t>
            </w:r>
            <w:r>
              <w:rPr>
                <w:spacing w:val="-2"/>
                <w:sz w:val="28"/>
              </w:rPr>
              <w:t>интересам.</w:t>
            </w:r>
          </w:p>
          <w:p w14:paraId="7C880B79">
            <w:pPr>
              <w:pStyle w:val="10"/>
              <w:numPr>
                <w:ilvl w:val="0"/>
                <w:numId w:val="69"/>
              </w:numPr>
              <w:tabs>
                <w:tab w:val="left" w:pos="689"/>
              </w:tabs>
              <w:spacing w:before="0" w:after="0" w:line="357" w:lineRule="auto"/>
              <w:ind w:left="110" w:right="93" w:firstLine="177"/>
              <w:jc w:val="both"/>
              <w:rPr>
                <w:sz w:val="28"/>
              </w:rPr>
            </w:pPr>
            <w:r>
              <w:rPr>
                <w:sz w:val="28"/>
              </w:rPr>
              <w:t>При необходимости помогать детям в решении проблем организации игры</w:t>
            </w:r>
          </w:p>
          <w:p w14:paraId="123CE79D">
            <w:pPr>
              <w:pStyle w:val="10"/>
              <w:numPr>
                <w:ilvl w:val="0"/>
                <w:numId w:val="69"/>
              </w:numPr>
              <w:tabs>
                <w:tab w:val="left" w:pos="636"/>
              </w:tabs>
              <w:spacing w:before="0" w:after="0" w:line="360" w:lineRule="auto"/>
              <w:ind w:left="110" w:right="100" w:firstLine="177"/>
              <w:jc w:val="both"/>
              <w:rPr>
                <w:sz w:val="28"/>
              </w:rPr>
            </w:pPr>
            <w:r>
              <w:rPr>
                <w:sz w:val="28"/>
              </w:rPr>
              <w:t xml:space="preserve">Привлекать детей к планированию жизни группы на целый день и на более отдалённую перспективу. Обсуждать выбор спектакля, </w:t>
            </w:r>
            <w:r>
              <w:rPr>
                <w:spacing w:val="-2"/>
                <w:sz w:val="28"/>
              </w:rPr>
              <w:t>постановки.</w:t>
            </w:r>
          </w:p>
          <w:p w14:paraId="00C31532">
            <w:pPr>
              <w:pStyle w:val="10"/>
              <w:numPr>
                <w:ilvl w:val="0"/>
                <w:numId w:val="69"/>
              </w:numPr>
              <w:tabs>
                <w:tab w:val="left" w:pos="641"/>
                <w:tab w:val="left" w:pos="3111"/>
                <w:tab w:val="left" w:pos="5440"/>
              </w:tabs>
              <w:spacing w:before="3" w:after="0" w:line="362" w:lineRule="auto"/>
              <w:ind w:left="110" w:right="97" w:firstLine="177"/>
              <w:jc w:val="both"/>
              <w:rPr>
                <w:sz w:val="28"/>
              </w:rPr>
            </w:pPr>
            <w:r>
              <w:rPr>
                <w:sz w:val="28"/>
              </w:rPr>
              <w:t xml:space="preserve">Создавать условия и выделять время для </w:t>
            </w:r>
            <w:r>
              <w:rPr>
                <w:spacing w:val="-2"/>
                <w:sz w:val="28"/>
              </w:rPr>
              <w:t>самостоятельной</w:t>
            </w:r>
            <w:r>
              <w:rPr>
                <w:sz w:val="28"/>
              </w:rPr>
              <w:tab/>
            </w:r>
            <w:r>
              <w:rPr>
                <w:spacing w:val="-2"/>
                <w:sz w:val="28"/>
              </w:rPr>
              <w:t>творческой</w:t>
            </w:r>
            <w:r>
              <w:rPr>
                <w:sz w:val="28"/>
              </w:rPr>
              <w:tab/>
            </w:r>
            <w:r>
              <w:rPr>
                <w:spacing w:val="-4"/>
                <w:sz w:val="28"/>
              </w:rPr>
              <w:t xml:space="preserve">или </w:t>
            </w:r>
            <w:r>
              <w:rPr>
                <w:sz w:val="28"/>
              </w:rPr>
              <w:t>познавательной деятельности детей по</w:t>
            </w:r>
          </w:p>
          <w:p w14:paraId="70A638F0">
            <w:pPr>
              <w:pStyle w:val="10"/>
              <w:spacing w:line="314" w:lineRule="exact"/>
              <w:ind w:left="110"/>
              <w:rPr>
                <w:sz w:val="28"/>
              </w:rPr>
            </w:pPr>
            <w:r>
              <w:rPr>
                <w:spacing w:val="-2"/>
                <w:sz w:val="28"/>
              </w:rPr>
              <w:t>интересам.</w:t>
            </w:r>
          </w:p>
        </w:tc>
      </w:tr>
    </w:tbl>
    <w:p w14:paraId="1AECBF7B">
      <w:pPr>
        <w:pStyle w:val="6"/>
        <w:spacing w:before="173"/>
        <w:ind w:left="0"/>
        <w:jc w:val="left"/>
      </w:pPr>
    </w:p>
    <w:p w14:paraId="3AAAA387">
      <w:pPr>
        <w:spacing w:before="0"/>
        <w:ind w:left="1186" w:right="0" w:firstLine="0"/>
        <w:jc w:val="both"/>
        <w:rPr>
          <w:i/>
          <w:sz w:val="28"/>
        </w:rPr>
      </w:pPr>
      <w:r>
        <w:rPr>
          <w:i/>
          <w:sz w:val="28"/>
        </w:rPr>
        <w:t>Условия,</w:t>
      </w:r>
      <w:r>
        <w:rPr>
          <w:i/>
          <w:spacing w:val="-15"/>
          <w:sz w:val="28"/>
        </w:rPr>
        <w:t xml:space="preserve"> </w:t>
      </w:r>
      <w:r>
        <w:rPr>
          <w:i/>
          <w:sz w:val="28"/>
        </w:rPr>
        <w:t>способствующие</w:t>
      </w:r>
      <w:r>
        <w:rPr>
          <w:i/>
          <w:spacing w:val="-13"/>
          <w:sz w:val="28"/>
        </w:rPr>
        <w:t xml:space="preserve"> </w:t>
      </w:r>
      <w:r>
        <w:rPr>
          <w:i/>
          <w:sz w:val="28"/>
        </w:rPr>
        <w:t>развитию</w:t>
      </w:r>
      <w:r>
        <w:rPr>
          <w:i/>
          <w:spacing w:val="-16"/>
          <w:sz w:val="28"/>
        </w:rPr>
        <w:t xml:space="preserve"> </w:t>
      </w:r>
      <w:r>
        <w:rPr>
          <w:i/>
          <w:sz w:val="28"/>
        </w:rPr>
        <w:t>детской</w:t>
      </w:r>
      <w:r>
        <w:rPr>
          <w:i/>
          <w:spacing w:val="-16"/>
          <w:sz w:val="28"/>
        </w:rPr>
        <w:t xml:space="preserve"> </w:t>
      </w:r>
      <w:r>
        <w:rPr>
          <w:i/>
          <w:spacing w:val="-2"/>
          <w:sz w:val="28"/>
        </w:rPr>
        <w:t>инициативы:</w:t>
      </w:r>
    </w:p>
    <w:p w14:paraId="70646D6D">
      <w:pPr>
        <w:pStyle w:val="9"/>
        <w:numPr>
          <w:ilvl w:val="0"/>
          <w:numId w:val="70"/>
        </w:numPr>
        <w:tabs>
          <w:tab w:val="left" w:pos="1578"/>
        </w:tabs>
        <w:spacing w:before="158" w:after="0" w:line="360" w:lineRule="auto"/>
        <w:ind w:left="620" w:right="361" w:firstLine="566"/>
        <w:jc w:val="both"/>
        <w:rPr>
          <w:sz w:val="28"/>
        </w:rPr>
      </w:pPr>
      <w:r>
        <w:rPr>
          <w:sz w:val="28"/>
          <w:u w:val="single"/>
        </w:rPr>
        <w:t>Педагогическое общение</w:t>
      </w:r>
      <w:r>
        <w:rPr>
          <w:sz w:val="28"/>
        </w:rPr>
        <w:t>, основанное на принципах взаимоуважения, понимания, терпимости и упорядочности деятельности может стать условием полноценного развития позитивной свободы и самостоятельности.</w:t>
      </w:r>
    </w:p>
    <w:p w14:paraId="6480002E">
      <w:pPr>
        <w:pStyle w:val="9"/>
        <w:numPr>
          <w:ilvl w:val="0"/>
          <w:numId w:val="70"/>
        </w:numPr>
        <w:tabs>
          <w:tab w:val="left" w:pos="1478"/>
        </w:tabs>
        <w:spacing w:before="1" w:after="0" w:line="362" w:lineRule="auto"/>
        <w:ind w:left="620" w:right="367" w:firstLine="638"/>
        <w:jc w:val="both"/>
        <w:rPr>
          <w:sz w:val="28"/>
        </w:rPr>
      </w:pPr>
      <w:r>
        <w:rPr>
          <w:sz w:val="28"/>
        </w:rPr>
        <w:t xml:space="preserve">Следующим условием развития инициативности поведения ребенка является </w:t>
      </w:r>
      <w:r>
        <w:rPr>
          <w:sz w:val="28"/>
          <w:u w:val="single"/>
        </w:rPr>
        <w:t>воспитание его в условиях развивающего общения и обучения</w:t>
      </w:r>
      <w:r>
        <w:rPr>
          <w:sz w:val="28"/>
        </w:rPr>
        <w:t>.</w:t>
      </w:r>
    </w:p>
    <w:p w14:paraId="267397F6">
      <w:pPr>
        <w:spacing w:after="0" w:line="362" w:lineRule="auto"/>
        <w:jc w:val="both"/>
        <w:rPr>
          <w:sz w:val="28"/>
        </w:rPr>
        <w:sectPr>
          <w:type w:val="continuous"/>
          <w:pgSz w:w="11910" w:h="16840"/>
          <w:pgMar w:top="660" w:right="360" w:bottom="280" w:left="100" w:header="720" w:footer="720" w:gutter="0"/>
          <w:cols w:space="720" w:num="1"/>
        </w:sectPr>
      </w:pPr>
    </w:p>
    <w:p w14:paraId="6312F5EC">
      <w:pPr>
        <w:pStyle w:val="9"/>
        <w:numPr>
          <w:ilvl w:val="0"/>
          <w:numId w:val="70"/>
        </w:numPr>
        <w:tabs>
          <w:tab w:val="left" w:pos="1502"/>
        </w:tabs>
        <w:spacing w:before="71" w:after="0" w:line="362" w:lineRule="auto"/>
        <w:ind w:left="620" w:right="355" w:firstLine="638"/>
        <w:jc w:val="both"/>
        <w:rPr>
          <w:sz w:val="28"/>
        </w:rPr>
      </w:pPr>
      <w:r>
        <w:rPr>
          <w:sz w:val="28"/>
        </w:rPr>
        <w:t xml:space="preserve">Для эффективного проявления инициативы детей необходимо </w:t>
      </w:r>
      <w:r>
        <w:rPr>
          <w:sz w:val="28"/>
          <w:u w:val="single"/>
        </w:rPr>
        <w:t>полноценное</w:t>
      </w:r>
      <w:r>
        <w:rPr>
          <w:sz w:val="28"/>
        </w:rPr>
        <w:t xml:space="preserve"> </w:t>
      </w:r>
      <w:r>
        <w:rPr>
          <w:sz w:val="28"/>
          <w:u w:val="single"/>
        </w:rPr>
        <w:t>развитие его с позиции позитивной социализации и самостоятельности ребенка</w:t>
      </w:r>
      <w:r>
        <w:rPr>
          <w:sz w:val="28"/>
        </w:rPr>
        <w:t>.</w:t>
      </w:r>
    </w:p>
    <w:p w14:paraId="54D77E55">
      <w:pPr>
        <w:spacing w:before="0" w:line="360" w:lineRule="auto"/>
        <w:ind w:left="620" w:right="354" w:firstLine="566"/>
        <w:jc w:val="both"/>
        <w:rPr>
          <w:i/>
          <w:sz w:val="28"/>
        </w:rPr>
      </w:pPr>
      <w:r>
        <w:rPr>
          <w:sz w:val="28"/>
        </w:rPr>
        <w:t xml:space="preserve">Одними из эффективных форм работы по поддержке детской инициативы являются </w:t>
      </w:r>
      <w:r>
        <w:rPr>
          <w:i/>
          <w:sz w:val="28"/>
          <w:u w:val="single"/>
        </w:rPr>
        <w:t>групповой сбор, доска выбора, проектно-исследовательская деятельность,</w:t>
      </w:r>
      <w:r>
        <w:rPr>
          <w:i/>
          <w:sz w:val="28"/>
        </w:rPr>
        <w:t xml:space="preserve"> </w:t>
      </w:r>
      <w:r>
        <w:rPr>
          <w:i/>
          <w:sz w:val="28"/>
          <w:u w:val="single"/>
        </w:rPr>
        <w:t>клубный час.</w:t>
      </w:r>
    </w:p>
    <w:p w14:paraId="417BA704">
      <w:pPr>
        <w:pStyle w:val="6"/>
        <w:spacing w:line="360" w:lineRule="auto"/>
        <w:ind w:right="351" w:firstLine="566"/>
      </w:pPr>
      <w:r>
        <w:rPr>
          <w:u w:val="single"/>
        </w:rPr>
        <w:t xml:space="preserve">Групповой сбор </w:t>
      </w:r>
      <w:r>
        <w:t>— это часть ежедневного распорядка, проводимая</w:t>
      </w:r>
      <w:r>
        <w:rPr>
          <w:spacing w:val="40"/>
        </w:rPr>
        <w:t xml:space="preserve"> </w:t>
      </w:r>
      <w:r>
        <w:t>в определенное время, в специально оборудованном месте, когда дети и взрослые обмениваются информацией, обсуждают проблемы, планируют индивидуальную и совместную деятельность.</w:t>
      </w:r>
    </w:p>
    <w:p w14:paraId="0337975E">
      <w:pPr>
        <w:pStyle w:val="6"/>
        <w:spacing w:line="320" w:lineRule="exact"/>
        <w:ind w:left="1258"/>
      </w:pPr>
      <w:r>
        <w:rPr>
          <w:u w:val="single"/>
        </w:rPr>
        <w:t>Проектно-исследовательская</w:t>
      </w:r>
      <w:r>
        <w:rPr>
          <w:spacing w:val="22"/>
          <w:u w:val="single"/>
        </w:rPr>
        <w:t xml:space="preserve"> </w:t>
      </w:r>
      <w:r>
        <w:rPr>
          <w:spacing w:val="-2"/>
          <w:u w:val="single"/>
        </w:rPr>
        <w:t>деятельность</w:t>
      </w:r>
    </w:p>
    <w:p w14:paraId="0F43F2D4">
      <w:pPr>
        <w:pStyle w:val="6"/>
        <w:spacing w:before="156" w:line="360" w:lineRule="auto"/>
        <w:ind w:right="358" w:firstLine="566"/>
      </w:pPr>
      <w:r>
        <w:t>Суть проектной деятельности заключается в том, что педагог должен организовать проблемную ситуацию для детей, но не должен предлагать свои варианты решения, т.е. должен уйти от традиционного и привычного действия по заранее заданному образцу. Иначе ребенок окажется в объектной позиции.</w:t>
      </w:r>
    </w:p>
    <w:p w14:paraId="04925CD4">
      <w:pPr>
        <w:pStyle w:val="6"/>
        <w:spacing w:before="171"/>
        <w:ind w:left="0"/>
        <w:jc w:val="left"/>
      </w:pPr>
    </w:p>
    <w:p w14:paraId="5169E9B2">
      <w:pPr>
        <w:pStyle w:val="9"/>
        <w:numPr>
          <w:ilvl w:val="1"/>
          <w:numId w:val="17"/>
        </w:numPr>
        <w:tabs>
          <w:tab w:val="left" w:pos="2533"/>
        </w:tabs>
        <w:spacing w:before="0" w:after="0" w:line="240" w:lineRule="auto"/>
        <w:ind w:left="2533" w:right="0" w:hanging="492"/>
        <w:jc w:val="both"/>
        <w:rPr>
          <w:b/>
          <w:sz w:val="28"/>
        </w:rPr>
      </w:pPr>
      <w:bookmarkStart w:id="99" w:name="2.7. Особенности взаимодействия с семьям"/>
      <w:bookmarkEnd w:id="99"/>
      <w:r>
        <w:rPr>
          <w:b/>
          <w:sz w:val="28"/>
        </w:rPr>
        <w:t>Особенности</w:t>
      </w:r>
      <w:r>
        <w:rPr>
          <w:b/>
          <w:spacing w:val="-18"/>
          <w:sz w:val="28"/>
        </w:rPr>
        <w:t xml:space="preserve"> </w:t>
      </w:r>
      <w:r>
        <w:rPr>
          <w:b/>
          <w:sz w:val="28"/>
        </w:rPr>
        <w:t>взаимодействия</w:t>
      </w:r>
      <w:r>
        <w:rPr>
          <w:b/>
          <w:spacing w:val="-17"/>
          <w:sz w:val="28"/>
        </w:rPr>
        <w:t xml:space="preserve"> </w:t>
      </w:r>
      <w:r>
        <w:rPr>
          <w:b/>
          <w:sz w:val="28"/>
        </w:rPr>
        <w:t>с</w:t>
      </w:r>
      <w:r>
        <w:rPr>
          <w:b/>
          <w:spacing w:val="-15"/>
          <w:sz w:val="28"/>
        </w:rPr>
        <w:t xml:space="preserve"> </w:t>
      </w:r>
      <w:r>
        <w:rPr>
          <w:b/>
          <w:sz w:val="28"/>
        </w:rPr>
        <w:t>семьями</w:t>
      </w:r>
      <w:r>
        <w:rPr>
          <w:b/>
          <w:spacing w:val="-13"/>
          <w:sz w:val="28"/>
        </w:rPr>
        <w:t xml:space="preserve"> </w:t>
      </w:r>
      <w:r>
        <w:rPr>
          <w:b/>
          <w:spacing w:val="-2"/>
          <w:sz w:val="28"/>
        </w:rPr>
        <w:t>воспитанников</w:t>
      </w:r>
    </w:p>
    <w:p w14:paraId="2648878C">
      <w:pPr>
        <w:pStyle w:val="6"/>
        <w:spacing w:before="154" w:line="360" w:lineRule="auto"/>
        <w:ind w:right="353" w:firstLine="566"/>
      </w:pPr>
      <w: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w:t>
      </w:r>
      <w:r>
        <w:rPr>
          <w:spacing w:val="-1"/>
        </w:rPr>
        <w:t xml:space="preserve"> </w:t>
      </w:r>
      <w:r>
        <w:t>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14:paraId="50EA626B">
      <w:pPr>
        <w:pStyle w:val="6"/>
        <w:spacing w:line="362" w:lineRule="auto"/>
        <w:ind w:right="359" w:firstLine="566"/>
      </w:pPr>
      <w:r>
        <w:rPr>
          <w:b/>
        </w:rPr>
        <w:t xml:space="preserve">Целью </w:t>
      </w:r>
      <w:r>
        <w:t>взаимодействия с родителями (законными представителями) воспитанников педагоги ДОУ считают:</w:t>
      </w:r>
    </w:p>
    <w:p w14:paraId="432EF497">
      <w:pPr>
        <w:pStyle w:val="6"/>
        <w:spacing w:line="320" w:lineRule="exact"/>
        <w:ind w:left="1326"/>
      </w:pPr>
      <w:r>
        <w:t>создание</w:t>
      </w:r>
      <w:r>
        <w:rPr>
          <w:spacing w:val="-12"/>
        </w:rPr>
        <w:t xml:space="preserve"> </w:t>
      </w:r>
      <w:r>
        <w:t>единого</w:t>
      </w:r>
      <w:r>
        <w:rPr>
          <w:spacing w:val="-13"/>
        </w:rPr>
        <w:t xml:space="preserve"> </w:t>
      </w:r>
      <w:r>
        <w:t>пространства</w:t>
      </w:r>
      <w:r>
        <w:rPr>
          <w:spacing w:val="-11"/>
        </w:rPr>
        <w:t xml:space="preserve"> </w:t>
      </w:r>
      <w:r>
        <w:t>развития</w:t>
      </w:r>
      <w:r>
        <w:rPr>
          <w:spacing w:val="-3"/>
        </w:rPr>
        <w:t xml:space="preserve"> </w:t>
      </w:r>
      <w:r>
        <w:t>ребенка</w:t>
      </w:r>
      <w:r>
        <w:rPr>
          <w:spacing w:val="-12"/>
        </w:rPr>
        <w:t xml:space="preserve"> </w:t>
      </w:r>
      <w:r>
        <w:t>«семья</w:t>
      </w:r>
      <w:r>
        <w:rPr>
          <w:spacing w:val="-3"/>
        </w:rPr>
        <w:t xml:space="preserve"> </w:t>
      </w:r>
      <w:r>
        <w:t>-</w:t>
      </w:r>
      <w:r>
        <w:rPr>
          <w:spacing w:val="-15"/>
        </w:rPr>
        <w:t xml:space="preserve"> </w:t>
      </w:r>
      <w:r>
        <w:t>детский</w:t>
      </w:r>
      <w:r>
        <w:rPr>
          <w:spacing w:val="-12"/>
        </w:rPr>
        <w:t xml:space="preserve"> </w:t>
      </w:r>
      <w:r>
        <w:rPr>
          <w:spacing w:val="-2"/>
        </w:rPr>
        <w:t>сад».</w:t>
      </w:r>
    </w:p>
    <w:p w14:paraId="3E6988BC">
      <w:pPr>
        <w:spacing w:before="167"/>
        <w:ind w:left="1186" w:right="0" w:firstLine="0"/>
        <w:jc w:val="both"/>
        <w:rPr>
          <w:b/>
          <w:sz w:val="28"/>
        </w:rPr>
      </w:pPr>
      <w:bookmarkStart w:id="100" w:name="Основными задачами:"/>
      <w:bookmarkEnd w:id="100"/>
      <w:r>
        <w:rPr>
          <w:b/>
          <w:spacing w:val="-2"/>
          <w:sz w:val="28"/>
        </w:rPr>
        <w:t>Основными задачами:</w:t>
      </w:r>
    </w:p>
    <w:p w14:paraId="33C8C1A1">
      <w:pPr>
        <w:pStyle w:val="9"/>
        <w:numPr>
          <w:ilvl w:val="0"/>
          <w:numId w:val="71"/>
        </w:numPr>
        <w:tabs>
          <w:tab w:val="left" w:pos="1469"/>
        </w:tabs>
        <w:spacing w:before="153" w:after="0" w:line="350" w:lineRule="auto"/>
        <w:ind w:left="620" w:right="360" w:firstLine="566"/>
        <w:jc w:val="both"/>
        <w:rPr>
          <w:sz w:val="28"/>
        </w:rPr>
      </w:pPr>
      <w:r>
        <w:rPr>
          <w:sz w:val="28"/>
        </w:rPr>
        <w:t>взаимодействие с семьёй в духе партнёрства в деле образования, воспитания детей, охраны и укрепления их здоровья;</w:t>
      </w:r>
    </w:p>
    <w:p w14:paraId="7408D515">
      <w:pPr>
        <w:spacing w:after="0" w:line="350" w:lineRule="auto"/>
        <w:jc w:val="both"/>
        <w:rPr>
          <w:sz w:val="28"/>
        </w:rPr>
        <w:sectPr>
          <w:pgSz w:w="11910" w:h="16840"/>
          <w:pgMar w:top="600" w:right="360" w:bottom="280" w:left="100" w:header="720" w:footer="720" w:gutter="0"/>
          <w:cols w:space="720" w:num="1"/>
        </w:sectPr>
      </w:pPr>
    </w:p>
    <w:p w14:paraId="64AFA3B6">
      <w:pPr>
        <w:pStyle w:val="9"/>
        <w:numPr>
          <w:ilvl w:val="0"/>
          <w:numId w:val="71"/>
        </w:numPr>
        <w:tabs>
          <w:tab w:val="left" w:pos="1469"/>
        </w:tabs>
        <w:spacing w:before="71" w:after="0" w:line="355" w:lineRule="auto"/>
        <w:ind w:left="620" w:right="359" w:firstLine="566"/>
        <w:jc w:val="both"/>
        <w:rPr>
          <w:sz w:val="28"/>
        </w:rPr>
      </w:pPr>
      <w:r>
        <w:rPr>
          <w:sz w:val="28"/>
        </w:rPr>
        <w:t>непосредственное вовлечение семей в образовательную деятельность, в том числе посредством создания образовательных проектов совместно с семьями</w:t>
      </w:r>
      <w:r>
        <w:rPr>
          <w:spacing w:val="40"/>
          <w:sz w:val="28"/>
        </w:rPr>
        <w:t xml:space="preserve"> </w:t>
      </w:r>
      <w:r>
        <w:rPr>
          <w:sz w:val="28"/>
        </w:rPr>
        <w:t>на основе выявления потребностей и поддержки образовательных инициатив родителей.</w:t>
      </w:r>
    </w:p>
    <w:p w14:paraId="77421F3C">
      <w:pPr>
        <w:pStyle w:val="6"/>
        <w:spacing w:before="1" w:line="362" w:lineRule="auto"/>
        <w:ind w:right="361" w:firstLine="566"/>
      </w:pPr>
      <w:r>
        <w:t>Уважение, сопереживание и искренность являются важными позициями, способствующими позитивному проведению диалога между педагогами и родителями (законными представителями).</w:t>
      </w:r>
    </w:p>
    <w:p w14:paraId="636E1FFA">
      <w:pPr>
        <w:pStyle w:val="6"/>
        <w:spacing w:line="360" w:lineRule="auto"/>
        <w:ind w:right="349" w:firstLine="566"/>
      </w:pPr>
      <w:r>
        <w:t>Система взаимодействия участников образовательных отношений по созданию единого пространства развития ребенка выстраивается на основе сотрудничества МБДОУ</w:t>
      </w:r>
      <w:r>
        <w:rPr>
          <w:spacing w:val="-2"/>
        </w:rPr>
        <w:t xml:space="preserve"> </w:t>
      </w:r>
      <w:r>
        <w:t>с семьей как</w:t>
      </w:r>
      <w:r>
        <w:rPr>
          <w:spacing w:val="-3"/>
        </w:rPr>
        <w:t xml:space="preserve"> </w:t>
      </w:r>
      <w:r>
        <w:t>основного</w:t>
      </w:r>
      <w:r>
        <w:rPr>
          <w:spacing w:val="-2"/>
        </w:rPr>
        <w:t xml:space="preserve"> </w:t>
      </w:r>
      <w:r>
        <w:t>принципа</w:t>
      </w:r>
      <w:r>
        <w:rPr>
          <w:spacing w:val="40"/>
        </w:rPr>
        <w:t xml:space="preserve"> </w:t>
      </w:r>
      <w:r>
        <w:t>и</w:t>
      </w:r>
      <w:r>
        <w:rPr>
          <w:spacing w:val="-3"/>
        </w:rPr>
        <w:t xml:space="preserve"> </w:t>
      </w:r>
      <w:r>
        <w:t>следующих</w:t>
      </w:r>
      <w:r>
        <w:rPr>
          <w:spacing w:val="-6"/>
        </w:rPr>
        <w:t xml:space="preserve"> </w:t>
      </w:r>
      <w:r>
        <w:t>концептуальных</w:t>
      </w:r>
      <w:r>
        <w:rPr>
          <w:spacing w:val="-1"/>
        </w:rPr>
        <w:t xml:space="preserve"> </w:t>
      </w:r>
      <w:r>
        <w:rPr>
          <w:b/>
        </w:rPr>
        <w:t>принципах</w:t>
      </w:r>
      <w:r>
        <w:t>:</w:t>
      </w:r>
    </w:p>
    <w:p w14:paraId="33385BB9">
      <w:pPr>
        <w:pStyle w:val="9"/>
        <w:numPr>
          <w:ilvl w:val="0"/>
          <w:numId w:val="72"/>
        </w:numPr>
        <w:tabs>
          <w:tab w:val="left" w:pos="1689"/>
        </w:tabs>
        <w:spacing w:before="0" w:after="0" w:line="240" w:lineRule="auto"/>
        <w:ind w:left="1689" w:right="0" w:hanging="503"/>
        <w:jc w:val="both"/>
        <w:rPr>
          <w:sz w:val="28"/>
        </w:rPr>
      </w:pPr>
      <w:r>
        <w:rPr>
          <w:spacing w:val="-2"/>
          <w:sz w:val="28"/>
        </w:rPr>
        <w:t>Принцип преемственности,</w:t>
      </w:r>
      <w:r>
        <w:rPr>
          <w:spacing w:val="10"/>
          <w:sz w:val="28"/>
        </w:rPr>
        <w:t xml:space="preserve"> </w:t>
      </w:r>
      <w:r>
        <w:rPr>
          <w:spacing w:val="-2"/>
          <w:sz w:val="28"/>
        </w:rPr>
        <w:t>согласованных</w:t>
      </w:r>
      <w:r>
        <w:rPr>
          <w:spacing w:val="-9"/>
          <w:sz w:val="28"/>
        </w:rPr>
        <w:t xml:space="preserve"> </w:t>
      </w:r>
      <w:r>
        <w:rPr>
          <w:spacing w:val="-2"/>
          <w:sz w:val="28"/>
        </w:rPr>
        <w:t>действий.</w:t>
      </w:r>
    </w:p>
    <w:p w14:paraId="54ECE3E7">
      <w:pPr>
        <w:pStyle w:val="9"/>
        <w:numPr>
          <w:ilvl w:val="0"/>
          <w:numId w:val="72"/>
        </w:numPr>
        <w:tabs>
          <w:tab w:val="left" w:pos="1689"/>
        </w:tabs>
        <w:spacing w:before="155" w:after="0" w:line="362" w:lineRule="auto"/>
        <w:ind w:left="620" w:right="358" w:firstLine="566"/>
        <w:jc w:val="both"/>
        <w:rPr>
          <w:sz w:val="28"/>
        </w:rPr>
      </w:pPr>
      <w:r>
        <w:rPr>
          <w:sz w:val="28"/>
        </w:rPr>
        <w:t>Принцип гуманного подхода к выстраиванию взаимоотношений семьи</w:t>
      </w:r>
      <w:r>
        <w:rPr>
          <w:spacing w:val="40"/>
          <w:sz w:val="28"/>
        </w:rPr>
        <w:t xml:space="preserve"> </w:t>
      </w:r>
      <w:r>
        <w:rPr>
          <w:sz w:val="28"/>
        </w:rPr>
        <w:t xml:space="preserve">и </w:t>
      </w:r>
      <w:r>
        <w:rPr>
          <w:spacing w:val="-4"/>
          <w:sz w:val="28"/>
        </w:rPr>
        <w:t>ДОУ.</w:t>
      </w:r>
    </w:p>
    <w:p w14:paraId="194FA251">
      <w:pPr>
        <w:pStyle w:val="9"/>
        <w:numPr>
          <w:ilvl w:val="0"/>
          <w:numId w:val="72"/>
        </w:numPr>
        <w:tabs>
          <w:tab w:val="left" w:pos="1689"/>
        </w:tabs>
        <w:spacing w:before="3" w:after="0" w:line="240" w:lineRule="auto"/>
        <w:ind w:left="1689" w:right="0" w:hanging="503"/>
        <w:jc w:val="both"/>
        <w:rPr>
          <w:sz w:val="28"/>
        </w:rPr>
      </w:pPr>
      <w:r>
        <w:rPr>
          <w:spacing w:val="-2"/>
          <w:sz w:val="28"/>
        </w:rPr>
        <w:t>Принцип</w:t>
      </w:r>
      <w:r>
        <w:rPr>
          <w:spacing w:val="-10"/>
          <w:sz w:val="28"/>
        </w:rPr>
        <w:t xml:space="preserve"> </w:t>
      </w:r>
      <w:r>
        <w:rPr>
          <w:spacing w:val="-2"/>
          <w:sz w:val="28"/>
        </w:rPr>
        <w:t>открытости.</w:t>
      </w:r>
    </w:p>
    <w:p w14:paraId="33454CFB">
      <w:pPr>
        <w:pStyle w:val="9"/>
        <w:numPr>
          <w:ilvl w:val="0"/>
          <w:numId w:val="72"/>
        </w:numPr>
        <w:tabs>
          <w:tab w:val="left" w:pos="1689"/>
        </w:tabs>
        <w:spacing w:before="153" w:after="0" w:line="240" w:lineRule="auto"/>
        <w:ind w:left="1689" w:right="0" w:hanging="503"/>
        <w:jc w:val="both"/>
        <w:rPr>
          <w:sz w:val="28"/>
        </w:rPr>
      </w:pPr>
      <w:r>
        <w:rPr>
          <w:sz w:val="28"/>
        </w:rPr>
        <w:t>Принцип</w:t>
      </w:r>
      <w:r>
        <w:rPr>
          <w:spacing w:val="-13"/>
          <w:sz w:val="28"/>
        </w:rPr>
        <w:t xml:space="preserve"> </w:t>
      </w:r>
      <w:r>
        <w:rPr>
          <w:sz w:val="28"/>
        </w:rPr>
        <w:t>индивидуального</w:t>
      </w:r>
      <w:r>
        <w:rPr>
          <w:spacing w:val="-12"/>
          <w:sz w:val="28"/>
        </w:rPr>
        <w:t xml:space="preserve"> </w:t>
      </w:r>
      <w:r>
        <w:rPr>
          <w:sz w:val="28"/>
        </w:rPr>
        <w:t>подхода</w:t>
      </w:r>
      <w:r>
        <w:rPr>
          <w:spacing w:val="-11"/>
          <w:sz w:val="28"/>
        </w:rPr>
        <w:t xml:space="preserve"> </w:t>
      </w:r>
      <w:r>
        <w:rPr>
          <w:sz w:val="28"/>
        </w:rPr>
        <w:t>к</w:t>
      </w:r>
      <w:r>
        <w:rPr>
          <w:spacing w:val="-13"/>
          <w:sz w:val="28"/>
        </w:rPr>
        <w:t xml:space="preserve"> </w:t>
      </w:r>
      <w:r>
        <w:rPr>
          <w:sz w:val="28"/>
        </w:rPr>
        <w:t>каждой</w:t>
      </w:r>
      <w:r>
        <w:rPr>
          <w:spacing w:val="-13"/>
          <w:sz w:val="28"/>
        </w:rPr>
        <w:t xml:space="preserve"> </w:t>
      </w:r>
      <w:r>
        <w:rPr>
          <w:spacing w:val="-2"/>
          <w:sz w:val="28"/>
        </w:rPr>
        <w:t>семье.</w:t>
      </w:r>
    </w:p>
    <w:p w14:paraId="4DF855F7">
      <w:pPr>
        <w:pStyle w:val="9"/>
        <w:numPr>
          <w:ilvl w:val="0"/>
          <w:numId w:val="72"/>
        </w:numPr>
        <w:tabs>
          <w:tab w:val="left" w:pos="1689"/>
        </w:tabs>
        <w:spacing w:before="163" w:after="0" w:line="240" w:lineRule="auto"/>
        <w:ind w:left="1689" w:right="0" w:hanging="503"/>
        <w:jc w:val="both"/>
        <w:rPr>
          <w:sz w:val="28"/>
        </w:rPr>
      </w:pPr>
      <w:r>
        <w:rPr>
          <w:sz w:val="28"/>
        </w:rPr>
        <w:t>Принцип</w:t>
      </w:r>
      <w:r>
        <w:rPr>
          <w:spacing w:val="-15"/>
          <w:sz w:val="28"/>
        </w:rPr>
        <w:t xml:space="preserve"> </w:t>
      </w:r>
      <w:r>
        <w:rPr>
          <w:sz w:val="28"/>
        </w:rPr>
        <w:t>эффективности</w:t>
      </w:r>
      <w:r>
        <w:rPr>
          <w:spacing w:val="-12"/>
          <w:sz w:val="28"/>
        </w:rPr>
        <w:t xml:space="preserve"> </w:t>
      </w:r>
      <w:r>
        <w:rPr>
          <w:sz w:val="28"/>
        </w:rPr>
        <w:t>форм</w:t>
      </w:r>
      <w:r>
        <w:rPr>
          <w:spacing w:val="-13"/>
          <w:sz w:val="28"/>
        </w:rPr>
        <w:t xml:space="preserve"> </w:t>
      </w:r>
      <w:r>
        <w:rPr>
          <w:sz w:val="28"/>
        </w:rPr>
        <w:t>взаимодействия</w:t>
      </w:r>
      <w:r>
        <w:rPr>
          <w:spacing w:val="-12"/>
          <w:sz w:val="28"/>
        </w:rPr>
        <w:t xml:space="preserve"> </w:t>
      </w:r>
      <w:r>
        <w:rPr>
          <w:sz w:val="28"/>
        </w:rPr>
        <w:t>семьи</w:t>
      </w:r>
      <w:r>
        <w:rPr>
          <w:spacing w:val="-14"/>
          <w:sz w:val="28"/>
        </w:rPr>
        <w:t xml:space="preserve"> </w:t>
      </w:r>
      <w:r>
        <w:rPr>
          <w:sz w:val="28"/>
        </w:rPr>
        <w:t>и</w:t>
      </w:r>
      <w:r>
        <w:rPr>
          <w:spacing w:val="-14"/>
          <w:sz w:val="28"/>
        </w:rPr>
        <w:t xml:space="preserve"> </w:t>
      </w:r>
      <w:r>
        <w:rPr>
          <w:spacing w:val="-4"/>
          <w:sz w:val="28"/>
        </w:rPr>
        <w:t>ДОУ.</w:t>
      </w:r>
    </w:p>
    <w:p w14:paraId="2C006322">
      <w:pPr>
        <w:pStyle w:val="9"/>
        <w:numPr>
          <w:ilvl w:val="0"/>
          <w:numId w:val="72"/>
        </w:numPr>
        <w:tabs>
          <w:tab w:val="left" w:pos="1689"/>
        </w:tabs>
        <w:spacing w:before="158" w:after="0" w:line="240" w:lineRule="auto"/>
        <w:ind w:left="1689" w:right="0" w:hanging="503"/>
        <w:jc w:val="both"/>
        <w:rPr>
          <w:sz w:val="28"/>
        </w:rPr>
      </w:pPr>
      <w:r>
        <w:rPr>
          <w:sz w:val="28"/>
        </w:rPr>
        <w:t>Принцип</w:t>
      </w:r>
      <w:r>
        <w:rPr>
          <w:spacing w:val="-17"/>
          <w:sz w:val="28"/>
        </w:rPr>
        <w:t xml:space="preserve"> </w:t>
      </w:r>
      <w:r>
        <w:rPr>
          <w:sz w:val="28"/>
        </w:rPr>
        <w:t>обратной</w:t>
      </w:r>
      <w:r>
        <w:rPr>
          <w:spacing w:val="-15"/>
          <w:sz w:val="28"/>
        </w:rPr>
        <w:t xml:space="preserve"> </w:t>
      </w:r>
      <w:r>
        <w:rPr>
          <w:spacing w:val="-2"/>
          <w:sz w:val="28"/>
        </w:rPr>
        <w:t>связи.</w:t>
      </w:r>
    </w:p>
    <w:p w14:paraId="0F5C17A0">
      <w:pPr>
        <w:pStyle w:val="6"/>
        <w:spacing w:before="158" w:line="360" w:lineRule="auto"/>
        <w:ind w:right="351" w:firstLine="638"/>
      </w:pPr>
      <w:r>
        <w:t>В ДОУ созданы условия, имитирующие домашние, к образовательно- воспитательному процессу привлекаются родители, которые участвуют в организованной образовательной деятельности, спортивных праздниках, викторинах, вечерах досуга, театрализованных представлениях, экскурсиях. Педагоги</w:t>
      </w:r>
      <w:r>
        <w:rPr>
          <w:spacing w:val="40"/>
        </w:rPr>
        <w:t xml:space="preserve"> </w:t>
      </w:r>
      <w:r>
        <w:t xml:space="preserve">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 </w:t>
      </w:r>
      <w:r>
        <w:rPr>
          <w:spacing w:val="-2"/>
        </w:rPr>
        <w:t>классы.</w:t>
      </w:r>
    </w:p>
    <w:p w14:paraId="4576A857">
      <w:pPr>
        <w:pStyle w:val="6"/>
        <w:spacing w:before="9" w:line="360" w:lineRule="auto"/>
        <w:ind w:right="349" w:firstLine="566"/>
      </w:pPr>
      <w:r>
        <w:t>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14:paraId="51D27710">
      <w:pPr>
        <w:pStyle w:val="6"/>
        <w:spacing w:line="362" w:lineRule="auto"/>
        <w:ind w:right="380" w:firstLine="566"/>
      </w:pPr>
      <w:r>
        <w:t>Взаимодействие с семьей в духе партнерства в деле образования и воспитания детей является предпосылкой для обеспечения их</w:t>
      </w:r>
      <w:r>
        <w:rPr>
          <w:spacing w:val="40"/>
        </w:rPr>
        <w:t xml:space="preserve"> </w:t>
      </w:r>
      <w:r>
        <w:t>полноценного развития.</w:t>
      </w:r>
    </w:p>
    <w:p w14:paraId="612F1739">
      <w:pPr>
        <w:spacing w:after="0" w:line="362" w:lineRule="auto"/>
        <w:sectPr>
          <w:pgSz w:w="11910" w:h="16840"/>
          <w:pgMar w:top="600" w:right="360" w:bottom="280" w:left="100" w:header="720" w:footer="720" w:gutter="0"/>
          <w:cols w:space="720" w:num="1"/>
        </w:sectPr>
      </w:pPr>
    </w:p>
    <w:p w14:paraId="549DC3F7">
      <w:pPr>
        <w:pStyle w:val="6"/>
        <w:spacing w:before="66" w:line="360" w:lineRule="auto"/>
        <w:ind w:right="350"/>
      </w:pPr>
      <w:r>
        <w:t>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w:t>
      </w:r>
      <w:r>
        <w:rPr>
          <w:spacing w:val="-1"/>
        </w:rPr>
        <w:t xml:space="preserve"> </w:t>
      </w:r>
      <w:r>
        <w:t>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ДОУ и семьи. Педагоги поддерживают семью в деле развития ребенка и при необходимости привлекают других специалистов дошкольного учреждения.</w:t>
      </w:r>
    </w:p>
    <w:p w14:paraId="2CBF6557">
      <w:pPr>
        <w:pStyle w:val="6"/>
        <w:spacing w:before="4" w:line="360" w:lineRule="auto"/>
        <w:ind w:right="349" w:firstLine="566"/>
      </w:pPr>
      <w:r>
        <w:t>Таким образом, МОБУ СОШ с. Абзаново (дошкольное образование) занимается профилактикой и борется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14:paraId="2D9806C9">
      <w:pPr>
        <w:pStyle w:val="6"/>
        <w:spacing w:before="6" w:line="360" w:lineRule="auto"/>
        <w:ind w:right="359" w:firstLine="566"/>
      </w:pPr>
      <w:r>
        <w:t>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ДОУ.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w:t>
      </w:r>
    </w:p>
    <w:p w14:paraId="763CFF56">
      <w:pPr>
        <w:pStyle w:val="6"/>
        <w:spacing w:line="362" w:lineRule="auto"/>
        <w:ind w:right="364" w:firstLine="566"/>
      </w:pPr>
      <w:r>
        <w:t>Детский сад предоставляет возможность родителям (законным представителям) активно</w:t>
      </w:r>
      <w:r>
        <w:rPr>
          <w:spacing w:val="76"/>
        </w:rPr>
        <w:t xml:space="preserve"> </w:t>
      </w:r>
      <w:r>
        <w:t>участвовать</w:t>
      </w:r>
      <w:r>
        <w:rPr>
          <w:spacing w:val="70"/>
        </w:rPr>
        <w:t xml:space="preserve"> </w:t>
      </w:r>
      <w:r>
        <w:t>в</w:t>
      </w:r>
      <w:r>
        <w:rPr>
          <w:spacing w:val="68"/>
        </w:rPr>
        <w:t xml:space="preserve"> </w:t>
      </w:r>
      <w:r>
        <w:t>образовательной</w:t>
      </w:r>
      <w:r>
        <w:rPr>
          <w:spacing w:val="73"/>
        </w:rPr>
        <w:t xml:space="preserve"> </w:t>
      </w:r>
      <w:r>
        <w:t>работе</w:t>
      </w:r>
      <w:r>
        <w:rPr>
          <w:spacing w:val="74"/>
        </w:rPr>
        <w:t xml:space="preserve"> </w:t>
      </w:r>
      <w:r>
        <w:t>и</w:t>
      </w:r>
      <w:r>
        <w:rPr>
          <w:spacing w:val="70"/>
        </w:rPr>
        <w:t xml:space="preserve"> </w:t>
      </w:r>
      <w:r>
        <w:t>в</w:t>
      </w:r>
      <w:r>
        <w:rPr>
          <w:spacing w:val="68"/>
        </w:rPr>
        <w:t xml:space="preserve"> </w:t>
      </w:r>
      <w:r>
        <w:t>отдельных</w:t>
      </w:r>
      <w:r>
        <w:rPr>
          <w:spacing w:val="72"/>
        </w:rPr>
        <w:t xml:space="preserve"> </w:t>
      </w:r>
      <w:r>
        <w:t>занятиях.</w:t>
      </w:r>
      <w:r>
        <w:rPr>
          <w:spacing w:val="75"/>
        </w:rPr>
        <w:t xml:space="preserve"> </w:t>
      </w:r>
      <w:r>
        <w:rPr>
          <w:spacing w:val="-2"/>
        </w:rPr>
        <w:t>Родители</w:t>
      </w:r>
    </w:p>
    <w:p w14:paraId="2ED85EE6">
      <w:pPr>
        <w:spacing w:after="0" w:line="362" w:lineRule="auto"/>
        <w:sectPr>
          <w:pgSz w:w="11910" w:h="16840"/>
          <w:pgMar w:top="600" w:right="360" w:bottom="280" w:left="100" w:header="720" w:footer="720" w:gutter="0"/>
          <w:cols w:space="720" w:num="1"/>
        </w:sectPr>
      </w:pPr>
    </w:p>
    <w:p w14:paraId="202CD87C">
      <w:pPr>
        <w:pStyle w:val="6"/>
        <w:spacing w:before="74"/>
        <w:jc w:val="left"/>
      </w:pPr>
      <w:r>
        <w:t>(законные</w:t>
      </w:r>
      <w:r>
        <w:rPr>
          <w:spacing w:val="36"/>
        </w:rPr>
        <w:t xml:space="preserve"> </w:t>
      </w:r>
      <w:r>
        <w:t>представители)</w:t>
      </w:r>
      <w:r>
        <w:rPr>
          <w:spacing w:val="36"/>
        </w:rPr>
        <w:t xml:space="preserve"> </w:t>
      </w:r>
      <w:r>
        <w:t>могут</w:t>
      </w:r>
      <w:r>
        <w:rPr>
          <w:spacing w:val="35"/>
        </w:rPr>
        <w:t xml:space="preserve"> </w:t>
      </w:r>
      <w:r>
        <w:t>привнести</w:t>
      </w:r>
      <w:r>
        <w:rPr>
          <w:spacing w:val="36"/>
        </w:rPr>
        <w:t xml:space="preserve"> </w:t>
      </w:r>
      <w:r>
        <w:t>в</w:t>
      </w:r>
      <w:r>
        <w:rPr>
          <w:spacing w:val="34"/>
        </w:rPr>
        <w:t xml:space="preserve"> </w:t>
      </w:r>
      <w:r>
        <w:t>жизнь</w:t>
      </w:r>
      <w:r>
        <w:rPr>
          <w:spacing w:val="29"/>
        </w:rPr>
        <w:t xml:space="preserve"> </w:t>
      </w:r>
      <w:r>
        <w:t>ДОУ</w:t>
      </w:r>
      <w:r>
        <w:rPr>
          <w:spacing w:val="37"/>
        </w:rPr>
        <w:t xml:space="preserve"> </w:t>
      </w:r>
      <w:r>
        <w:t>свои</w:t>
      </w:r>
      <w:r>
        <w:rPr>
          <w:spacing w:val="35"/>
        </w:rPr>
        <w:t xml:space="preserve"> </w:t>
      </w:r>
      <w:r>
        <w:t>особые</w:t>
      </w:r>
      <w:r>
        <w:rPr>
          <w:spacing w:val="38"/>
        </w:rPr>
        <w:t xml:space="preserve"> </w:t>
      </w:r>
      <w:r>
        <w:rPr>
          <w:spacing w:val="-2"/>
        </w:rPr>
        <w:t>умения,</w:t>
      </w:r>
    </w:p>
    <w:p w14:paraId="22488FDE">
      <w:pPr>
        <w:spacing w:after="0"/>
        <w:jc w:val="left"/>
        <w:sectPr>
          <w:pgSz w:w="11910" w:h="16840"/>
          <w:pgMar w:top="520" w:right="360" w:bottom="280" w:left="100" w:header="720" w:footer="720" w:gutter="0"/>
          <w:cols w:space="720" w:num="1"/>
        </w:sectPr>
      </w:pPr>
    </w:p>
    <w:p w14:paraId="1C32FDA0">
      <w:pPr>
        <w:pStyle w:val="6"/>
        <w:spacing w:before="66" w:line="362" w:lineRule="auto"/>
        <w:ind w:right="363"/>
      </w:pPr>
      <w:r>
        <w:t>пригласить детей к себе на работу, поставить для них спектакль, организовать совместное посещение музея, театра, помочь</w:t>
      </w:r>
      <w:r>
        <w:rPr>
          <w:spacing w:val="-1"/>
        </w:rPr>
        <w:t xml:space="preserve"> </w:t>
      </w:r>
      <w:r>
        <w:t>с уборкой территории и вывозом мусора, сопровождать группу детей во время экскурсий и т. п.</w:t>
      </w:r>
    </w:p>
    <w:p w14:paraId="7943605E">
      <w:pPr>
        <w:pStyle w:val="6"/>
        <w:spacing w:line="360" w:lineRule="auto"/>
        <w:ind w:right="355" w:firstLine="638"/>
      </w:pPr>
      <w: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w:t>
      </w:r>
      <w:r>
        <w:rPr>
          <w:spacing w:val="-1"/>
        </w:rPr>
        <w:t xml:space="preserve"> </w:t>
      </w:r>
      <w:r>
        <w:t>могут</w:t>
      </w:r>
      <w:r>
        <w:rPr>
          <w:spacing w:val="-1"/>
        </w:rPr>
        <w:t xml:space="preserve"> </w:t>
      </w:r>
      <w:r>
        <w:t>также самостоятельно планировать</w:t>
      </w:r>
      <w:r>
        <w:rPr>
          <w:spacing w:val="-1"/>
        </w:rPr>
        <w:t xml:space="preserve"> </w:t>
      </w:r>
      <w:r>
        <w:t>родительские мероприятия и проводить их своими силами. Дошкольное образовательное учреждение поощряет обмен мнениями между родителями (законными представителями), возникновение социальных сетей и семейная самопомощь.</w:t>
      </w:r>
    </w:p>
    <w:p w14:paraId="3602B932">
      <w:pPr>
        <w:pStyle w:val="6"/>
        <w:spacing w:line="360" w:lineRule="auto"/>
        <w:ind w:right="350" w:firstLine="633"/>
      </w:pPr>
      <w:r>
        <w:t>Для детей</w:t>
      </w:r>
      <w:r>
        <w:rPr>
          <w:spacing w:val="-1"/>
        </w:rPr>
        <w:t xml:space="preserve"> </w:t>
      </w:r>
      <w:r>
        <w:t>с</w:t>
      </w:r>
      <w:r>
        <w:rPr>
          <w:spacing w:val="-5"/>
        </w:rPr>
        <w:t xml:space="preserve"> </w:t>
      </w:r>
      <w:r>
        <w:t>тяжелыми</w:t>
      </w:r>
      <w:r>
        <w:rPr>
          <w:spacing w:val="-1"/>
        </w:rPr>
        <w:t xml:space="preserve"> </w:t>
      </w:r>
      <w:r>
        <w:t>нарушениями</w:t>
      </w:r>
      <w:r>
        <w:rPr>
          <w:spacing w:val="-1"/>
        </w:rPr>
        <w:t xml:space="preserve"> </w:t>
      </w:r>
      <w:r>
        <w:t>речи учитель-логопед и</w:t>
      </w:r>
      <w:r>
        <w:rPr>
          <w:spacing w:val="-1"/>
        </w:rPr>
        <w:t xml:space="preserve"> </w:t>
      </w:r>
      <w:r>
        <w:t>другие специалисты пытаются привлечь родителей к коррекционно-развивающей работе через систему методических рекомендаций. Эти рекомендации родители получают в устной</w:t>
      </w:r>
      <w:r>
        <w:rPr>
          <w:spacing w:val="40"/>
        </w:rPr>
        <w:t xml:space="preserve"> </w:t>
      </w:r>
      <w:r>
        <w:t>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закрепления ребенком полученных на логопедических занятиях речевых умений и навыков в свободном речевом общении.</w:t>
      </w:r>
    </w:p>
    <w:p w14:paraId="307F35AC">
      <w:pPr>
        <w:pStyle w:val="6"/>
        <w:spacing w:line="360" w:lineRule="auto"/>
        <w:ind w:right="347" w:firstLine="633"/>
      </w:pPr>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w:t>
      </w:r>
      <w:r>
        <w:rPr>
          <w:spacing w:val="-2"/>
        </w:rPr>
        <w:t xml:space="preserve"> </w:t>
      </w:r>
      <w:r>
        <w:t>разовьют</w:t>
      </w:r>
      <w:r>
        <w:rPr>
          <w:spacing w:val="-4"/>
        </w:rPr>
        <w:t xml:space="preserve"> </w:t>
      </w:r>
      <w:r>
        <w:t>его</w:t>
      </w:r>
      <w:r>
        <w:rPr>
          <w:spacing w:val="-3"/>
        </w:rPr>
        <w:t xml:space="preserve"> </w:t>
      </w:r>
      <w:r>
        <w:t>речь,</w:t>
      </w:r>
      <w:r>
        <w:rPr>
          <w:spacing w:val="-1"/>
        </w:rPr>
        <w:t xml:space="preserve"> </w:t>
      </w:r>
      <w:r>
        <w:t>зрительное</w:t>
      </w:r>
      <w:r>
        <w:rPr>
          <w:spacing w:val="-2"/>
        </w:rPr>
        <w:t xml:space="preserve"> </w:t>
      </w:r>
      <w:r>
        <w:t>и</w:t>
      </w:r>
      <w:r>
        <w:rPr>
          <w:spacing w:val="-3"/>
        </w:rPr>
        <w:t xml:space="preserve"> </w:t>
      </w:r>
      <w:r>
        <w:t>слуховое</w:t>
      </w:r>
      <w:r>
        <w:rPr>
          <w:spacing w:val="-2"/>
        </w:rPr>
        <w:t xml:space="preserve"> </w:t>
      </w:r>
      <w:r>
        <w:t>внимание,</w:t>
      </w:r>
      <w:r>
        <w:rPr>
          <w:spacing w:val="-1"/>
        </w:rPr>
        <w:t xml:space="preserve"> </w:t>
      </w:r>
      <w:r>
        <w:t>память</w:t>
      </w:r>
      <w:r>
        <w:rPr>
          <w:spacing w:val="-5"/>
        </w:rPr>
        <w:t xml:space="preserve"> </w:t>
      </w:r>
      <w:r>
        <w:t>и</w:t>
      </w:r>
      <w:r>
        <w:rPr>
          <w:spacing w:val="-3"/>
        </w:rPr>
        <w:t xml:space="preserve"> </w:t>
      </w:r>
      <w:r>
        <w:t>мышление,</w:t>
      </w:r>
      <w:r>
        <w:rPr>
          <w:spacing w:val="-1"/>
        </w:rPr>
        <w:t xml:space="preserve"> </w:t>
      </w:r>
      <w:r>
        <w:t>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14:paraId="798D8667">
      <w:pPr>
        <w:pStyle w:val="6"/>
        <w:spacing w:before="4" w:line="355" w:lineRule="auto"/>
        <w:ind w:right="354" w:firstLine="633"/>
      </w:pPr>
      <w:r>
        <w:t>Задания подобраны в соответствии с изучаемыми в логопедических группах детского сада лексическими темами и требованиями программы.</w:t>
      </w:r>
    </w:p>
    <w:p w14:paraId="0672E8FA">
      <w:pPr>
        <w:spacing w:after="0" w:line="355" w:lineRule="auto"/>
        <w:sectPr>
          <w:pgSz w:w="11910" w:h="16840"/>
          <w:pgMar w:top="600" w:right="360" w:bottom="280" w:left="100" w:header="720" w:footer="720" w:gutter="0"/>
          <w:cols w:space="720" w:num="1"/>
        </w:sectPr>
      </w:pPr>
    </w:p>
    <w:p w14:paraId="5DF3E247">
      <w:pPr>
        <w:pStyle w:val="6"/>
        <w:spacing w:before="66" w:line="362" w:lineRule="auto"/>
        <w:ind w:right="357" w:firstLine="633"/>
      </w:pPr>
      <w:r>
        <w:t>Для детей старшей логопедической группы родители должны стремиться создавать такие ситуации, которые будут побуждать детей применять знания</w:t>
      </w:r>
      <w:r>
        <w:rPr>
          <w:spacing w:val="40"/>
        </w:rPr>
        <w:t xml:space="preserve"> </w:t>
      </w:r>
      <w:r>
        <w:t>и умения, имеющиеся в их жизненном багаже. Родители должны стимулировать познавательную активность детей, создавать творческие игровые ситуации.</w:t>
      </w:r>
    </w:p>
    <w:p w14:paraId="4F94201D">
      <w:pPr>
        <w:pStyle w:val="6"/>
        <w:spacing w:line="360" w:lineRule="auto"/>
        <w:ind w:right="340" w:firstLine="633"/>
      </w:pPr>
      <w:r>
        <w:t>В свою очередь работа с детьми седьмого года жизни строится</w:t>
      </w:r>
      <w:r>
        <w:rPr>
          <w:spacing w:val="40"/>
        </w:rPr>
        <w:t xml:space="preserve"> </w:t>
      </w:r>
      <w:r>
        <w:t>на систематизации полученных ранее знаний, что создаст предпосылки для успешной подготовки детей к обучению в школе. На эти особенности организации домашних занятий с детьми каждой возрастной группы родителей должны нацеливать специалисты на своих</w:t>
      </w:r>
      <w:r>
        <w:rPr>
          <w:spacing w:val="-1"/>
        </w:rPr>
        <w:t xml:space="preserve"> </w:t>
      </w:r>
      <w:r>
        <w:t>консультативных приемах, в материалах на стендах</w:t>
      </w:r>
      <w:r>
        <w:rPr>
          <w:spacing w:val="-1"/>
        </w:rPr>
        <w:t xml:space="preserve"> </w:t>
      </w:r>
      <w:r>
        <w:t>и в папках .</w:t>
      </w:r>
    </w:p>
    <w:p w14:paraId="4128B86C">
      <w:pPr>
        <w:pStyle w:val="6"/>
        <w:ind w:left="0"/>
        <w:jc w:val="left"/>
        <w:rPr>
          <w:sz w:val="20"/>
        </w:rPr>
      </w:pPr>
    </w:p>
    <w:p w14:paraId="21C6EBAF">
      <w:pPr>
        <w:pStyle w:val="6"/>
        <w:spacing w:before="27"/>
        <w:ind w:left="0"/>
        <w:jc w:val="left"/>
        <w:rPr>
          <w:sz w:val="20"/>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8221"/>
      </w:tblGrid>
      <w:tr w14:paraId="323F0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10694" w:type="dxa"/>
            <w:gridSpan w:val="2"/>
          </w:tcPr>
          <w:p w14:paraId="3DB08035">
            <w:pPr>
              <w:pStyle w:val="10"/>
              <w:spacing w:line="320" w:lineRule="exact"/>
              <w:ind w:right="2"/>
              <w:jc w:val="center"/>
              <w:rPr>
                <w:b/>
                <w:sz w:val="28"/>
              </w:rPr>
            </w:pPr>
            <w:r>
              <w:rPr>
                <w:b/>
                <w:sz w:val="28"/>
              </w:rPr>
              <w:t>Основные</w:t>
            </w:r>
            <w:r>
              <w:rPr>
                <w:b/>
                <w:spacing w:val="-11"/>
                <w:sz w:val="28"/>
              </w:rPr>
              <w:t xml:space="preserve"> </w:t>
            </w:r>
            <w:r>
              <w:rPr>
                <w:b/>
                <w:sz w:val="28"/>
              </w:rPr>
              <w:t>формы</w:t>
            </w:r>
            <w:r>
              <w:rPr>
                <w:b/>
                <w:spacing w:val="-14"/>
                <w:sz w:val="28"/>
              </w:rPr>
              <w:t xml:space="preserve"> </w:t>
            </w:r>
            <w:r>
              <w:rPr>
                <w:b/>
                <w:sz w:val="28"/>
              </w:rPr>
              <w:t>взаимодействия</w:t>
            </w:r>
            <w:r>
              <w:rPr>
                <w:b/>
                <w:spacing w:val="-14"/>
                <w:sz w:val="28"/>
              </w:rPr>
              <w:t xml:space="preserve"> </w:t>
            </w:r>
            <w:r>
              <w:rPr>
                <w:b/>
                <w:sz w:val="28"/>
              </w:rPr>
              <w:t>с</w:t>
            </w:r>
            <w:r>
              <w:rPr>
                <w:b/>
                <w:spacing w:val="-11"/>
                <w:sz w:val="28"/>
              </w:rPr>
              <w:t xml:space="preserve"> </w:t>
            </w:r>
            <w:r>
              <w:rPr>
                <w:b/>
                <w:spacing w:val="-2"/>
                <w:sz w:val="28"/>
              </w:rPr>
              <w:t>семьей</w:t>
            </w:r>
          </w:p>
        </w:tc>
      </w:tr>
      <w:tr w14:paraId="477E7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1" w:hRule="atLeast"/>
        </w:trPr>
        <w:tc>
          <w:tcPr>
            <w:tcW w:w="2473" w:type="dxa"/>
          </w:tcPr>
          <w:p w14:paraId="2946B4B3">
            <w:pPr>
              <w:pStyle w:val="10"/>
              <w:spacing w:line="362" w:lineRule="auto"/>
              <w:ind w:left="427" w:right="326" w:hanging="87"/>
              <w:rPr>
                <w:b/>
                <w:sz w:val="28"/>
              </w:rPr>
            </w:pPr>
            <w:r>
              <w:rPr>
                <w:b/>
                <w:sz w:val="28"/>
              </w:rPr>
              <w:t>Сбор</w:t>
            </w:r>
            <w:r>
              <w:rPr>
                <w:b/>
                <w:spacing w:val="-18"/>
                <w:sz w:val="28"/>
              </w:rPr>
              <w:t xml:space="preserve"> </w:t>
            </w:r>
            <w:r>
              <w:rPr>
                <w:b/>
                <w:sz w:val="28"/>
              </w:rPr>
              <w:t>и</w:t>
            </w:r>
            <w:r>
              <w:rPr>
                <w:b/>
                <w:spacing w:val="-17"/>
                <w:sz w:val="28"/>
              </w:rPr>
              <w:t xml:space="preserve"> </w:t>
            </w:r>
            <w:r>
              <w:rPr>
                <w:b/>
                <w:sz w:val="28"/>
              </w:rPr>
              <w:t xml:space="preserve">анализ </w:t>
            </w:r>
            <w:r>
              <w:rPr>
                <w:b/>
                <w:spacing w:val="-2"/>
                <w:sz w:val="28"/>
              </w:rPr>
              <w:t>информации</w:t>
            </w:r>
          </w:p>
        </w:tc>
        <w:tc>
          <w:tcPr>
            <w:tcW w:w="8221" w:type="dxa"/>
          </w:tcPr>
          <w:p w14:paraId="12FB551A">
            <w:pPr>
              <w:pStyle w:val="10"/>
              <w:spacing w:line="310" w:lineRule="exact"/>
              <w:ind w:left="114"/>
              <w:rPr>
                <w:sz w:val="28"/>
              </w:rPr>
            </w:pPr>
            <w:r>
              <w:rPr>
                <w:sz w:val="28"/>
              </w:rPr>
              <w:t>Сбор</w:t>
            </w:r>
            <w:r>
              <w:rPr>
                <w:spacing w:val="-9"/>
                <w:sz w:val="28"/>
              </w:rPr>
              <w:t xml:space="preserve"> </w:t>
            </w:r>
            <w:r>
              <w:rPr>
                <w:sz w:val="28"/>
              </w:rPr>
              <w:t>информации:</w:t>
            </w:r>
            <w:r>
              <w:rPr>
                <w:spacing w:val="-12"/>
                <w:sz w:val="28"/>
              </w:rPr>
              <w:t xml:space="preserve"> </w:t>
            </w:r>
            <w:r>
              <w:rPr>
                <w:sz w:val="28"/>
              </w:rPr>
              <w:t>о</w:t>
            </w:r>
            <w:r>
              <w:rPr>
                <w:spacing w:val="-9"/>
                <w:sz w:val="28"/>
              </w:rPr>
              <w:t xml:space="preserve"> </w:t>
            </w:r>
            <w:r>
              <w:rPr>
                <w:spacing w:val="-2"/>
                <w:sz w:val="28"/>
              </w:rPr>
              <w:t>ребенке:</w:t>
            </w:r>
          </w:p>
          <w:p w14:paraId="490D3F6E">
            <w:pPr>
              <w:pStyle w:val="10"/>
              <w:numPr>
                <w:ilvl w:val="0"/>
                <w:numId w:val="73"/>
              </w:numPr>
              <w:tabs>
                <w:tab w:val="left" w:pos="820"/>
                <w:tab w:val="left" w:pos="834"/>
                <w:tab w:val="left" w:pos="2400"/>
                <w:tab w:val="left" w:pos="3917"/>
                <w:tab w:val="left" w:pos="5262"/>
                <w:tab w:val="left" w:pos="7293"/>
              </w:tabs>
              <w:spacing w:before="157" w:after="0" w:line="343" w:lineRule="auto"/>
              <w:ind w:left="834" w:right="111" w:hanging="360"/>
              <w:jc w:val="left"/>
              <w:rPr>
                <w:sz w:val="28"/>
              </w:rPr>
            </w:pPr>
            <w:r>
              <w:rPr>
                <w:spacing w:val="-2"/>
                <w:sz w:val="28"/>
              </w:rPr>
              <w:t>состояние</w:t>
            </w:r>
            <w:r>
              <w:rPr>
                <w:sz w:val="28"/>
              </w:rPr>
              <w:tab/>
            </w:r>
            <w:r>
              <w:rPr>
                <w:spacing w:val="-2"/>
                <w:sz w:val="28"/>
              </w:rPr>
              <w:t>здоровья:</w:t>
            </w:r>
            <w:r>
              <w:rPr>
                <w:sz w:val="28"/>
              </w:rPr>
              <w:tab/>
            </w:r>
            <w:r>
              <w:rPr>
                <w:spacing w:val="-2"/>
                <w:sz w:val="28"/>
              </w:rPr>
              <w:t>анамнез</w:t>
            </w:r>
            <w:r>
              <w:rPr>
                <w:sz w:val="28"/>
              </w:rPr>
              <w:tab/>
            </w:r>
            <w:r>
              <w:rPr>
                <w:spacing w:val="-2"/>
                <w:sz w:val="28"/>
              </w:rPr>
              <w:t>(медицинская</w:t>
            </w:r>
            <w:r>
              <w:rPr>
                <w:sz w:val="28"/>
              </w:rPr>
              <w:tab/>
            </w:r>
            <w:r>
              <w:rPr>
                <w:spacing w:val="-2"/>
                <w:sz w:val="28"/>
              </w:rPr>
              <w:t xml:space="preserve">карта), </w:t>
            </w:r>
            <w:r>
              <w:rPr>
                <w:sz w:val="28"/>
              </w:rPr>
              <w:t>психологическая диагностика</w:t>
            </w:r>
          </w:p>
          <w:p w14:paraId="0A9367CD">
            <w:pPr>
              <w:pStyle w:val="10"/>
              <w:numPr>
                <w:ilvl w:val="0"/>
                <w:numId w:val="73"/>
              </w:numPr>
              <w:tabs>
                <w:tab w:val="left" w:pos="820"/>
                <w:tab w:val="left" w:pos="834"/>
              </w:tabs>
              <w:spacing w:before="24" w:after="0" w:line="343" w:lineRule="auto"/>
              <w:ind w:left="834" w:right="404" w:hanging="360"/>
              <w:jc w:val="left"/>
              <w:rPr>
                <w:sz w:val="28"/>
              </w:rPr>
            </w:pPr>
            <w:r>
              <w:rPr>
                <w:sz w:val="28"/>
              </w:rPr>
              <w:t>протекание</w:t>
            </w:r>
            <w:r>
              <w:rPr>
                <w:spacing w:val="30"/>
                <w:sz w:val="28"/>
              </w:rPr>
              <w:t xml:space="preserve"> </w:t>
            </w:r>
            <w:r>
              <w:rPr>
                <w:sz w:val="28"/>
              </w:rPr>
              <w:t>адаптации</w:t>
            </w:r>
            <w:r>
              <w:rPr>
                <w:spacing w:val="28"/>
                <w:sz w:val="28"/>
              </w:rPr>
              <w:t xml:space="preserve"> </w:t>
            </w:r>
            <w:r>
              <w:rPr>
                <w:sz w:val="28"/>
              </w:rPr>
              <w:t>к</w:t>
            </w:r>
            <w:r>
              <w:rPr>
                <w:spacing w:val="26"/>
                <w:sz w:val="28"/>
              </w:rPr>
              <w:t xml:space="preserve"> </w:t>
            </w:r>
            <w:r>
              <w:rPr>
                <w:sz w:val="28"/>
              </w:rPr>
              <w:t>дошкольному образовательному учреждению (адаптационный лист)</w:t>
            </w:r>
          </w:p>
          <w:p w14:paraId="1ADF8021">
            <w:pPr>
              <w:pStyle w:val="10"/>
              <w:numPr>
                <w:ilvl w:val="0"/>
                <w:numId w:val="73"/>
              </w:numPr>
              <w:tabs>
                <w:tab w:val="left" w:pos="820"/>
                <w:tab w:val="left" w:pos="834"/>
                <w:tab w:val="left" w:pos="3235"/>
                <w:tab w:val="left" w:pos="5156"/>
                <w:tab w:val="left" w:pos="6510"/>
              </w:tabs>
              <w:spacing w:before="18" w:after="0" w:line="348" w:lineRule="auto"/>
              <w:ind w:left="834" w:right="117" w:hanging="360"/>
              <w:jc w:val="left"/>
              <w:rPr>
                <w:sz w:val="28"/>
              </w:rPr>
            </w:pPr>
            <w:r>
              <w:rPr>
                <w:spacing w:val="-2"/>
                <w:sz w:val="28"/>
              </w:rPr>
              <w:t>индивидуальные</w:t>
            </w:r>
            <w:r>
              <w:rPr>
                <w:sz w:val="28"/>
              </w:rPr>
              <w:tab/>
            </w:r>
            <w:r>
              <w:rPr>
                <w:spacing w:val="-2"/>
                <w:sz w:val="28"/>
              </w:rPr>
              <w:t>особенности</w:t>
            </w:r>
            <w:r>
              <w:rPr>
                <w:sz w:val="28"/>
              </w:rPr>
              <w:tab/>
            </w:r>
            <w:r>
              <w:rPr>
                <w:spacing w:val="-2"/>
                <w:sz w:val="28"/>
              </w:rPr>
              <w:t>ребёнка</w:t>
            </w:r>
            <w:r>
              <w:rPr>
                <w:sz w:val="28"/>
              </w:rPr>
              <w:tab/>
            </w:r>
            <w:r>
              <w:rPr>
                <w:spacing w:val="-2"/>
                <w:sz w:val="28"/>
              </w:rPr>
              <w:t xml:space="preserve">(личностные, </w:t>
            </w:r>
            <w:r>
              <w:rPr>
                <w:sz w:val="28"/>
              </w:rPr>
              <w:t>поведенческие, общения)</w:t>
            </w:r>
          </w:p>
          <w:p w14:paraId="787438E8">
            <w:pPr>
              <w:pStyle w:val="10"/>
              <w:numPr>
                <w:ilvl w:val="0"/>
                <w:numId w:val="73"/>
              </w:numPr>
              <w:tabs>
                <w:tab w:val="left" w:pos="820"/>
              </w:tabs>
              <w:spacing w:before="11" w:after="0" w:line="240" w:lineRule="auto"/>
              <w:ind w:left="820" w:right="0" w:hanging="346"/>
              <w:jc w:val="left"/>
              <w:rPr>
                <w:sz w:val="28"/>
              </w:rPr>
            </w:pPr>
            <w:r>
              <w:rPr>
                <w:sz w:val="28"/>
              </w:rPr>
              <w:t>выявление</w:t>
            </w:r>
            <w:r>
              <w:rPr>
                <w:spacing w:val="-4"/>
                <w:sz w:val="28"/>
              </w:rPr>
              <w:t xml:space="preserve"> </w:t>
            </w:r>
            <w:r>
              <w:rPr>
                <w:sz w:val="28"/>
              </w:rPr>
              <w:t>детей</w:t>
            </w:r>
            <w:r>
              <w:rPr>
                <w:spacing w:val="-8"/>
                <w:sz w:val="28"/>
              </w:rPr>
              <w:t xml:space="preserve"> </w:t>
            </w:r>
            <w:r>
              <w:rPr>
                <w:sz w:val="28"/>
              </w:rPr>
              <w:t>и</w:t>
            </w:r>
            <w:r>
              <w:rPr>
                <w:spacing w:val="-6"/>
                <w:sz w:val="28"/>
              </w:rPr>
              <w:t xml:space="preserve"> </w:t>
            </w:r>
            <w:r>
              <w:rPr>
                <w:sz w:val="28"/>
              </w:rPr>
              <w:t>семей</w:t>
            </w:r>
            <w:r>
              <w:rPr>
                <w:spacing w:val="-10"/>
                <w:sz w:val="28"/>
              </w:rPr>
              <w:t xml:space="preserve"> </w:t>
            </w:r>
            <w:r>
              <w:rPr>
                <w:sz w:val="28"/>
              </w:rPr>
              <w:t>группы</w:t>
            </w:r>
            <w:r>
              <w:rPr>
                <w:spacing w:val="-5"/>
                <w:sz w:val="28"/>
              </w:rPr>
              <w:t xml:space="preserve"> </w:t>
            </w:r>
            <w:r>
              <w:rPr>
                <w:sz w:val="28"/>
              </w:rPr>
              <w:t>«риска»</w:t>
            </w:r>
            <w:r>
              <w:rPr>
                <w:spacing w:val="-13"/>
                <w:sz w:val="28"/>
              </w:rPr>
              <w:t xml:space="preserve"> </w:t>
            </w:r>
            <w:r>
              <w:rPr>
                <w:sz w:val="28"/>
              </w:rPr>
              <w:t>о</w:t>
            </w:r>
            <w:r>
              <w:rPr>
                <w:spacing w:val="-5"/>
                <w:sz w:val="28"/>
              </w:rPr>
              <w:t xml:space="preserve"> </w:t>
            </w:r>
            <w:r>
              <w:rPr>
                <w:spacing w:val="-2"/>
                <w:sz w:val="28"/>
              </w:rPr>
              <w:t>семье:</w:t>
            </w:r>
          </w:p>
          <w:p w14:paraId="774605D3">
            <w:pPr>
              <w:pStyle w:val="10"/>
              <w:numPr>
                <w:ilvl w:val="0"/>
                <w:numId w:val="73"/>
              </w:numPr>
              <w:tabs>
                <w:tab w:val="left" w:pos="820"/>
              </w:tabs>
              <w:spacing w:before="161" w:after="0" w:line="240" w:lineRule="auto"/>
              <w:ind w:left="820" w:right="0" w:hanging="346"/>
              <w:jc w:val="left"/>
              <w:rPr>
                <w:sz w:val="28"/>
              </w:rPr>
            </w:pPr>
            <w:r>
              <w:rPr>
                <w:sz w:val="28"/>
              </w:rPr>
              <w:t>состав</w:t>
            </w:r>
            <w:r>
              <w:rPr>
                <w:spacing w:val="-14"/>
                <w:sz w:val="28"/>
              </w:rPr>
              <w:t xml:space="preserve"> </w:t>
            </w:r>
            <w:r>
              <w:rPr>
                <w:spacing w:val="-4"/>
                <w:sz w:val="28"/>
              </w:rPr>
              <w:t>семьи</w:t>
            </w:r>
          </w:p>
          <w:p w14:paraId="6470AA42">
            <w:pPr>
              <w:pStyle w:val="10"/>
              <w:numPr>
                <w:ilvl w:val="0"/>
                <w:numId w:val="73"/>
              </w:numPr>
              <w:tabs>
                <w:tab w:val="left" w:pos="820"/>
              </w:tabs>
              <w:spacing w:before="156" w:after="0" w:line="240" w:lineRule="auto"/>
              <w:ind w:left="820" w:right="0" w:hanging="346"/>
              <w:jc w:val="left"/>
              <w:rPr>
                <w:sz w:val="28"/>
              </w:rPr>
            </w:pPr>
            <w:r>
              <w:rPr>
                <w:spacing w:val="-2"/>
                <w:sz w:val="28"/>
              </w:rPr>
              <w:t>материально-бытовые</w:t>
            </w:r>
            <w:r>
              <w:rPr>
                <w:spacing w:val="17"/>
                <w:sz w:val="28"/>
              </w:rPr>
              <w:t xml:space="preserve"> </w:t>
            </w:r>
            <w:r>
              <w:rPr>
                <w:spacing w:val="-2"/>
                <w:sz w:val="28"/>
              </w:rPr>
              <w:t>условия</w:t>
            </w:r>
          </w:p>
          <w:p w14:paraId="056BF401">
            <w:pPr>
              <w:pStyle w:val="10"/>
              <w:numPr>
                <w:ilvl w:val="0"/>
                <w:numId w:val="73"/>
              </w:numPr>
              <w:tabs>
                <w:tab w:val="left" w:pos="820"/>
              </w:tabs>
              <w:spacing w:before="162" w:after="0" w:line="240" w:lineRule="auto"/>
              <w:ind w:left="820" w:right="0" w:hanging="346"/>
              <w:jc w:val="left"/>
              <w:rPr>
                <w:sz w:val="28"/>
              </w:rPr>
            </w:pPr>
            <w:r>
              <w:rPr>
                <w:spacing w:val="-2"/>
                <w:sz w:val="28"/>
              </w:rPr>
              <w:t>психологический</w:t>
            </w:r>
            <w:r>
              <w:rPr>
                <w:spacing w:val="-1"/>
                <w:sz w:val="28"/>
              </w:rPr>
              <w:t xml:space="preserve"> </w:t>
            </w:r>
            <w:r>
              <w:rPr>
                <w:spacing w:val="-2"/>
                <w:sz w:val="28"/>
              </w:rPr>
              <w:t>микроклимат,</w:t>
            </w:r>
            <w:r>
              <w:rPr>
                <w:spacing w:val="7"/>
                <w:sz w:val="28"/>
              </w:rPr>
              <w:t xml:space="preserve"> </w:t>
            </w:r>
            <w:r>
              <w:rPr>
                <w:spacing w:val="-2"/>
                <w:sz w:val="28"/>
              </w:rPr>
              <w:t>стиль</w:t>
            </w:r>
            <w:r>
              <w:rPr>
                <w:spacing w:val="-4"/>
                <w:sz w:val="28"/>
              </w:rPr>
              <w:t xml:space="preserve"> </w:t>
            </w:r>
            <w:r>
              <w:rPr>
                <w:spacing w:val="-2"/>
                <w:sz w:val="28"/>
              </w:rPr>
              <w:t>воспитания</w:t>
            </w:r>
          </w:p>
          <w:p w14:paraId="5ECA9833">
            <w:pPr>
              <w:pStyle w:val="10"/>
              <w:numPr>
                <w:ilvl w:val="0"/>
                <w:numId w:val="73"/>
              </w:numPr>
              <w:tabs>
                <w:tab w:val="left" w:pos="820"/>
              </w:tabs>
              <w:spacing w:before="161" w:after="0" w:line="240" w:lineRule="auto"/>
              <w:ind w:left="820" w:right="0" w:hanging="346"/>
              <w:jc w:val="left"/>
              <w:rPr>
                <w:sz w:val="28"/>
              </w:rPr>
            </w:pPr>
            <w:r>
              <w:rPr>
                <w:sz w:val="28"/>
              </w:rPr>
              <w:t>семейные</w:t>
            </w:r>
            <w:r>
              <w:rPr>
                <w:spacing w:val="-11"/>
                <w:sz w:val="28"/>
              </w:rPr>
              <w:t xml:space="preserve"> </w:t>
            </w:r>
            <w:r>
              <w:rPr>
                <w:sz w:val="28"/>
              </w:rPr>
              <w:t>традиции,</w:t>
            </w:r>
            <w:r>
              <w:rPr>
                <w:spacing w:val="-12"/>
                <w:sz w:val="28"/>
              </w:rPr>
              <w:t xml:space="preserve"> </w:t>
            </w:r>
            <w:r>
              <w:rPr>
                <w:sz w:val="28"/>
              </w:rPr>
              <w:t>увлечения</w:t>
            </w:r>
            <w:r>
              <w:rPr>
                <w:spacing w:val="-12"/>
                <w:sz w:val="28"/>
              </w:rPr>
              <w:t xml:space="preserve"> </w:t>
            </w:r>
            <w:r>
              <w:rPr>
                <w:sz w:val="28"/>
              </w:rPr>
              <w:t>членов</w:t>
            </w:r>
            <w:r>
              <w:rPr>
                <w:spacing w:val="-14"/>
                <w:sz w:val="28"/>
              </w:rPr>
              <w:t xml:space="preserve"> </w:t>
            </w:r>
            <w:r>
              <w:rPr>
                <w:spacing w:val="-4"/>
                <w:sz w:val="28"/>
              </w:rPr>
              <w:t>семьи</w:t>
            </w:r>
          </w:p>
          <w:p w14:paraId="38C3A00E">
            <w:pPr>
              <w:pStyle w:val="10"/>
              <w:numPr>
                <w:ilvl w:val="0"/>
                <w:numId w:val="73"/>
              </w:numPr>
              <w:tabs>
                <w:tab w:val="left" w:pos="820"/>
              </w:tabs>
              <w:spacing w:before="161" w:after="0" w:line="240" w:lineRule="auto"/>
              <w:ind w:left="820" w:right="0" w:hanging="346"/>
              <w:jc w:val="left"/>
              <w:rPr>
                <w:sz w:val="28"/>
              </w:rPr>
            </w:pPr>
            <w:r>
              <w:rPr>
                <w:sz w:val="28"/>
              </w:rPr>
              <w:t>заказ</w:t>
            </w:r>
            <w:r>
              <w:rPr>
                <w:spacing w:val="-15"/>
                <w:sz w:val="28"/>
              </w:rPr>
              <w:t xml:space="preserve"> </w:t>
            </w:r>
            <w:r>
              <w:rPr>
                <w:sz w:val="28"/>
              </w:rPr>
              <w:t>на</w:t>
            </w:r>
            <w:r>
              <w:rPr>
                <w:spacing w:val="-14"/>
                <w:sz w:val="28"/>
              </w:rPr>
              <w:t xml:space="preserve"> </w:t>
            </w:r>
            <w:r>
              <w:rPr>
                <w:sz w:val="28"/>
              </w:rPr>
              <w:t>образовательные</w:t>
            </w:r>
            <w:r>
              <w:rPr>
                <w:spacing w:val="-13"/>
                <w:sz w:val="28"/>
              </w:rPr>
              <w:t xml:space="preserve"> </w:t>
            </w:r>
            <w:r>
              <w:rPr>
                <w:sz w:val="28"/>
              </w:rPr>
              <w:t>и</w:t>
            </w:r>
            <w:r>
              <w:rPr>
                <w:spacing w:val="-15"/>
                <w:sz w:val="28"/>
              </w:rPr>
              <w:t xml:space="preserve"> </w:t>
            </w:r>
            <w:r>
              <w:rPr>
                <w:sz w:val="28"/>
              </w:rPr>
              <w:t>оздоровительные</w:t>
            </w:r>
            <w:r>
              <w:rPr>
                <w:spacing w:val="-10"/>
                <w:sz w:val="28"/>
              </w:rPr>
              <w:t xml:space="preserve"> </w:t>
            </w:r>
            <w:r>
              <w:rPr>
                <w:spacing w:val="-2"/>
                <w:sz w:val="28"/>
              </w:rPr>
              <w:t>услуги</w:t>
            </w:r>
          </w:p>
          <w:p w14:paraId="50373FF6">
            <w:pPr>
              <w:pStyle w:val="10"/>
              <w:numPr>
                <w:ilvl w:val="0"/>
                <w:numId w:val="73"/>
              </w:numPr>
              <w:tabs>
                <w:tab w:val="left" w:pos="819"/>
                <w:tab w:val="left" w:pos="834"/>
              </w:tabs>
              <w:spacing w:before="161" w:after="0" w:line="350" w:lineRule="auto"/>
              <w:ind w:left="834" w:right="112" w:hanging="360"/>
              <w:jc w:val="both"/>
              <w:rPr>
                <w:sz w:val="28"/>
              </w:rPr>
            </w:pPr>
            <w:r>
              <w:rPr>
                <w:sz w:val="28"/>
              </w:rPr>
              <w:t>позиция родителей по отношению к воспитанию ребёнка и детскому саду как институту социализации (потребитель, созерцатель, активный участник, партнёр)</w:t>
            </w:r>
          </w:p>
          <w:p w14:paraId="3B29C3EC">
            <w:pPr>
              <w:pStyle w:val="10"/>
              <w:spacing w:before="14" w:line="357" w:lineRule="auto"/>
              <w:ind w:left="114"/>
              <w:rPr>
                <w:sz w:val="28"/>
              </w:rPr>
            </w:pPr>
            <w:r>
              <w:rPr>
                <w:sz w:val="28"/>
              </w:rPr>
              <w:t>Опрос, анкетирование, интервьюирование, наблюдение, изучение медицинских карт</w:t>
            </w:r>
            <w:r>
              <w:rPr>
                <w:spacing w:val="40"/>
                <w:sz w:val="28"/>
              </w:rPr>
              <w:t xml:space="preserve"> </w:t>
            </w:r>
            <w:r>
              <w:rPr>
                <w:sz w:val="28"/>
              </w:rPr>
              <w:t>и</w:t>
            </w:r>
            <w:r>
              <w:rPr>
                <w:spacing w:val="40"/>
                <w:sz w:val="28"/>
              </w:rPr>
              <w:t xml:space="preserve"> </w:t>
            </w:r>
            <w:r>
              <w:rPr>
                <w:sz w:val="28"/>
              </w:rPr>
              <w:t>специальные</w:t>
            </w:r>
            <w:r>
              <w:rPr>
                <w:spacing w:val="40"/>
                <w:sz w:val="28"/>
              </w:rPr>
              <w:t xml:space="preserve"> </w:t>
            </w:r>
            <w:r>
              <w:rPr>
                <w:sz w:val="28"/>
              </w:rPr>
              <w:t>диагностические</w:t>
            </w:r>
            <w:r>
              <w:rPr>
                <w:spacing w:val="40"/>
                <w:sz w:val="28"/>
              </w:rPr>
              <w:t xml:space="preserve"> </w:t>
            </w:r>
            <w:r>
              <w:rPr>
                <w:sz w:val="28"/>
              </w:rPr>
              <w:t>методики, используемые в основном психологами.</w:t>
            </w:r>
          </w:p>
        </w:tc>
      </w:tr>
    </w:tbl>
    <w:p w14:paraId="33FB0BC4">
      <w:pPr>
        <w:spacing w:after="0" w:line="357" w:lineRule="auto"/>
        <w:rPr>
          <w:sz w:val="28"/>
        </w:rPr>
        <w:sectPr>
          <w:pgSz w:w="11910" w:h="16840"/>
          <w:pgMar w:top="600" w:right="360" w:bottom="1185"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8221"/>
      </w:tblGrid>
      <w:tr w14:paraId="059E5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473" w:type="dxa"/>
          </w:tcPr>
          <w:p w14:paraId="3F796DBD">
            <w:pPr>
              <w:pStyle w:val="10"/>
              <w:rPr>
                <w:sz w:val="26"/>
              </w:rPr>
            </w:pPr>
          </w:p>
        </w:tc>
        <w:tc>
          <w:tcPr>
            <w:tcW w:w="8221" w:type="dxa"/>
          </w:tcPr>
          <w:p w14:paraId="443B8ECB">
            <w:pPr>
              <w:pStyle w:val="10"/>
              <w:spacing w:line="315" w:lineRule="exact"/>
              <w:ind w:left="114"/>
              <w:rPr>
                <w:sz w:val="28"/>
              </w:rPr>
            </w:pPr>
            <w:r>
              <w:rPr>
                <w:sz w:val="28"/>
              </w:rPr>
              <w:t>Анализ</w:t>
            </w:r>
            <w:r>
              <w:rPr>
                <w:spacing w:val="-17"/>
                <w:sz w:val="28"/>
              </w:rPr>
              <w:t xml:space="preserve"> </w:t>
            </w:r>
            <w:r>
              <w:rPr>
                <w:spacing w:val="-2"/>
                <w:sz w:val="28"/>
              </w:rPr>
              <w:t>информации.</w:t>
            </w:r>
          </w:p>
        </w:tc>
      </w:tr>
      <w:tr w14:paraId="7E9CD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4" w:hRule="atLeast"/>
        </w:trPr>
        <w:tc>
          <w:tcPr>
            <w:tcW w:w="2473" w:type="dxa"/>
          </w:tcPr>
          <w:p w14:paraId="3F604216">
            <w:pPr>
              <w:pStyle w:val="10"/>
              <w:spacing w:line="360" w:lineRule="auto"/>
              <w:ind w:left="18"/>
              <w:jc w:val="center"/>
              <w:rPr>
                <w:b/>
                <w:sz w:val="28"/>
              </w:rPr>
            </w:pPr>
            <w:r>
              <w:rPr>
                <w:b/>
                <w:spacing w:val="-2"/>
                <w:sz w:val="28"/>
              </w:rPr>
              <w:t xml:space="preserve">Информирование </w:t>
            </w:r>
            <w:r>
              <w:rPr>
                <w:b/>
                <w:sz w:val="28"/>
              </w:rPr>
              <w:t xml:space="preserve">родителей о ходе </w:t>
            </w:r>
            <w:r>
              <w:rPr>
                <w:b/>
                <w:spacing w:val="-2"/>
                <w:sz w:val="28"/>
              </w:rPr>
              <w:t>образовательного процесса</w:t>
            </w:r>
          </w:p>
        </w:tc>
        <w:tc>
          <w:tcPr>
            <w:tcW w:w="8221" w:type="dxa"/>
          </w:tcPr>
          <w:p w14:paraId="13D37148">
            <w:pPr>
              <w:pStyle w:val="10"/>
              <w:spacing w:line="360" w:lineRule="auto"/>
              <w:ind w:left="114" w:right="98"/>
              <w:jc w:val="both"/>
              <w:rPr>
                <w:sz w:val="28"/>
              </w:rPr>
            </w:pPr>
            <w:r>
              <w:rPr>
                <w:sz w:val="28"/>
              </w:rPr>
              <w:t>Сайт учреждения,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совместные мероприятия с детьми и родителями, совместное с родителями благоустройство территории, совместное</w:t>
            </w:r>
            <w:r>
              <w:rPr>
                <w:spacing w:val="40"/>
                <w:sz w:val="28"/>
              </w:rPr>
              <w:t xml:space="preserve"> </w:t>
            </w:r>
            <w:r>
              <w:rPr>
                <w:sz w:val="28"/>
              </w:rPr>
              <w:t>оформление</w:t>
            </w:r>
            <w:r>
              <w:rPr>
                <w:spacing w:val="40"/>
                <w:sz w:val="28"/>
              </w:rPr>
              <w:t xml:space="preserve"> </w:t>
            </w:r>
            <w:r>
              <w:rPr>
                <w:sz w:val="28"/>
              </w:rPr>
              <w:t>групп</w:t>
            </w:r>
            <w:r>
              <w:rPr>
                <w:spacing w:val="40"/>
                <w:sz w:val="28"/>
              </w:rPr>
              <w:t xml:space="preserve"> </w:t>
            </w:r>
            <w:r>
              <w:rPr>
                <w:sz w:val="28"/>
              </w:rPr>
              <w:t>и</w:t>
            </w:r>
            <w:r>
              <w:rPr>
                <w:spacing w:val="40"/>
                <w:sz w:val="28"/>
              </w:rPr>
              <w:t xml:space="preserve"> </w:t>
            </w:r>
            <w:r>
              <w:rPr>
                <w:sz w:val="28"/>
              </w:rPr>
              <w:t>учреждения,</w:t>
            </w:r>
            <w:r>
              <w:rPr>
                <w:spacing w:val="40"/>
                <w:sz w:val="28"/>
              </w:rPr>
              <w:t xml:space="preserve"> </w:t>
            </w:r>
            <w:r>
              <w:rPr>
                <w:sz w:val="28"/>
              </w:rPr>
              <w:t>работа</w:t>
            </w:r>
          </w:p>
          <w:p w14:paraId="30A2AA53">
            <w:pPr>
              <w:pStyle w:val="10"/>
              <w:ind w:left="114"/>
              <w:jc w:val="both"/>
              <w:rPr>
                <w:sz w:val="28"/>
              </w:rPr>
            </w:pPr>
            <w:r>
              <w:rPr>
                <w:spacing w:val="-2"/>
                <w:sz w:val="28"/>
              </w:rPr>
              <w:t>родительского</w:t>
            </w:r>
            <w:r>
              <w:rPr>
                <w:spacing w:val="6"/>
                <w:sz w:val="28"/>
              </w:rPr>
              <w:t xml:space="preserve"> </w:t>
            </w:r>
            <w:r>
              <w:rPr>
                <w:spacing w:val="-2"/>
                <w:sz w:val="28"/>
              </w:rPr>
              <w:t>комитета.</w:t>
            </w:r>
          </w:p>
        </w:tc>
      </w:tr>
      <w:tr w14:paraId="3A9F9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2473" w:type="dxa"/>
          </w:tcPr>
          <w:p w14:paraId="1F9EE11E">
            <w:pPr>
              <w:pStyle w:val="10"/>
              <w:spacing w:line="320" w:lineRule="exact"/>
              <w:ind w:left="18" w:right="8"/>
              <w:jc w:val="center"/>
              <w:rPr>
                <w:b/>
                <w:sz w:val="28"/>
              </w:rPr>
            </w:pPr>
            <w:r>
              <w:rPr>
                <w:b/>
                <w:spacing w:val="-2"/>
                <w:sz w:val="28"/>
              </w:rPr>
              <w:t>Образование</w:t>
            </w:r>
          </w:p>
          <w:p w14:paraId="542A4789">
            <w:pPr>
              <w:pStyle w:val="10"/>
              <w:spacing w:before="158"/>
              <w:ind w:left="18" w:right="5"/>
              <w:jc w:val="center"/>
              <w:rPr>
                <w:b/>
                <w:sz w:val="28"/>
              </w:rPr>
            </w:pPr>
            <w:r>
              <w:rPr>
                <w:b/>
                <w:spacing w:val="-2"/>
                <w:sz w:val="28"/>
              </w:rPr>
              <w:t>родителей</w:t>
            </w:r>
          </w:p>
        </w:tc>
        <w:tc>
          <w:tcPr>
            <w:tcW w:w="8221" w:type="dxa"/>
          </w:tcPr>
          <w:p w14:paraId="4E0BE500">
            <w:pPr>
              <w:pStyle w:val="10"/>
              <w:tabs>
                <w:tab w:val="left" w:pos="1857"/>
                <w:tab w:val="left" w:pos="3903"/>
                <w:tab w:val="left" w:pos="7207"/>
              </w:tabs>
              <w:spacing w:line="315" w:lineRule="exact"/>
              <w:ind w:left="114"/>
              <w:rPr>
                <w:sz w:val="28"/>
              </w:rPr>
            </w:pPr>
            <w:r>
              <w:rPr>
                <w:spacing w:val="-2"/>
                <w:sz w:val="28"/>
              </w:rPr>
              <w:t>Проведение</w:t>
            </w:r>
            <w:r>
              <w:rPr>
                <w:sz w:val="28"/>
              </w:rPr>
              <w:tab/>
            </w:r>
            <w:r>
              <w:rPr>
                <w:spacing w:val="-2"/>
                <w:sz w:val="28"/>
              </w:rPr>
              <w:t>консультаций,</w:t>
            </w:r>
            <w:r>
              <w:rPr>
                <w:sz w:val="28"/>
              </w:rPr>
              <w:tab/>
            </w:r>
            <w:r>
              <w:rPr>
                <w:spacing w:val="-2"/>
                <w:sz w:val="28"/>
              </w:rPr>
              <w:t>семинаров-практикумов,</w:t>
            </w:r>
            <w:r>
              <w:rPr>
                <w:sz w:val="28"/>
              </w:rPr>
              <w:tab/>
            </w:r>
            <w:r>
              <w:rPr>
                <w:spacing w:val="-2"/>
                <w:sz w:val="28"/>
              </w:rPr>
              <w:t>мастер-</w:t>
            </w:r>
          </w:p>
          <w:p w14:paraId="65A33FA7">
            <w:pPr>
              <w:pStyle w:val="10"/>
              <w:spacing w:before="153"/>
              <w:ind w:left="114"/>
              <w:rPr>
                <w:sz w:val="28"/>
              </w:rPr>
            </w:pPr>
            <w:r>
              <w:rPr>
                <w:sz w:val="28"/>
              </w:rPr>
              <w:t>классов,</w:t>
            </w:r>
            <w:r>
              <w:rPr>
                <w:spacing w:val="-12"/>
                <w:sz w:val="28"/>
              </w:rPr>
              <w:t xml:space="preserve"> </w:t>
            </w:r>
            <w:r>
              <w:rPr>
                <w:spacing w:val="-2"/>
                <w:sz w:val="28"/>
              </w:rPr>
              <w:t>тренингов</w:t>
            </w:r>
          </w:p>
        </w:tc>
      </w:tr>
      <w:tr w14:paraId="79936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4" w:hRule="atLeast"/>
        </w:trPr>
        <w:tc>
          <w:tcPr>
            <w:tcW w:w="2473" w:type="dxa"/>
          </w:tcPr>
          <w:p w14:paraId="55BE4D3F">
            <w:pPr>
              <w:pStyle w:val="10"/>
              <w:spacing w:line="362" w:lineRule="auto"/>
              <w:ind w:left="220" w:right="551"/>
              <w:rPr>
                <w:b/>
                <w:sz w:val="28"/>
              </w:rPr>
            </w:pPr>
            <w:r>
              <w:rPr>
                <w:b/>
                <w:spacing w:val="-2"/>
                <w:sz w:val="28"/>
              </w:rPr>
              <w:t>Совместная деятельность</w:t>
            </w:r>
          </w:p>
        </w:tc>
        <w:tc>
          <w:tcPr>
            <w:tcW w:w="8221" w:type="dxa"/>
          </w:tcPr>
          <w:p w14:paraId="0933FF64">
            <w:pPr>
              <w:pStyle w:val="10"/>
              <w:spacing w:line="360" w:lineRule="auto"/>
              <w:ind w:left="114"/>
              <w:rPr>
                <w:sz w:val="28"/>
              </w:rPr>
            </w:pPr>
            <w:r>
              <w:rPr>
                <w:sz w:val="28"/>
              </w:rPr>
              <w:t>Привлечение родителей к участию</w:t>
            </w:r>
            <w:r>
              <w:rPr>
                <w:spacing w:val="-1"/>
                <w:sz w:val="28"/>
              </w:rPr>
              <w:t xml:space="preserve"> </w:t>
            </w:r>
            <w:r>
              <w:rPr>
                <w:sz w:val="28"/>
              </w:rPr>
              <w:t>в</w:t>
            </w:r>
            <w:r>
              <w:rPr>
                <w:spacing w:val="-1"/>
                <w:sz w:val="28"/>
              </w:rPr>
              <w:t xml:space="preserve"> </w:t>
            </w:r>
            <w:r>
              <w:rPr>
                <w:sz w:val="28"/>
              </w:rPr>
              <w:t>проектной деятельности, организации</w:t>
            </w:r>
            <w:r>
              <w:rPr>
                <w:spacing w:val="-18"/>
                <w:sz w:val="28"/>
              </w:rPr>
              <w:t xml:space="preserve"> </w:t>
            </w:r>
            <w:r>
              <w:rPr>
                <w:sz w:val="28"/>
              </w:rPr>
              <w:t>тематических</w:t>
            </w:r>
            <w:r>
              <w:rPr>
                <w:spacing w:val="-17"/>
                <w:sz w:val="28"/>
              </w:rPr>
              <w:t xml:space="preserve"> </w:t>
            </w:r>
            <w:r>
              <w:rPr>
                <w:sz w:val="28"/>
              </w:rPr>
              <w:t>праздников,</w:t>
            </w:r>
            <w:r>
              <w:rPr>
                <w:spacing w:val="-18"/>
                <w:sz w:val="28"/>
              </w:rPr>
              <w:t xml:space="preserve"> </w:t>
            </w:r>
            <w:r>
              <w:rPr>
                <w:sz w:val="28"/>
              </w:rPr>
              <w:t>конкурсов,</w:t>
            </w:r>
            <w:r>
              <w:rPr>
                <w:spacing w:val="-17"/>
                <w:sz w:val="28"/>
              </w:rPr>
              <w:t xml:space="preserve"> </w:t>
            </w:r>
            <w:r>
              <w:rPr>
                <w:sz w:val="28"/>
              </w:rPr>
              <w:t>маршрутов выходного дня (в театр, музей, библиотеку и пр.), семейных праздников, прогулок, экскурсий, к участию в детской</w:t>
            </w:r>
          </w:p>
          <w:p w14:paraId="13D97626">
            <w:pPr>
              <w:pStyle w:val="10"/>
              <w:spacing w:line="320" w:lineRule="exact"/>
              <w:ind w:left="114"/>
              <w:rPr>
                <w:sz w:val="28"/>
              </w:rPr>
            </w:pPr>
            <w:r>
              <w:rPr>
                <w:sz w:val="28"/>
              </w:rPr>
              <w:t>исследовательской</w:t>
            </w:r>
            <w:r>
              <w:rPr>
                <w:spacing w:val="-16"/>
                <w:sz w:val="28"/>
              </w:rPr>
              <w:t xml:space="preserve"> </w:t>
            </w:r>
            <w:r>
              <w:rPr>
                <w:sz w:val="28"/>
              </w:rPr>
              <w:t>и</w:t>
            </w:r>
            <w:r>
              <w:rPr>
                <w:spacing w:val="-18"/>
                <w:sz w:val="28"/>
              </w:rPr>
              <w:t xml:space="preserve"> </w:t>
            </w:r>
            <w:r>
              <w:rPr>
                <w:sz w:val="28"/>
              </w:rPr>
              <w:t>проектной</w:t>
            </w:r>
            <w:r>
              <w:rPr>
                <w:spacing w:val="-17"/>
                <w:sz w:val="28"/>
              </w:rPr>
              <w:t xml:space="preserve"> </w:t>
            </w:r>
            <w:r>
              <w:rPr>
                <w:spacing w:val="-2"/>
                <w:sz w:val="28"/>
              </w:rPr>
              <w:t>деятельности.</w:t>
            </w:r>
          </w:p>
        </w:tc>
      </w:tr>
    </w:tbl>
    <w:p w14:paraId="4EC8FCF0">
      <w:pPr>
        <w:pStyle w:val="6"/>
        <w:spacing w:before="184"/>
        <w:ind w:left="0"/>
        <w:jc w:val="left"/>
      </w:pPr>
    </w:p>
    <w:p w14:paraId="070B3E3A">
      <w:pPr>
        <w:pStyle w:val="2"/>
        <w:spacing w:before="1"/>
      </w:pPr>
      <w:bookmarkStart w:id="101" w:name="Взаимодействие педагогов с родителями но"/>
      <w:bookmarkEnd w:id="101"/>
      <w:r>
        <w:t>Взаимодействие</w:t>
      </w:r>
      <w:r>
        <w:rPr>
          <w:spacing w:val="-14"/>
        </w:rPr>
        <w:t xml:space="preserve"> </w:t>
      </w:r>
      <w:r>
        <w:t>педагогов</w:t>
      </w:r>
      <w:r>
        <w:rPr>
          <w:spacing w:val="-16"/>
        </w:rPr>
        <w:t xml:space="preserve"> </w:t>
      </w:r>
      <w:r>
        <w:t>с</w:t>
      </w:r>
      <w:r>
        <w:rPr>
          <w:spacing w:val="-15"/>
        </w:rPr>
        <w:t xml:space="preserve"> </w:t>
      </w:r>
      <w:r>
        <w:t>родителями</w:t>
      </w:r>
      <w:r>
        <w:rPr>
          <w:spacing w:val="-17"/>
        </w:rPr>
        <w:t xml:space="preserve"> </w:t>
      </w:r>
      <w:r>
        <w:rPr>
          <w:spacing w:val="-2"/>
        </w:rPr>
        <w:t>носит:</w:t>
      </w:r>
    </w:p>
    <w:p w14:paraId="60B58709">
      <w:pPr>
        <w:pStyle w:val="9"/>
        <w:numPr>
          <w:ilvl w:val="0"/>
          <w:numId w:val="74"/>
        </w:numPr>
        <w:tabs>
          <w:tab w:val="left" w:pos="1325"/>
          <w:tab w:val="left" w:pos="1340"/>
        </w:tabs>
        <w:spacing w:before="152" w:after="0" w:line="348" w:lineRule="auto"/>
        <w:ind w:left="1340" w:right="602" w:hanging="360"/>
        <w:jc w:val="both"/>
        <w:rPr>
          <w:sz w:val="28"/>
        </w:rPr>
      </w:pPr>
      <w:r>
        <w:rPr>
          <w:sz w:val="28"/>
        </w:rPr>
        <w:t>личностно-ориентированный</w:t>
      </w:r>
      <w:r>
        <w:rPr>
          <w:spacing w:val="-14"/>
          <w:sz w:val="28"/>
        </w:rPr>
        <w:t xml:space="preserve"> </w:t>
      </w:r>
      <w:r>
        <w:rPr>
          <w:sz w:val="28"/>
        </w:rPr>
        <w:t>характер</w:t>
      </w:r>
      <w:r>
        <w:rPr>
          <w:spacing w:val="-17"/>
          <w:sz w:val="28"/>
        </w:rPr>
        <w:t xml:space="preserve"> </w:t>
      </w:r>
      <w:r>
        <w:rPr>
          <w:sz w:val="28"/>
        </w:rPr>
        <w:t>через</w:t>
      </w:r>
      <w:r>
        <w:rPr>
          <w:spacing w:val="-18"/>
          <w:sz w:val="28"/>
        </w:rPr>
        <w:t xml:space="preserve"> </w:t>
      </w:r>
      <w:r>
        <w:rPr>
          <w:sz w:val="28"/>
        </w:rPr>
        <w:t>определение</w:t>
      </w:r>
      <w:r>
        <w:rPr>
          <w:spacing w:val="-17"/>
          <w:sz w:val="28"/>
        </w:rPr>
        <w:t xml:space="preserve"> </w:t>
      </w:r>
      <w:r>
        <w:rPr>
          <w:sz w:val="28"/>
        </w:rPr>
        <w:t>форм</w:t>
      </w:r>
      <w:r>
        <w:rPr>
          <w:spacing w:val="-18"/>
          <w:sz w:val="28"/>
        </w:rPr>
        <w:t xml:space="preserve"> </w:t>
      </w:r>
      <w:r>
        <w:rPr>
          <w:sz w:val="28"/>
        </w:rPr>
        <w:t>сотрудничества с семьей, исходя из ее социального статуса, педагогического опыта родителей, заинтересованности их в жизни детского сада.</w:t>
      </w:r>
    </w:p>
    <w:p w14:paraId="65529E98">
      <w:pPr>
        <w:pStyle w:val="9"/>
        <w:numPr>
          <w:ilvl w:val="0"/>
          <w:numId w:val="74"/>
        </w:numPr>
        <w:tabs>
          <w:tab w:val="left" w:pos="1325"/>
          <w:tab w:val="left" w:pos="1340"/>
        </w:tabs>
        <w:spacing w:before="53" w:after="0" w:line="343" w:lineRule="auto"/>
        <w:ind w:left="1340" w:right="1515" w:hanging="360"/>
        <w:jc w:val="both"/>
        <w:rPr>
          <w:sz w:val="28"/>
        </w:rPr>
      </w:pPr>
      <w:r>
        <w:rPr>
          <w:sz w:val="28"/>
        </w:rPr>
        <w:t>адресную</w:t>
      </w:r>
      <w:r>
        <w:rPr>
          <w:spacing w:val="-13"/>
          <w:sz w:val="28"/>
        </w:rPr>
        <w:t xml:space="preserve"> </w:t>
      </w:r>
      <w:r>
        <w:rPr>
          <w:sz w:val="28"/>
        </w:rPr>
        <w:t>направленность</w:t>
      </w:r>
      <w:r>
        <w:rPr>
          <w:spacing w:val="-17"/>
          <w:sz w:val="28"/>
        </w:rPr>
        <w:t xml:space="preserve"> </w:t>
      </w:r>
      <w:r>
        <w:rPr>
          <w:sz w:val="28"/>
        </w:rPr>
        <w:t>рекомендаций</w:t>
      </w:r>
      <w:r>
        <w:rPr>
          <w:spacing w:val="-7"/>
          <w:sz w:val="28"/>
        </w:rPr>
        <w:t xml:space="preserve"> </w:t>
      </w:r>
      <w:r>
        <w:rPr>
          <w:sz w:val="28"/>
        </w:rPr>
        <w:t>родителям</w:t>
      </w:r>
      <w:r>
        <w:rPr>
          <w:spacing w:val="-10"/>
          <w:sz w:val="28"/>
        </w:rPr>
        <w:t xml:space="preserve"> </w:t>
      </w:r>
      <w:r>
        <w:rPr>
          <w:sz w:val="28"/>
        </w:rPr>
        <w:t>с</w:t>
      </w:r>
      <w:r>
        <w:rPr>
          <w:spacing w:val="-12"/>
          <w:sz w:val="28"/>
        </w:rPr>
        <w:t xml:space="preserve"> </w:t>
      </w:r>
      <w:r>
        <w:rPr>
          <w:sz w:val="28"/>
        </w:rPr>
        <w:t>учетом</w:t>
      </w:r>
      <w:r>
        <w:rPr>
          <w:spacing w:val="-12"/>
          <w:sz w:val="28"/>
        </w:rPr>
        <w:t xml:space="preserve"> </w:t>
      </w:r>
      <w:r>
        <w:rPr>
          <w:sz w:val="28"/>
        </w:rPr>
        <w:t>проблем</w:t>
      </w:r>
      <w:r>
        <w:rPr>
          <w:spacing w:val="-11"/>
          <w:sz w:val="28"/>
        </w:rPr>
        <w:t xml:space="preserve"> </w:t>
      </w:r>
      <w:r>
        <w:rPr>
          <w:sz w:val="28"/>
        </w:rPr>
        <w:t>и достижений в развитии детей.</w:t>
      </w:r>
    </w:p>
    <w:p w14:paraId="7682FFE4">
      <w:pPr>
        <w:spacing w:before="24"/>
        <w:ind w:left="620" w:right="0" w:firstLine="0"/>
        <w:jc w:val="both"/>
        <w:rPr>
          <w:i/>
          <w:sz w:val="28"/>
        </w:rPr>
      </w:pPr>
      <w:r>
        <w:rPr>
          <w:sz w:val="28"/>
        </w:rPr>
        <w:t>Для</w:t>
      </w:r>
      <w:r>
        <w:rPr>
          <w:spacing w:val="-16"/>
          <w:sz w:val="28"/>
        </w:rPr>
        <w:t xml:space="preserve"> </w:t>
      </w:r>
      <w:r>
        <w:rPr>
          <w:sz w:val="28"/>
        </w:rPr>
        <w:t>родителей</w:t>
      </w:r>
      <w:r>
        <w:rPr>
          <w:spacing w:val="-13"/>
          <w:sz w:val="28"/>
        </w:rPr>
        <w:t xml:space="preserve"> </w:t>
      </w:r>
      <w:r>
        <w:rPr>
          <w:sz w:val="28"/>
        </w:rPr>
        <w:t>детей,</w:t>
      </w:r>
      <w:r>
        <w:rPr>
          <w:spacing w:val="-11"/>
          <w:sz w:val="28"/>
        </w:rPr>
        <w:t xml:space="preserve"> </w:t>
      </w:r>
      <w:r>
        <w:rPr>
          <w:sz w:val="28"/>
        </w:rPr>
        <w:t>не</w:t>
      </w:r>
      <w:r>
        <w:rPr>
          <w:spacing w:val="-13"/>
          <w:sz w:val="28"/>
        </w:rPr>
        <w:t xml:space="preserve"> </w:t>
      </w:r>
      <w:r>
        <w:rPr>
          <w:sz w:val="28"/>
        </w:rPr>
        <w:t>посещающих</w:t>
      </w:r>
      <w:r>
        <w:rPr>
          <w:spacing w:val="-17"/>
          <w:sz w:val="28"/>
        </w:rPr>
        <w:t xml:space="preserve"> </w:t>
      </w:r>
      <w:r>
        <w:rPr>
          <w:sz w:val="28"/>
        </w:rPr>
        <w:t>ДОУ</w:t>
      </w:r>
      <w:r>
        <w:rPr>
          <w:spacing w:val="-14"/>
          <w:sz w:val="28"/>
        </w:rPr>
        <w:t xml:space="preserve"> </w:t>
      </w:r>
      <w:r>
        <w:rPr>
          <w:sz w:val="28"/>
        </w:rPr>
        <w:t>функционирует</w:t>
      </w:r>
      <w:r>
        <w:rPr>
          <w:spacing w:val="-6"/>
          <w:sz w:val="28"/>
        </w:rPr>
        <w:t xml:space="preserve"> </w:t>
      </w:r>
      <w:r>
        <w:rPr>
          <w:i/>
          <w:sz w:val="28"/>
        </w:rPr>
        <w:t>консультативный</w:t>
      </w:r>
      <w:r>
        <w:rPr>
          <w:i/>
          <w:spacing w:val="-11"/>
          <w:sz w:val="28"/>
        </w:rPr>
        <w:t xml:space="preserve"> </w:t>
      </w:r>
      <w:r>
        <w:rPr>
          <w:i/>
          <w:spacing w:val="-2"/>
          <w:sz w:val="28"/>
        </w:rPr>
        <w:t>пункт.</w:t>
      </w:r>
    </w:p>
    <w:p w14:paraId="08C51164">
      <w:pPr>
        <w:pStyle w:val="6"/>
        <w:ind w:left="0"/>
        <w:jc w:val="left"/>
        <w:rPr>
          <w:i/>
        </w:rPr>
      </w:pPr>
    </w:p>
    <w:p w14:paraId="6D43B883">
      <w:pPr>
        <w:pStyle w:val="6"/>
        <w:spacing w:before="9"/>
        <w:ind w:left="0"/>
        <w:jc w:val="left"/>
        <w:rPr>
          <w:i/>
        </w:rPr>
      </w:pPr>
    </w:p>
    <w:p w14:paraId="23004E3B">
      <w:pPr>
        <w:spacing w:before="0" w:line="360" w:lineRule="auto"/>
        <w:ind w:left="620" w:right="393" w:firstLine="2198"/>
        <w:jc w:val="left"/>
        <w:rPr>
          <w:sz w:val="28"/>
        </w:rPr>
      </w:pPr>
      <w:r>
        <w:rPr>
          <w:b/>
          <w:sz w:val="28"/>
        </w:rPr>
        <w:t>Организация работы</w:t>
      </w:r>
      <w:r>
        <w:rPr>
          <w:b/>
          <w:spacing w:val="40"/>
          <w:sz w:val="28"/>
        </w:rPr>
        <w:t xml:space="preserve"> </w:t>
      </w:r>
      <w:r>
        <w:rPr>
          <w:b/>
          <w:sz w:val="28"/>
        </w:rPr>
        <w:t xml:space="preserve">консультативного пункта </w:t>
      </w:r>
      <w:r>
        <w:rPr>
          <w:sz w:val="28"/>
        </w:rPr>
        <w:t>Консультативный пункт создан в</w:t>
      </w:r>
      <w:r>
        <w:rPr>
          <w:spacing w:val="40"/>
          <w:sz w:val="28"/>
        </w:rPr>
        <w:t xml:space="preserve"> </w:t>
      </w:r>
      <w:r>
        <w:rPr>
          <w:sz w:val="28"/>
        </w:rPr>
        <w:t>учреждении для</w:t>
      </w:r>
      <w:r>
        <w:rPr>
          <w:spacing w:val="40"/>
          <w:sz w:val="28"/>
        </w:rPr>
        <w:t xml:space="preserve"> </w:t>
      </w:r>
      <w:r>
        <w:rPr>
          <w:sz w:val="28"/>
        </w:rPr>
        <w:t>семей, воспитывающих детей дошкольного</w:t>
      </w:r>
      <w:r>
        <w:rPr>
          <w:spacing w:val="-2"/>
          <w:sz w:val="28"/>
        </w:rPr>
        <w:t xml:space="preserve"> </w:t>
      </w:r>
      <w:r>
        <w:rPr>
          <w:sz w:val="28"/>
        </w:rPr>
        <w:t>возраста</w:t>
      </w:r>
      <w:r>
        <w:rPr>
          <w:spacing w:val="-6"/>
          <w:sz w:val="28"/>
        </w:rPr>
        <w:t xml:space="preserve"> </w:t>
      </w:r>
      <w:r>
        <w:rPr>
          <w:sz w:val="28"/>
        </w:rPr>
        <w:t>на</w:t>
      </w:r>
      <w:r>
        <w:rPr>
          <w:spacing w:val="-6"/>
          <w:sz w:val="28"/>
        </w:rPr>
        <w:t xml:space="preserve"> </w:t>
      </w:r>
      <w:r>
        <w:rPr>
          <w:sz w:val="28"/>
        </w:rPr>
        <w:t>дому</w:t>
      </w:r>
      <w:r>
        <w:rPr>
          <w:spacing w:val="-10"/>
          <w:sz w:val="28"/>
        </w:rPr>
        <w:t xml:space="preserve"> </w:t>
      </w:r>
      <w:r>
        <w:rPr>
          <w:sz w:val="28"/>
        </w:rPr>
        <w:t>или</w:t>
      </w:r>
      <w:r>
        <w:rPr>
          <w:spacing w:val="-7"/>
          <w:sz w:val="28"/>
        </w:rPr>
        <w:t xml:space="preserve"> </w:t>
      </w:r>
      <w:r>
        <w:rPr>
          <w:sz w:val="28"/>
        </w:rPr>
        <w:t>посещающих</w:t>
      </w:r>
      <w:r>
        <w:rPr>
          <w:spacing w:val="-10"/>
          <w:sz w:val="28"/>
        </w:rPr>
        <w:t xml:space="preserve"> </w:t>
      </w:r>
      <w:r>
        <w:rPr>
          <w:sz w:val="28"/>
        </w:rPr>
        <w:t>общеобразовательные группы</w:t>
      </w:r>
      <w:r>
        <w:rPr>
          <w:spacing w:val="-2"/>
          <w:sz w:val="28"/>
        </w:rPr>
        <w:t xml:space="preserve"> </w:t>
      </w:r>
      <w:r>
        <w:rPr>
          <w:sz w:val="28"/>
        </w:rPr>
        <w:t xml:space="preserve">других </w:t>
      </w:r>
      <w:r>
        <w:rPr>
          <w:spacing w:val="-4"/>
          <w:sz w:val="28"/>
        </w:rPr>
        <w:t>ДОУ.</w:t>
      </w:r>
    </w:p>
    <w:p w14:paraId="7789A86C">
      <w:pPr>
        <w:spacing w:before="3"/>
        <w:ind w:left="1186" w:right="0" w:firstLine="0"/>
        <w:jc w:val="left"/>
        <w:rPr>
          <w:b/>
          <w:sz w:val="28"/>
        </w:rPr>
      </w:pPr>
      <w:bookmarkStart w:id="102" w:name="Основные задачи консультативного пункта:"/>
      <w:bookmarkEnd w:id="102"/>
      <w:r>
        <w:rPr>
          <w:b/>
          <w:sz w:val="28"/>
        </w:rPr>
        <w:t>Основные</w:t>
      </w:r>
      <w:r>
        <w:rPr>
          <w:b/>
          <w:spacing w:val="-15"/>
          <w:sz w:val="28"/>
        </w:rPr>
        <w:t xml:space="preserve"> </w:t>
      </w:r>
      <w:r>
        <w:rPr>
          <w:b/>
          <w:sz w:val="28"/>
        </w:rPr>
        <w:t>задачи</w:t>
      </w:r>
      <w:r>
        <w:rPr>
          <w:b/>
          <w:spacing w:val="-17"/>
          <w:sz w:val="28"/>
        </w:rPr>
        <w:t xml:space="preserve"> </w:t>
      </w:r>
      <w:r>
        <w:rPr>
          <w:b/>
          <w:sz w:val="28"/>
        </w:rPr>
        <w:t>консультативного</w:t>
      </w:r>
      <w:r>
        <w:rPr>
          <w:b/>
          <w:spacing w:val="-14"/>
          <w:sz w:val="28"/>
        </w:rPr>
        <w:t xml:space="preserve"> </w:t>
      </w:r>
      <w:r>
        <w:rPr>
          <w:b/>
          <w:spacing w:val="-2"/>
          <w:sz w:val="28"/>
        </w:rPr>
        <w:t>пункта:</w:t>
      </w:r>
    </w:p>
    <w:p w14:paraId="656EC1D7">
      <w:pPr>
        <w:spacing w:after="0"/>
        <w:jc w:val="left"/>
        <w:rPr>
          <w:sz w:val="28"/>
        </w:rPr>
        <w:sectPr>
          <w:type w:val="continuous"/>
          <w:pgSz w:w="11910" w:h="16840"/>
          <w:pgMar w:top="660" w:right="360" w:bottom="280" w:left="100" w:header="720" w:footer="720" w:gutter="0"/>
          <w:cols w:space="720" w:num="1"/>
        </w:sectPr>
      </w:pPr>
    </w:p>
    <w:p w14:paraId="55A54673">
      <w:pPr>
        <w:pStyle w:val="9"/>
        <w:numPr>
          <w:ilvl w:val="0"/>
          <w:numId w:val="75"/>
        </w:numPr>
        <w:tabs>
          <w:tab w:val="left" w:pos="1468"/>
        </w:tabs>
        <w:spacing w:before="70" w:after="0" w:line="240" w:lineRule="auto"/>
        <w:ind w:left="1468" w:right="0" w:hanging="282"/>
        <w:jc w:val="both"/>
        <w:rPr>
          <w:sz w:val="28"/>
        </w:rPr>
      </w:pPr>
      <w:r>
        <w:rPr>
          <w:spacing w:val="-2"/>
          <w:sz w:val="28"/>
        </w:rPr>
        <w:t>обеспечение</w:t>
      </w:r>
      <w:r>
        <w:rPr>
          <w:spacing w:val="3"/>
          <w:sz w:val="28"/>
        </w:rPr>
        <w:t xml:space="preserve"> </w:t>
      </w:r>
      <w:r>
        <w:rPr>
          <w:spacing w:val="-2"/>
          <w:sz w:val="28"/>
        </w:rPr>
        <w:t>доступности</w:t>
      </w:r>
      <w:r>
        <w:rPr>
          <w:spacing w:val="1"/>
          <w:sz w:val="28"/>
        </w:rPr>
        <w:t xml:space="preserve"> </w:t>
      </w:r>
      <w:r>
        <w:rPr>
          <w:spacing w:val="-2"/>
          <w:sz w:val="28"/>
        </w:rPr>
        <w:t>дошкольного</w:t>
      </w:r>
      <w:r>
        <w:rPr>
          <w:spacing w:val="8"/>
          <w:sz w:val="28"/>
        </w:rPr>
        <w:t xml:space="preserve"> </w:t>
      </w:r>
      <w:r>
        <w:rPr>
          <w:spacing w:val="-2"/>
          <w:sz w:val="28"/>
        </w:rPr>
        <w:t>образования;</w:t>
      </w:r>
    </w:p>
    <w:p w14:paraId="0C45210D">
      <w:pPr>
        <w:pStyle w:val="9"/>
        <w:numPr>
          <w:ilvl w:val="0"/>
          <w:numId w:val="75"/>
        </w:numPr>
        <w:tabs>
          <w:tab w:val="left" w:pos="1468"/>
        </w:tabs>
        <w:spacing w:before="161" w:after="0" w:line="350" w:lineRule="auto"/>
        <w:ind w:left="620" w:right="360" w:firstLine="566"/>
        <w:jc w:val="both"/>
        <w:rPr>
          <w:sz w:val="28"/>
        </w:rPr>
      </w:pPr>
      <w:r>
        <w:rPr>
          <w:sz w:val="28"/>
        </w:rPr>
        <w:t>выравнивание стартовых возможностей получения дошкольного образования для детей из разных социальных групп и слоев населения, не</w:t>
      </w:r>
      <w:r>
        <w:rPr>
          <w:spacing w:val="40"/>
          <w:sz w:val="28"/>
        </w:rPr>
        <w:t xml:space="preserve"> </w:t>
      </w:r>
      <w:r>
        <w:rPr>
          <w:sz w:val="28"/>
        </w:rPr>
        <w:t>посещающих дошкольное образовательное учреждение, при поступлении в школу;</w:t>
      </w:r>
    </w:p>
    <w:p w14:paraId="3905689B">
      <w:pPr>
        <w:pStyle w:val="9"/>
        <w:numPr>
          <w:ilvl w:val="0"/>
          <w:numId w:val="75"/>
        </w:numPr>
        <w:tabs>
          <w:tab w:val="left" w:pos="1468"/>
        </w:tabs>
        <w:spacing w:before="14" w:after="0" w:line="343" w:lineRule="auto"/>
        <w:ind w:left="620" w:right="374" w:firstLine="566"/>
        <w:jc w:val="both"/>
        <w:rPr>
          <w:sz w:val="28"/>
        </w:rPr>
      </w:pPr>
      <w:r>
        <w:rPr>
          <w:sz w:val="28"/>
        </w:rPr>
        <w:t>создание механизма взаимодействия педагогов и родителей на основе просветительской, педагогической и коррекционной деятельности специалистов ДОУ.</w:t>
      </w:r>
    </w:p>
    <w:p w14:paraId="12C3FCFB">
      <w:pPr>
        <w:pStyle w:val="9"/>
        <w:numPr>
          <w:ilvl w:val="0"/>
          <w:numId w:val="75"/>
        </w:numPr>
        <w:tabs>
          <w:tab w:val="left" w:pos="1468"/>
        </w:tabs>
        <w:spacing w:before="18" w:after="0" w:line="352" w:lineRule="auto"/>
        <w:ind w:left="620" w:right="359" w:firstLine="566"/>
        <w:jc w:val="both"/>
        <w:rPr>
          <w:sz w:val="28"/>
        </w:rPr>
      </w:pPr>
      <w:r>
        <w:rPr>
          <w:sz w:val="28"/>
        </w:rPr>
        <w:t>повышение педагогической компетентности родителей (законных представителей), воспитывающих детей дошкольного возраста на дому, в т. ч. детей с ограниченными возможностями здоровья;</w:t>
      </w:r>
    </w:p>
    <w:p w14:paraId="55FE9F2D">
      <w:pPr>
        <w:pStyle w:val="9"/>
        <w:numPr>
          <w:ilvl w:val="0"/>
          <w:numId w:val="75"/>
        </w:numPr>
        <w:tabs>
          <w:tab w:val="left" w:pos="1468"/>
        </w:tabs>
        <w:spacing w:before="14" w:after="0" w:line="340" w:lineRule="auto"/>
        <w:ind w:left="620" w:right="375" w:firstLine="566"/>
        <w:jc w:val="both"/>
        <w:rPr>
          <w:sz w:val="28"/>
        </w:rPr>
      </w:pPr>
      <w:r>
        <w:rPr>
          <w:sz w:val="28"/>
        </w:rPr>
        <w:t>формирование у родителей навыков педагогического взаимодействия с детьми на принципах гуманно-личностной педагогики;</w:t>
      </w:r>
    </w:p>
    <w:p w14:paraId="499DE953">
      <w:pPr>
        <w:pStyle w:val="9"/>
        <w:numPr>
          <w:ilvl w:val="0"/>
          <w:numId w:val="75"/>
        </w:numPr>
        <w:tabs>
          <w:tab w:val="left" w:pos="1468"/>
        </w:tabs>
        <w:spacing w:before="26" w:after="0" w:line="240" w:lineRule="auto"/>
        <w:ind w:left="1468" w:right="0" w:hanging="282"/>
        <w:jc w:val="both"/>
        <w:rPr>
          <w:sz w:val="28"/>
        </w:rPr>
      </w:pPr>
      <w:r>
        <w:rPr>
          <w:sz w:val="28"/>
        </w:rPr>
        <w:t>включение</w:t>
      </w:r>
      <w:r>
        <w:rPr>
          <w:spacing w:val="-11"/>
          <w:sz w:val="28"/>
        </w:rPr>
        <w:t xml:space="preserve"> </w:t>
      </w:r>
      <w:r>
        <w:rPr>
          <w:sz w:val="28"/>
        </w:rPr>
        <w:t>родителей</w:t>
      </w:r>
      <w:r>
        <w:rPr>
          <w:spacing w:val="-7"/>
          <w:sz w:val="28"/>
        </w:rPr>
        <w:t xml:space="preserve"> </w:t>
      </w:r>
      <w:r>
        <w:rPr>
          <w:sz w:val="28"/>
        </w:rPr>
        <w:t>в</w:t>
      </w:r>
      <w:r>
        <w:rPr>
          <w:spacing w:val="-17"/>
          <w:sz w:val="28"/>
        </w:rPr>
        <w:t xml:space="preserve"> </w:t>
      </w:r>
      <w:r>
        <w:rPr>
          <w:sz w:val="28"/>
        </w:rPr>
        <w:t>процесс</w:t>
      </w:r>
      <w:r>
        <w:rPr>
          <w:spacing w:val="-11"/>
          <w:sz w:val="28"/>
        </w:rPr>
        <w:t xml:space="preserve"> </w:t>
      </w:r>
      <w:r>
        <w:rPr>
          <w:sz w:val="28"/>
        </w:rPr>
        <w:t>воспитания</w:t>
      </w:r>
      <w:r>
        <w:rPr>
          <w:spacing w:val="-10"/>
          <w:sz w:val="28"/>
        </w:rPr>
        <w:t xml:space="preserve"> </w:t>
      </w:r>
      <w:r>
        <w:rPr>
          <w:sz w:val="28"/>
        </w:rPr>
        <w:t>и</w:t>
      </w:r>
      <w:r>
        <w:rPr>
          <w:spacing w:val="-12"/>
          <w:sz w:val="28"/>
        </w:rPr>
        <w:t xml:space="preserve"> </w:t>
      </w:r>
      <w:r>
        <w:rPr>
          <w:sz w:val="28"/>
        </w:rPr>
        <w:t>обучения</w:t>
      </w:r>
      <w:r>
        <w:rPr>
          <w:spacing w:val="-10"/>
          <w:sz w:val="28"/>
        </w:rPr>
        <w:t xml:space="preserve"> </w:t>
      </w:r>
      <w:r>
        <w:rPr>
          <w:spacing w:val="-2"/>
          <w:sz w:val="28"/>
        </w:rPr>
        <w:t>ребенка;</w:t>
      </w:r>
    </w:p>
    <w:p w14:paraId="4B08F1ED">
      <w:pPr>
        <w:pStyle w:val="9"/>
        <w:numPr>
          <w:ilvl w:val="0"/>
          <w:numId w:val="75"/>
        </w:numPr>
        <w:tabs>
          <w:tab w:val="left" w:pos="1468"/>
        </w:tabs>
        <w:spacing w:before="161" w:after="0" w:line="240" w:lineRule="auto"/>
        <w:ind w:left="1468" w:right="0" w:hanging="282"/>
        <w:jc w:val="both"/>
        <w:rPr>
          <w:sz w:val="28"/>
        </w:rPr>
      </w:pPr>
      <w:r>
        <w:rPr>
          <w:spacing w:val="-2"/>
          <w:sz w:val="28"/>
        </w:rPr>
        <w:t>определение</w:t>
      </w:r>
      <w:r>
        <w:rPr>
          <w:spacing w:val="2"/>
          <w:sz w:val="28"/>
        </w:rPr>
        <w:t xml:space="preserve"> </w:t>
      </w:r>
      <w:r>
        <w:rPr>
          <w:spacing w:val="-2"/>
          <w:sz w:val="28"/>
        </w:rPr>
        <w:t>дальнейшего</w:t>
      </w:r>
      <w:r>
        <w:rPr>
          <w:spacing w:val="2"/>
          <w:sz w:val="28"/>
        </w:rPr>
        <w:t xml:space="preserve"> </w:t>
      </w:r>
      <w:r>
        <w:rPr>
          <w:spacing w:val="-2"/>
          <w:sz w:val="28"/>
        </w:rPr>
        <w:t>образовательного</w:t>
      </w:r>
      <w:r>
        <w:rPr>
          <w:spacing w:val="3"/>
          <w:sz w:val="28"/>
        </w:rPr>
        <w:t xml:space="preserve"> </w:t>
      </w:r>
      <w:r>
        <w:rPr>
          <w:spacing w:val="-2"/>
          <w:sz w:val="28"/>
        </w:rPr>
        <w:t>маршрута</w:t>
      </w:r>
      <w:r>
        <w:rPr>
          <w:spacing w:val="3"/>
          <w:sz w:val="28"/>
        </w:rPr>
        <w:t xml:space="preserve"> </w:t>
      </w:r>
      <w:r>
        <w:rPr>
          <w:spacing w:val="-2"/>
          <w:sz w:val="28"/>
        </w:rPr>
        <w:t>ребенка.</w:t>
      </w:r>
    </w:p>
    <w:p w14:paraId="136F9D61">
      <w:pPr>
        <w:pStyle w:val="6"/>
        <w:spacing w:before="152" w:line="360" w:lineRule="auto"/>
        <w:ind w:right="347" w:firstLine="566"/>
      </w:pPr>
      <w:r>
        <w:t>Работа с родителями (законными представителями) и детьми в консультативном пункте проводится в различных формах: групповых, индивидуальных. Индивидуальная работа с детьми организуется в присутствии родителей (законных представителей). Консультативную работу проводят воспитатели, педагог-психолог. Деятельность</w:t>
      </w:r>
      <w:r>
        <w:rPr>
          <w:spacing w:val="40"/>
        </w:rPr>
        <w:t xml:space="preserve"> </w:t>
      </w:r>
      <w:r>
        <w:t>консультативного</w:t>
      </w:r>
      <w:r>
        <w:rPr>
          <w:spacing w:val="40"/>
        </w:rPr>
        <w:t xml:space="preserve"> </w:t>
      </w:r>
      <w:r>
        <w:t>пункта</w:t>
      </w:r>
      <w:r>
        <w:rPr>
          <w:spacing w:val="40"/>
        </w:rPr>
        <w:t xml:space="preserve"> </w:t>
      </w:r>
      <w:r>
        <w:t>выстроена</w:t>
      </w:r>
      <w:r>
        <w:rPr>
          <w:spacing w:val="40"/>
        </w:rPr>
        <w:t xml:space="preserve"> </w:t>
      </w:r>
      <w:r>
        <w:t>на</w:t>
      </w:r>
      <w:r>
        <w:rPr>
          <w:spacing w:val="40"/>
        </w:rPr>
        <w:t xml:space="preserve"> </w:t>
      </w:r>
      <w:r>
        <w:t>основе</w:t>
      </w:r>
    </w:p>
    <w:p w14:paraId="0CB32509">
      <w:pPr>
        <w:pStyle w:val="6"/>
        <w:spacing w:before="5" w:line="362" w:lineRule="auto"/>
        <w:ind w:right="363"/>
      </w:pPr>
      <w:r>
        <w:t>«Положения</w:t>
      </w:r>
      <w:r>
        <w:rPr>
          <w:spacing w:val="-5"/>
        </w:rPr>
        <w:t xml:space="preserve"> </w:t>
      </w:r>
      <w:r>
        <w:t>о</w:t>
      </w:r>
      <w:r>
        <w:rPr>
          <w:spacing w:val="-1"/>
        </w:rPr>
        <w:t xml:space="preserve"> </w:t>
      </w:r>
      <w:r>
        <w:t>консультативном</w:t>
      </w:r>
      <w:r>
        <w:rPr>
          <w:spacing w:val="-5"/>
        </w:rPr>
        <w:t xml:space="preserve"> </w:t>
      </w:r>
      <w:r>
        <w:t>пункте</w:t>
      </w:r>
      <w:r>
        <w:rPr>
          <w:spacing w:val="-1"/>
        </w:rPr>
        <w:t xml:space="preserve"> </w:t>
      </w:r>
      <w:r>
        <w:t>, режима</w:t>
      </w:r>
      <w:r>
        <w:rPr>
          <w:spacing w:val="-5"/>
        </w:rPr>
        <w:t xml:space="preserve"> </w:t>
      </w:r>
      <w:r>
        <w:t>работы,</w:t>
      </w:r>
      <w:r>
        <w:rPr>
          <w:spacing w:val="-3"/>
        </w:rPr>
        <w:t xml:space="preserve"> </w:t>
      </w:r>
      <w:r>
        <w:t>размещения</w:t>
      </w:r>
      <w:r>
        <w:rPr>
          <w:spacing w:val="-5"/>
        </w:rPr>
        <w:t xml:space="preserve"> </w:t>
      </w:r>
      <w:r>
        <w:t>информации</w:t>
      </w:r>
      <w:r>
        <w:rPr>
          <w:spacing w:val="-6"/>
        </w:rPr>
        <w:t xml:space="preserve"> </w:t>
      </w:r>
      <w:r>
        <w:t>для родителей на сайте МОБУ СОШ с. Абзаново.</w:t>
      </w:r>
    </w:p>
    <w:p w14:paraId="1E835EC2">
      <w:pPr>
        <w:pStyle w:val="6"/>
        <w:spacing w:before="166"/>
        <w:ind w:left="0"/>
        <w:jc w:val="left"/>
      </w:pPr>
    </w:p>
    <w:p w14:paraId="73FDF334">
      <w:pPr>
        <w:pStyle w:val="9"/>
        <w:numPr>
          <w:ilvl w:val="1"/>
          <w:numId w:val="17"/>
        </w:numPr>
        <w:tabs>
          <w:tab w:val="left" w:pos="1323"/>
        </w:tabs>
        <w:spacing w:before="0" w:after="0" w:line="362" w:lineRule="auto"/>
        <w:ind w:left="620" w:right="4497" w:firstLine="0"/>
        <w:jc w:val="both"/>
        <w:rPr>
          <w:b/>
          <w:sz w:val="28"/>
        </w:rPr>
      </w:pPr>
      <w:bookmarkStart w:id="103" w:name="2.8. Взаимодействие со школой и социумом"/>
      <w:bookmarkEnd w:id="103"/>
      <w:r>
        <w:rPr>
          <w:b/>
          <w:sz w:val="28"/>
        </w:rPr>
        <w:t>Взаимодействие со школой и социумом. Преемственность</w:t>
      </w:r>
      <w:r>
        <w:rPr>
          <w:b/>
          <w:spacing w:val="-11"/>
          <w:sz w:val="28"/>
        </w:rPr>
        <w:t xml:space="preserve"> </w:t>
      </w:r>
      <w:r>
        <w:rPr>
          <w:b/>
          <w:sz w:val="28"/>
        </w:rPr>
        <w:t>в</w:t>
      </w:r>
      <w:r>
        <w:rPr>
          <w:b/>
          <w:spacing w:val="-12"/>
          <w:sz w:val="28"/>
        </w:rPr>
        <w:t xml:space="preserve"> </w:t>
      </w:r>
      <w:r>
        <w:rPr>
          <w:b/>
          <w:sz w:val="28"/>
        </w:rPr>
        <w:t>работе</w:t>
      </w:r>
      <w:r>
        <w:rPr>
          <w:b/>
          <w:spacing w:val="-4"/>
          <w:sz w:val="28"/>
        </w:rPr>
        <w:t xml:space="preserve"> </w:t>
      </w:r>
      <w:r>
        <w:rPr>
          <w:b/>
          <w:sz w:val="28"/>
        </w:rPr>
        <w:t>детского</w:t>
      </w:r>
      <w:r>
        <w:rPr>
          <w:b/>
          <w:spacing w:val="-14"/>
          <w:sz w:val="28"/>
        </w:rPr>
        <w:t xml:space="preserve"> </w:t>
      </w:r>
      <w:r>
        <w:rPr>
          <w:b/>
          <w:sz w:val="28"/>
        </w:rPr>
        <w:t>сада</w:t>
      </w:r>
      <w:r>
        <w:rPr>
          <w:b/>
          <w:spacing w:val="-5"/>
          <w:sz w:val="28"/>
        </w:rPr>
        <w:t xml:space="preserve"> </w:t>
      </w:r>
      <w:r>
        <w:rPr>
          <w:b/>
          <w:sz w:val="28"/>
        </w:rPr>
        <w:t>и</w:t>
      </w:r>
      <w:r>
        <w:rPr>
          <w:b/>
          <w:spacing w:val="-8"/>
          <w:sz w:val="28"/>
        </w:rPr>
        <w:t xml:space="preserve"> </w:t>
      </w:r>
      <w:r>
        <w:rPr>
          <w:b/>
          <w:spacing w:val="-2"/>
          <w:sz w:val="28"/>
        </w:rPr>
        <w:t>школы</w:t>
      </w:r>
    </w:p>
    <w:p w14:paraId="24FDD57F">
      <w:pPr>
        <w:pStyle w:val="6"/>
        <w:spacing w:line="300" w:lineRule="exact"/>
        <w:ind w:left="1254"/>
      </w:pPr>
      <w:r>
        <w:t>Преемственность</w:t>
      </w:r>
      <w:r>
        <w:rPr>
          <w:spacing w:val="64"/>
        </w:rPr>
        <w:t xml:space="preserve">  </w:t>
      </w:r>
      <w:r>
        <w:t>между</w:t>
      </w:r>
      <w:r>
        <w:rPr>
          <w:spacing w:val="63"/>
        </w:rPr>
        <w:t xml:space="preserve">  </w:t>
      </w:r>
      <w:r>
        <w:t>дошкольным</w:t>
      </w:r>
      <w:r>
        <w:rPr>
          <w:spacing w:val="66"/>
        </w:rPr>
        <w:t xml:space="preserve">  </w:t>
      </w:r>
      <w:r>
        <w:t>и</w:t>
      </w:r>
      <w:r>
        <w:rPr>
          <w:spacing w:val="64"/>
        </w:rPr>
        <w:t xml:space="preserve">  </w:t>
      </w:r>
      <w:r>
        <w:t>младшим</w:t>
      </w:r>
      <w:r>
        <w:rPr>
          <w:spacing w:val="63"/>
        </w:rPr>
        <w:t xml:space="preserve">  </w:t>
      </w:r>
      <w:r>
        <w:t>школьным</w:t>
      </w:r>
      <w:r>
        <w:rPr>
          <w:spacing w:val="66"/>
        </w:rPr>
        <w:t xml:space="preserve">  </w:t>
      </w:r>
      <w:r>
        <w:rPr>
          <w:spacing w:val="-2"/>
        </w:rPr>
        <w:t>возрастом</w:t>
      </w:r>
    </w:p>
    <w:p w14:paraId="59918F7C">
      <w:pPr>
        <w:pStyle w:val="6"/>
        <w:spacing w:before="163" w:line="360" w:lineRule="auto"/>
        <w:ind w:right="356"/>
      </w:pPr>
      <w:r>
        <w:t>определяется тем, как развиты у будущего школьника интегративные качества, необходимые для осуществления новой деятельности, сформированы ли предпосылки для обучения в школе. Программа дошкольного образовательного учреждения направлена на достижение воспитанниками готовности к обучению в школе. Итоговая оценка в группе предшкольной подготовки включает описание целевых ориентиров готовности</w:t>
      </w:r>
      <w:r>
        <w:rPr>
          <w:spacing w:val="40"/>
        </w:rPr>
        <w:t xml:space="preserve"> </w:t>
      </w:r>
      <w:r>
        <w:t>к</w:t>
      </w:r>
      <w:r>
        <w:rPr>
          <w:spacing w:val="40"/>
        </w:rPr>
        <w:t xml:space="preserve"> </w:t>
      </w:r>
      <w:r>
        <w:t>школе</w:t>
      </w:r>
      <w:r>
        <w:rPr>
          <w:spacing w:val="40"/>
        </w:rPr>
        <w:t xml:space="preserve"> </w:t>
      </w:r>
      <w:r>
        <w:t>выпускника</w:t>
      </w:r>
      <w:r>
        <w:rPr>
          <w:spacing w:val="40"/>
        </w:rPr>
        <w:t xml:space="preserve"> </w:t>
      </w:r>
      <w:r>
        <w:t>ДОУ</w:t>
      </w:r>
      <w:r>
        <w:rPr>
          <w:spacing w:val="40"/>
        </w:rPr>
        <w:t xml:space="preserve"> </w:t>
      </w:r>
      <w:r>
        <w:t>-</w:t>
      </w:r>
      <w:r>
        <w:rPr>
          <w:spacing w:val="40"/>
        </w:rPr>
        <w:t xml:space="preserve"> </w:t>
      </w:r>
      <w:r>
        <w:t>будущего</w:t>
      </w:r>
      <w:r>
        <w:rPr>
          <w:spacing w:val="40"/>
        </w:rPr>
        <w:t xml:space="preserve"> </w:t>
      </w:r>
      <w:r>
        <w:t>школьника.</w:t>
      </w:r>
      <w:r>
        <w:rPr>
          <w:spacing w:val="40"/>
        </w:rPr>
        <w:t xml:space="preserve"> </w:t>
      </w:r>
      <w:r>
        <w:t>Обеспечение</w:t>
      </w:r>
    </w:p>
    <w:p w14:paraId="3C0F99A7">
      <w:pPr>
        <w:spacing w:after="0" w:line="360" w:lineRule="auto"/>
        <w:sectPr>
          <w:pgSz w:w="11910" w:h="16840"/>
          <w:pgMar w:top="600" w:right="360" w:bottom="280" w:left="100" w:header="720" w:footer="720" w:gutter="0"/>
          <w:cols w:space="720" w:num="1"/>
        </w:sectPr>
      </w:pPr>
    </w:p>
    <w:p w14:paraId="25763B2F">
      <w:pPr>
        <w:pStyle w:val="6"/>
        <w:spacing w:before="66" w:line="362" w:lineRule="auto"/>
        <w:ind w:right="354"/>
      </w:pPr>
      <w:r>
        <w:t>преемственности, формирование положительной учебной мотивации дошкольника, облегчение адаптации к новым условиям в обществе, в которых ребёнку предстоит продолжать своё образование и развитие – такова цель в работе педагогов дошкольного учреждения по обеспечении преемственности со школой.</w:t>
      </w:r>
    </w:p>
    <w:p w14:paraId="1ECCB110">
      <w:pPr>
        <w:pStyle w:val="6"/>
        <w:spacing w:line="362" w:lineRule="auto"/>
        <w:ind w:right="356"/>
      </w:pPr>
      <w:r>
        <w:t>Дошкольное образование</w:t>
      </w:r>
      <w:r>
        <w:rPr>
          <w:spacing w:val="40"/>
        </w:rPr>
        <w:t xml:space="preserve"> </w:t>
      </w:r>
      <w:r>
        <w:t>выстраивает свою работу с</w:t>
      </w:r>
      <w:r>
        <w:rPr>
          <w:spacing w:val="40"/>
        </w:rPr>
        <w:t xml:space="preserve"> </w:t>
      </w:r>
      <w:r>
        <w:t>МОБУ СОШ с. Абзаново в соответствие с утвержденным планом преемственности в котором отражены следующие формы работы:</w:t>
      </w:r>
    </w:p>
    <w:p w14:paraId="50792944">
      <w:pPr>
        <w:pStyle w:val="6"/>
        <w:ind w:left="0"/>
        <w:jc w:val="left"/>
        <w:rPr>
          <w:sz w:val="20"/>
        </w:rPr>
      </w:pPr>
    </w:p>
    <w:p w14:paraId="010A78A2">
      <w:pPr>
        <w:pStyle w:val="6"/>
        <w:spacing w:before="18"/>
        <w:ind w:left="0"/>
        <w:jc w:val="left"/>
        <w:rPr>
          <w:sz w:val="20"/>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9"/>
        <w:gridCol w:w="3265"/>
        <w:gridCol w:w="3458"/>
      </w:tblGrid>
      <w:tr w14:paraId="78028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10382" w:type="dxa"/>
            <w:gridSpan w:val="3"/>
          </w:tcPr>
          <w:p w14:paraId="54A85EDB">
            <w:pPr>
              <w:pStyle w:val="10"/>
              <w:spacing w:line="320" w:lineRule="exact"/>
              <w:ind w:left="604"/>
              <w:rPr>
                <w:b/>
                <w:sz w:val="28"/>
              </w:rPr>
            </w:pPr>
            <w:r>
              <w:rPr>
                <w:b/>
                <w:sz w:val="28"/>
              </w:rPr>
              <w:t>Содержание</w:t>
            </w:r>
            <w:r>
              <w:rPr>
                <w:b/>
                <w:spacing w:val="-10"/>
                <w:sz w:val="28"/>
              </w:rPr>
              <w:t xml:space="preserve"> </w:t>
            </w:r>
            <w:r>
              <w:rPr>
                <w:b/>
                <w:sz w:val="28"/>
              </w:rPr>
              <w:t>работы</w:t>
            </w:r>
            <w:r>
              <w:rPr>
                <w:b/>
                <w:spacing w:val="-8"/>
                <w:sz w:val="28"/>
              </w:rPr>
              <w:t xml:space="preserve"> </w:t>
            </w:r>
            <w:r>
              <w:rPr>
                <w:b/>
                <w:sz w:val="28"/>
              </w:rPr>
              <w:t>по</w:t>
            </w:r>
            <w:r>
              <w:rPr>
                <w:b/>
                <w:spacing w:val="-16"/>
                <w:sz w:val="28"/>
              </w:rPr>
              <w:t xml:space="preserve"> </w:t>
            </w:r>
            <w:r>
              <w:rPr>
                <w:b/>
                <w:sz w:val="28"/>
              </w:rPr>
              <w:t>преемственности</w:t>
            </w:r>
            <w:r>
              <w:rPr>
                <w:b/>
                <w:spacing w:val="-11"/>
                <w:sz w:val="28"/>
              </w:rPr>
              <w:t xml:space="preserve"> </w:t>
            </w:r>
            <w:r>
              <w:rPr>
                <w:b/>
                <w:sz w:val="28"/>
              </w:rPr>
              <w:t>работы</w:t>
            </w:r>
            <w:r>
              <w:rPr>
                <w:b/>
                <w:spacing w:val="-11"/>
                <w:sz w:val="28"/>
              </w:rPr>
              <w:t xml:space="preserve"> </w:t>
            </w:r>
            <w:r>
              <w:rPr>
                <w:b/>
                <w:sz w:val="28"/>
              </w:rPr>
              <w:t>детского</w:t>
            </w:r>
            <w:r>
              <w:rPr>
                <w:b/>
                <w:spacing w:val="-16"/>
                <w:sz w:val="28"/>
              </w:rPr>
              <w:t xml:space="preserve"> </w:t>
            </w:r>
            <w:r>
              <w:rPr>
                <w:b/>
                <w:sz w:val="28"/>
              </w:rPr>
              <w:t>сада</w:t>
            </w:r>
            <w:r>
              <w:rPr>
                <w:b/>
                <w:spacing w:val="-11"/>
                <w:sz w:val="28"/>
              </w:rPr>
              <w:t xml:space="preserve"> </w:t>
            </w:r>
            <w:r>
              <w:rPr>
                <w:b/>
                <w:sz w:val="28"/>
              </w:rPr>
              <w:t>и</w:t>
            </w:r>
            <w:r>
              <w:rPr>
                <w:b/>
                <w:spacing w:val="-6"/>
                <w:sz w:val="28"/>
              </w:rPr>
              <w:t xml:space="preserve"> </w:t>
            </w:r>
            <w:r>
              <w:rPr>
                <w:b/>
                <w:spacing w:val="-2"/>
                <w:sz w:val="28"/>
              </w:rPr>
              <w:t>школы</w:t>
            </w:r>
          </w:p>
        </w:tc>
      </w:tr>
      <w:tr w14:paraId="5B3E6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659" w:type="dxa"/>
          </w:tcPr>
          <w:p w14:paraId="1B5866C3">
            <w:pPr>
              <w:pStyle w:val="10"/>
              <w:spacing w:line="320" w:lineRule="exact"/>
              <w:ind w:left="1007"/>
              <w:rPr>
                <w:b/>
                <w:sz w:val="28"/>
              </w:rPr>
            </w:pPr>
            <w:r>
              <w:rPr>
                <w:b/>
                <w:sz w:val="28"/>
              </w:rPr>
              <w:t>с</w:t>
            </w:r>
            <w:r>
              <w:rPr>
                <w:b/>
                <w:spacing w:val="-4"/>
                <w:sz w:val="28"/>
              </w:rPr>
              <w:t xml:space="preserve"> </w:t>
            </w:r>
            <w:r>
              <w:rPr>
                <w:b/>
                <w:spacing w:val="-2"/>
                <w:sz w:val="28"/>
              </w:rPr>
              <w:t>педагогами</w:t>
            </w:r>
          </w:p>
        </w:tc>
        <w:tc>
          <w:tcPr>
            <w:tcW w:w="3265" w:type="dxa"/>
          </w:tcPr>
          <w:p w14:paraId="178C3617">
            <w:pPr>
              <w:pStyle w:val="10"/>
              <w:spacing w:line="320" w:lineRule="exact"/>
              <w:ind w:left="1085"/>
              <w:rPr>
                <w:b/>
                <w:sz w:val="28"/>
              </w:rPr>
            </w:pPr>
            <w:r>
              <w:rPr>
                <w:b/>
                <w:sz w:val="28"/>
              </w:rPr>
              <w:t>с</w:t>
            </w:r>
            <w:r>
              <w:rPr>
                <w:b/>
                <w:spacing w:val="1"/>
                <w:sz w:val="28"/>
              </w:rPr>
              <w:t xml:space="preserve"> </w:t>
            </w:r>
            <w:r>
              <w:rPr>
                <w:b/>
                <w:spacing w:val="-2"/>
                <w:sz w:val="28"/>
              </w:rPr>
              <w:t>детьми</w:t>
            </w:r>
          </w:p>
        </w:tc>
        <w:tc>
          <w:tcPr>
            <w:tcW w:w="3458" w:type="dxa"/>
          </w:tcPr>
          <w:p w14:paraId="005230F6">
            <w:pPr>
              <w:pStyle w:val="10"/>
              <w:spacing w:line="320" w:lineRule="exact"/>
              <w:ind w:left="878"/>
              <w:rPr>
                <w:b/>
                <w:sz w:val="28"/>
              </w:rPr>
            </w:pPr>
            <w:r>
              <w:rPr>
                <w:b/>
                <w:sz w:val="28"/>
              </w:rPr>
              <w:t>с</w:t>
            </w:r>
            <w:r>
              <w:rPr>
                <w:b/>
                <w:spacing w:val="-4"/>
                <w:sz w:val="28"/>
              </w:rPr>
              <w:t xml:space="preserve"> </w:t>
            </w:r>
            <w:r>
              <w:rPr>
                <w:b/>
                <w:spacing w:val="-2"/>
                <w:sz w:val="28"/>
              </w:rPr>
              <w:t>родителями</w:t>
            </w:r>
          </w:p>
        </w:tc>
      </w:tr>
      <w:tr w14:paraId="299C3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659" w:type="dxa"/>
            <w:tcBorders>
              <w:bottom w:val="nil"/>
            </w:tcBorders>
          </w:tcPr>
          <w:p w14:paraId="322B6A59">
            <w:pPr>
              <w:pStyle w:val="10"/>
              <w:numPr>
                <w:ilvl w:val="0"/>
                <w:numId w:val="76"/>
              </w:numPr>
              <w:tabs>
                <w:tab w:val="left" w:pos="282"/>
              </w:tabs>
              <w:spacing w:before="0" w:after="0" w:line="315" w:lineRule="exact"/>
              <w:ind w:left="282" w:right="0" w:hanging="167"/>
              <w:jc w:val="left"/>
              <w:rPr>
                <w:sz w:val="28"/>
              </w:rPr>
            </w:pPr>
            <w:r>
              <w:rPr>
                <w:sz w:val="28"/>
              </w:rPr>
              <w:t>Изучение</w:t>
            </w:r>
            <w:r>
              <w:rPr>
                <w:spacing w:val="-14"/>
                <w:sz w:val="28"/>
              </w:rPr>
              <w:t xml:space="preserve"> </w:t>
            </w:r>
            <w:r>
              <w:rPr>
                <w:spacing w:val="-2"/>
                <w:sz w:val="28"/>
              </w:rPr>
              <w:t>программ,</w:t>
            </w:r>
          </w:p>
        </w:tc>
        <w:tc>
          <w:tcPr>
            <w:tcW w:w="3265" w:type="dxa"/>
            <w:tcBorders>
              <w:bottom w:val="nil"/>
            </w:tcBorders>
          </w:tcPr>
          <w:p w14:paraId="64144E17">
            <w:pPr>
              <w:pStyle w:val="10"/>
              <w:numPr>
                <w:ilvl w:val="0"/>
                <w:numId w:val="77"/>
              </w:numPr>
              <w:tabs>
                <w:tab w:val="left" w:pos="277"/>
              </w:tabs>
              <w:spacing w:before="0" w:after="0" w:line="315" w:lineRule="exact"/>
              <w:ind w:left="277" w:right="0" w:hanging="167"/>
              <w:jc w:val="left"/>
              <w:rPr>
                <w:sz w:val="28"/>
              </w:rPr>
            </w:pPr>
            <w:r>
              <w:rPr>
                <w:sz w:val="28"/>
              </w:rPr>
              <w:t>Целевые</w:t>
            </w:r>
            <w:r>
              <w:rPr>
                <w:spacing w:val="-13"/>
                <w:sz w:val="28"/>
              </w:rPr>
              <w:t xml:space="preserve"> </w:t>
            </w:r>
            <w:r>
              <w:rPr>
                <w:spacing w:val="-2"/>
                <w:sz w:val="28"/>
              </w:rPr>
              <w:t>экскурсии:</w:t>
            </w:r>
          </w:p>
        </w:tc>
        <w:tc>
          <w:tcPr>
            <w:tcW w:w="3458" w:type="dxa"/>
            <w:tcBorders>
              <w:bottom w:val="nil"/>
            </w:tcBorders>
          </w:tcPr>
          <w:p w14:paraId="315D283E">
            <w:pPr>
              <w:pStyle w:val="10"/>
              <w:numPr>
                <w:ilvl w:val="0"/>
                <w:numId w:val="78"/>
              </w:numPr>
              <w:tabs>
                <w:tab w:val="left" w:pos="282"/>
              </w:tabs>
              <w:spacing w:before="0" w:after="0" w:line="315" w:lineRule="exact"/>
              <w:ind w:left="282" w:right="0" w:hanging="168"/>
              <w:jc w:val="left"/>
              <w:rPr>
                <w:sz w:val="28"/>
              </w:rPr>
            </w:pPr>
            <w:r>
              <w:rPr>
                <w:sz w:val="28"/>
              </w:rPr>
              <w:t>Беседы,</w:t>
            </w:r>
            <w:r>
              <w:rPr>
                <w:spacing w:val="-14"/>
                <w:sz w:val="28"/>
              </w:rPr>
              <w:t xml:space="preserve"> </w:t>
            </w:r>
            <w:r>
              <w:rPr>
                <w:spacing w:val="-2"/>
                <w:sz w:val="28"/>
              </w:rPr>
              <w:t>анкетирование,</w:t>
            </w:r>
          </w:p>
        </w:tc>
      </w:tr>
      <w:tr w14:paraId="4A125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3659" w:type="dxa"/>
            <w:tcBorders>
              <w:top w:val="nil"/>
              <w:bottom w:val="nil"/>
            </w:tcBorders>
          </w:tcPr>
          <w:p w14:paraId="3FB906FF">
            <w:pPr>
              <w:pStyle w:val="10"/>
              <w:spacing w:before="72"/>
              <w:ind w:left="115"/>
              <w:rPr>
                <w:sz w:val="28"/>
              </w:rPr>
            </w:pPr>
            <w:r>
              <w:rPr>
                <w:sz w:val="28"/>
              </w:rPr>
              <w:t>реализуемых</w:t>
            </w:r>
            <w:r>
              <w:rPr>
                <w:spacing w:val="-10"/>
                <w:sz w:val="28"/>
              </w:rPr>
              <w:t xml:space="preserve"> </w:t>
            </w:r>
            <w:r>
              <w:rPr>
                <w:sz w:val="28"/>
              </w:rPr>
              <w:t>в</w:t>
            </w:r>
            <w:r>
              <w:rPr>
                <w:spacing w:val="-13"/>
                <w:sz w:val="28"/>
              </w:rPr>
              <w:t xml:space="preserve"> </w:t>
            </w:r>
            <w:r>
              <w:rPr>
                <w:spacing w:val="-2"/>
                <w:sz w:val="28"/>
              </w:rPr>
              <w:t>начальной</w:t>
            </w:r>
          </w:p>
        </w:tc>
        <w:tc>
          <w:tcPr>
            <w:tcW w:w="3265" w:type="dxa"/>
            <w:tcBorders>
              <w:top w:val="nil"/>
              <w:bottom w:val="nil"/>
            </w:tcBorders>
          </w:tcPr>
          <w:p w14:paraId="76E5FEE0">
            <w:pPr>
              <w:pStyle w:val="10"/>
              <w:spacing w:before="72"/>
              <w:ind w:left="110"/>
              <w:rPr>
                <w:sz w:val="28"/>
              </w:rPr>
            </w:pPr>
            <w:r>
              <w:rPr>
                <w:sz w:val="28"/>
              </w:rPr>
              <w:t>знакомство</w:t>
            </w:r>
            <w:r>
              <w:rPr>
                <w:spacing w:val="-9"/>
                <w:sz w:val="28"/>
              </w:rPr>
              <w:t xml:space="preserve"> </w:t>
            </w:r>
            <w:r>
              <w:rPr>
                <w:sz w:val="28"/>
              </w:rPr>
              <w:t>со</w:t>
            </w:r>
            <w:r>
              <w:rPr>
                <w:spacing w:val="-6"/>
                <w:sz w:val="28"/>
              </w:rPr>
              <w:t xml:space="preserve"> </w:t>
            </w:r>
            <w:r>
              <w:rPr>
                <w:spacing w:val="-2"/>
                <w:sz w:val="28"/>
              </w:rPr>
              <w:t>зданием</w:t>
            </w:r>
          </w:p>
        </w:tc>
        <w:tc>
          <w:tcPr>
            <w:tcW w:w="3458" w:type="dxa"/>
            <w:tcBorders>
              <w:top w:val="nil"/>
              <w:bottom w:val="nil"/>
            </w:tcBorders>
          </w:tcPr>
          <w:p w14:paraId="6D0F225C">
            <w:pPr>
              <w:pStyle w:val="10"/>
              <w:spacing w:before="72"/>
              <w:ind w:left="114"/>
              <w:rPr>
                <w:sz w:val="28"/>
              </w:rPr>
            </w:pPr>
            <w:r>
              <w:rPr>
                <w:sz w:val="28"/>
              </w:rPr>
              <w:t>вопросники</w:t>
            </w:r>
            <w:r>
              <w:rPr>
                <w:spacing w:val="-10"/>
                <w:sz w:val="28"/>
              </w:rPr>
              <w:t xml:space="preserve"> </w:t>
            </w:r>
            <w:r>
              <w:rPr>
                <w:sz w:val="28"/>
              </w:rPr>
              <w:t>и</w:t>
            </w:r>
            <w:r>
              <w:rPr>
                <w:spacing w:val="-7"/>
                <w:sz w:val="28"/>
              </w:rPr>
              <w:t xml:space="preserve"> </w:t>
            </w:r>
            <w:r>
              <w:rPr>
                <w:spacing w:val="-4"/>
                <w:sz w:val="28"/>
              </w:rPr>
              <w:t>т.д.</w:t>
            </w:r>
          </w:p>
        </w:tc>
      </w:tr>
      <w:tr w14:paraId="692B7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4C174E7C">
            <w:pPr>
              <w:pStyle w:val="10"/>
              <w:spacing w:before="70"/>
              <w:ind w:left="115"/>
              <w:rPr>
                <w:sz w:val="28"/>
              </w:rPr>
            </w:pPr>
            <w:r>
              <w:rPr>
                <w:sz w:val="28"/>
              </w:rPr>
              <w:t>школе</w:t>
            </w:r>
            <w:r>
              <w:rPr>
                <w:spacing w:val="-7"/>
                <w:sz w:val="28"/>
              </w:rPr>
              <w:t xml:space="preserve"> </w:t>
            </w:r>
            <w:r>
              <w:rPr>
                <w:sz w:val="28"/>
              </w:rPr>
              <w:t>и</w:t>
            </w:r>
            <w:r>
              <w:rPr>
                <w:spacing w:val="-8"/>
                <w:sz w:val="28"/>
              </w:rPr>
              <w:t xml:space="preserve"> </w:t>
            </w:r>
            <w:r>
              <w:rPr>
                <w:spacing w:val="-2"/>
                <w:sz w:val="28"/>
              </w:rPr>
              <w:t>сравнительный</w:t>
            </w:r>
          </w:p>
        </w:tc>
        <w:tc>
          <w:tcPr>
            <w:tcW w:w="3265" w:type="dxa"/>
            <w:tcBorders>
              <w:top w:val="nil"/>
              <w:bottom w:val="nil"/>
            </w:tcBorders>
          </w:tcPr>
          <w:p w14:paraId="56D00624">
            <w:pPr>
              <w:pStyle w:val="10"/>
              <w:spacing w:before="70"/>
              <w:ind w:left="110"/>
              <w:rPr>
                <w:sz w:val="28"/>
              </w:rPr>
            </w:pPr>
            <w:r>
              <w:rPr>
                <w:sz w:val="28"/>
              </w:rPr>
              <w:t>школы,</w:t>
            </w:r>
            <w:r>
              <w:rPr>
                <w:spacing w:val="-2"/>
                <w:sz w:val="28"/>
              </w:rPr>
              <w:t xml:space="preserve"> </w:t>
            </w:r>
            <w:r>
              <w:rPr>
                <w:sz w:val="28"/>
              </w:rPr>
              <w:t>в</w:t>
            </w:r>
            <w:r>
              <w:rPr>
                <w:spacing w:val="-9"/>
                <w:sz w:val="28"/>
              </w:rPr>
              <w:t xml:space="preserve"> </w:t>
            </w:r>
            <w:r>
              <w:rPr>
                <w:spacing w:val="-2"/>
                <w:sz w:val="28"/>
              </w:rPr>
              <w:t>школьную</w:t>
            </w:r>
          </w:p>
        </w:tc>
        <w:tc>
          <w:tcPr>
            <w:tcW w:w="3458" w:type="dxa"/>
            <w:tcBorders>
              <w:top w:val="nil"/>
              <w:bottom w:val="nil"/>
            </w:tcBorders>
          </w:tcPr>
          <w:p w14:paraId="4994AAC8">
            <w:pPr>
              <w:pStyle w:val="10"/>
              <w:numPr>
                <w:ilvl w:val="0"/>
                <w:numId w:val="79"/>
              </w:numPr>
              <w:tabs>
                <w:tab w:val="left" w:pos="282"/>
              </w:tabs>
              <w:spacing w:before="70" w:after="0" w:line="240" w:lineRule="auto"/>
              <w:ind w:left="282" w:right="0" w:hanging="168"/>
              <w:jc w:val="left"/>
              <w:rPr>
                <w:sz w:val="28"/>
              </w:rPr>
            </w:pPr>
            <w:r>
              <w:rPr>
                <w:sz w:val="28"/>
              </w:rPr>
              <w:t>Родительское</w:t>
            </w:r>
            <w:r>
              <w:rPr>
                <w:spacing w:val="-15"/>
                <w:sz w:val="28"/>
              </w:rPr>
              <w:t xml:space="preserve"> </w:t>
            </w:r>
            <w:r>
              <w:rPr>
                <w:sz w:val="28"/>
              </w:rPr>
              <w:t>собрание</w:t>
            </w:r>
            <w:r>
              <w:rPr>
                <w:spacing w:val="-15"/>
                <w:sz w:val="28"/>
              </w:rPr>
              <w:t xml:space="preserve"> </w:t>
            </w:r>
            <w:r>
              <w:rPr>
                <w:spacing w:val="-10"/>
                <w:sz w:val="28"/>
              </w:rPr>
              <w:t>с</w:t>
            </w:r>
          </w:p>
        </w:tc>
      </w:tr>
      <w:tr w14:paraId="026BE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3E2F1FE2">
            <w:pPr>
              <w:pStyle w:val="10"/>
              <w:spacing w:before="77"/>
              <w:ind w:left="115"/>
              <w:rPr>
                <w:sz w:val="28"/>
              </w:rPr>
            </w:pPr>
            <w:r>
              <w:rPr>
                <w:sz w:val="28"/>
              </w:rPr>
              <w:t>анализ</w:t>
            </w:r>
            <w:r>
              <w:rPr>
                <w:spacing w:val="-11"/>
                <w:sz w:val="28"/>
              </w:rPr>
              <w:t xml:space="preserve"> </w:t>
            </w:r>
            <w:r>
              <w:rPr>
                <w:sz w:val="28"/>
              </w:rPr>
              <w:t>школьных</w:t>
            </w:r>
            <w:r>
              <w:rPr>
                <w:spacing w:val="-15"/>
                <w:sz w:val="28"/>
              </w:rPr>
              <w:t xml:space="preserve"> </w:t>
            </w:r>
            <w:r>
              <w:rPr>
                <w:spacing w:val="-10"/>
                <w:sz w:val="28"/>
              </w:rPr>
              <w:t>и</w:t>
            </w:r>
          </w:p>
        </w:tc>
        <w:tc>
          <w:tcPr>
            <w:tcW w:w="3265" w:type="dxa"/>
            <w:tcBorders>
              <w:top w:val="nil"/>
              <w:bottom w:val="nil"/>
            </w:tcBorders>
          </w:tcPr>
          <w:p w14:paraId="50AD415E">
            <w:pPr>
              <w:pStyle w:val="10"/>
              <w:spacing w:before="77"/>
              <w:ind w:left="110"/>
              <w:rPr>
                <w:sz w:val="28"/>
              </w:rPr>
            </w:pPr>
            <w:r>
              <w:rPr>
                <w:sz w:val="28"/>
              </w:rPr>
              <w:t>библиотеку,</w:t>
            </w:r>
            <w:r>
              <w:rPr>
                <w:spacing w:val="-15"/>
                <w:sz w:val="28"/>
              </w:rPr>
              <w:t xml:space="preserve"> </w:t>
            </w:r>
            <w:r>
              <w:rPr>
                <w:spacing w:val="-2"/>
                <w:sz w:val="28"/>
              </w:rPr>
              <w:t>присутствие</w:t>
            </w:r>
          </w:p>
        </w:tc>
        <w:tc>
          <w:tcPr>
            <w:tcW w:w="3458" w:type="dxa"/>
            <w:tcBorders>
              <w:top w:val="nil"/>
              <w:bottom w:val="nil"/>
            </w:tcBorders>
          </w:tcPr>
          <w:p w14:paraId="5AE57BB6">
            <w:pPr>
              <w:pStyle w:val="10"/>
              <w:spacing w:before="77"/>
              <w:ind w:left="114"/>
              <w:rPr>
                <w:sz w:val="28"/>
              </w:rPr>
            </w:pPr>
            <w:r>
              <w:rPr>
                <w:sz w:val="28"/>
              </w:rPr>
              <w:t>участием</w:t>
            </w:r>
            <w:r>
              <w:rPr>
                <w:spacing w:val="-11"/>
                <w:sz w:val="28"/>
              </w:rPr>
              <w:t xml:space="preserve"> </w:t>
            </w:r>
            <w:r>
              <w:rPr>
                <w:spacing w:val="-2"/>
                <w:sz w:val="28"/>
              </w:rPr>
              <w:t>учителей</w:t>
            </w:r>
          </w:p>
        </w:tc>
      </w:tr>
      <w:tr w14:paraId="0FBB1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59" w:type="dxa"/>
            <w:tcBorders>
              <w:top w:val="nil"/>
              <w:bottom w:val="nil"/>
            </w:tcBorders>
          </w:tcPr>
          <w:p w14:paraId="7192A0B3">
            <w:pPr>
              <w:pStyle w:val="10"/>
              <w:spacing w:before="70"/>
              <w:ind w:left="115"/>
              <w:rPr>
                <w:sz w:val="28"/>
              </w:rPr>
            </w:pPr>
            <w:r>
              <w:rPr>
                <w:spacing w:val="-2"/>
                <w:sz w:val="28"/>
              </w:rPr>
              <w:t>дошкольных</w:t>
            </w:r>
            <w:r>
              <w:rPr>
                <w:spacing w:val="-1"/>
                <w:sz w:val="28"/>
              </w:rPr>
              <w:t xml:space="preserve"> </w:t>
            </w:r>
            <w:r>
              <w:rPr>
                <w:spacing w:val="-2"/>
                <w:sz w:val="28"/>
              </w:rPr>
              <w:t>программ.</w:t>
            </w:r>
          </w:p>
        </w:tc>
        <w:tc>
          <w:tcPr>
            <w:tcW w:w="3265" w:type="dxa"/>
            <w:tcBorders>
              <w:top w:val="nil"/>
              <w:bottom w:val="nil"/>
            </w:tcBorders>
          </w:tcPr>
          <w:p w14:paraId="5CF77299">
            <w:pPr>
              <w:pStyle w:val="10"/>
              <w:spacing w:before="70"/>
              <w:ind w:left="110"/>
              <w:rPr>
                <w:sz w:val="28"/>
              </w:rPr>
            </w:pPr>
            <w:r>
              <w:rPr>
                <w:sz w:val="28"/>
              </w:rPr>
              <w:t>на</w:t>
            </w:r>
            <w:r>
              <w:rPr>
                <w:spacing w:val="-1"/>
                <w:sz w:val="28"/>
              </w:rPr>
              <w:t xml:space="preserve"> </w:t>
            </w:r>
            <w:r>
              <w:rPr>
                <w:spacing w:val="-2"/>
                <w:sz w:val="28"/>
              </w:rPr>
              <w:t>школьных</w:t>
            </w:r>
          </w:p>
        </w:tc>
        <w:tc>
          <w:tcPr>
            <w:tcW w:w="3458" w:type="dxa"/>
            <w:tcBorders>
              <w:top w:val="nil"/>
              <w:bottom w:val="nil"/>
            </w:tcBorders>
          </w:tcPr>
          <w:p w14:paraId="40B91E23">
            <w:pPr>
              <w:pStyle w:val="10"/>
              <w:spacing w:before="70"/>
              <w:ind w:left="114"/>
              <w:rPr>
                <w:sz w:val="28"/>
              </w:rPr>
            </w:pPr>
            <w:r>
              <w:rPr>
                <w:sz w:val="28"/>
              </w:rPr>
              <w:t>начальных</w:t>
            </w:r>
            <w:r>
              <w:rPr>
                <w:spacing w:val="-13"/>
                <w:sz w:val="28"/>
              </w:rPr>
              <w:t xml:space="preserve"> </w:t>
            </w:r>
            <w:r>
              <w:rPr>
                <w:sz w:val="28"/>
              </w:rPr>
              <w:t>классов</w:t>
            </w:r>
            <w:r>
              <w:rPr>
                <w:spacing w:val="-16"/>
                <w:sz w:val="28"/>
              </w:rPr>
              <w:t xml:space="preserve"> </w:t>
            </w:r>
            <w:r>
              <w:rPr>
                <w:spacing w:val="-5"/>
                <w:sz w:val="28"/>
              </w:rPr>
              <w:t>для</w:t>
            </w:r>
          </w:p>
        </w:tc>
      </w:tr>
      <w:tr w14:paraId="614C8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659" w:type="dxa"/>
            <w:tcBorders>
              <w:top w:val="nil"/>
              <w:bottom w:val="nil"/>
            </w:tcBorders>
          </w:tcPr>
          <w:p w14:paraId="1D576F26">
            <w:pPr>
              <w:pStyle w:val="10"/>
              <w:numPr>
                <w:ilvl w:val="0"/>
                <w:numId w:val="80"/>
              </w:numPr>
              <w:tabs>
                <w:tab w:val="left" w:pos="282"/>
              </w:tabs>
              <w:spacing w:before="75" w:after="0" w:line="240" w:lineRule="auto"/>
              <w:ind w:left="282" w:right="0" w:hanging="167"/>
              <w:jc w:val="left"/>
              <w:rPr>
                <w:sz w:val="28"/>
              </w:rPr>
            </w:pPr>
            <w:r>
              <w:rPr>
                <w:sz w:val="28"/>
              </w:rPr>
              <w:t>Изучение</w:t>
            </w:r>
            <w:r>
              <w:rPr>
                <w:spacing w:val="-15"/>
                <w:sz w:val="28"/>
              </w:rPr>
              <w:t xml:space="preserve"> </w:t>
            </w:r>
            <w:r>
              <w:rPr>
                <w:sz w:val="28"/>
              </w:rPr>
              <w:t>литературы</w:t>
            </w:r>
            <w:r>
              <w:rPr>
                <w:spacing w:val="-15"/>
                <w:sz w:val="28"/>
              </w:rPr>
              <w:t xml:space="preserve"> </w:t>
            </w:r>
            <w:r>
              <w:rPr>
                <w:spacing w:val="-5"/>
                <w:sz w:val="28"/>
              </w:rPr>
              <w:t>по</w:t>
            </w:r>
          </w:p>
        </w:tc>
        <w:tc>
          <w:tcPr>
            <w:tcW w:w="3265" w:type="dxa"/>
            <w:tcBorders>
              <w:top w:val="nil"/>
              <w:bottom w:val="nil"/>
            </w:tcBorders>
          </w:tcPr>
          <w:p w14:paraId="7E92EEAC">
            <w:pPr>
              <w:pStyle w:val="10"/>
              <w:spacing w:before="75"/>
              <w:ind w:left="110"/>
              <w:rPr>
                <w:sz w:val="28"/>
              </w:rPr>
            </w:pPr>
            <w:r>
              <w:rPr>
                <w:sz w:val="28"/>
              </w:rPr>
              <w:t>праздниках–</w:t>
            </w:r>
            <w:r>
              <w:rPr>
                <w:spacing w:val="-12"/>
                <w:sz w:val="28"/>
              </w:rPr>
              <w:t xml:space="preserve"> </w:t>
            </w:r>
            <w:r>
              <w:rPr>
                <w:sz w:val="28"/>
              </w:rPr>
              <w:t>для</w:t>
            </w:r>
            <w:r>
              <w:rPr>
                <w:spacing w:val="-5"/>
                <w:sz w:val="28"/>
              </w:rPr>
              <w:t xml:space="preserve"> </w:t>
            </w:r>
            <w:r>
              <w:rPr>
                <w:spacing w:val="-4"/>
                <w:sz w:val="28"/>
              </w:rPr>
              <w:t>детей</w:t>
            </w:r>
          </w:p>
        </w:tc>
        <w:tc>
          <w:tcPr>
            <w:tcW w:w="3458" w:type="dxa"/>
            <w:tcBorders>
              <w:top w:val="nil"/>
              <w:bottom w:val="nil"/>
            </w:tcBorders>
          </w:tcPr>
          <w:p w14:paraId="19512D0C">
            <w:pPr>
              <w:pStyle w:val="10"/>
              <w:spacing w:before="75"/>
              <w:ind w:left="114"/>
              <w:rPr>
                <w:sz w:val="28"/>
              </w:rPr>
            </w:pPr>
            <w:r>
              <w:rPr>
                <w:sz w:val="28"/>
              </w:rPr>
              <w:t>родителей</w:t>
            </w:r>
            <w:r>
              <w:rPr>
                <w:spacing w:val="-9"/>
                <w:sz w:val="28"/>
              </w:rPr>
              <w:t xml:space="preserve"> </w:t>
            </w:r>
            <w:r>
              <w:rPr>
                <w:sz w:val="28"/>
              </w:rPr>
              <w:t>тех</w:t>
            </w:r>
            <w:r>
              <w:rPr>
                <w:spacing w:val="-14"/>
                <w:sz w:val="28"/>
              </w:rPr>
              <w:t xml:space="preserve"> </w:t>
            </w:r>
            <w:r>
              <w:rPr>
                <w:sz w:val="28"/>
              </w:rPr>
              <w:t>детей,</w:t>
            </w:r>
            <w:r>
              <w:rPr>
                <w:spacing w:val="-2"/>
                <w:sz w:val="28"/>
              </w:rPr>
              <w:t xml:space="preserve"> </w:t>
            </w:r>
            <w:r>
              <w:rPr>
                <w:spacing w:val="-5"/>
                <w:sz w:val="28"/>
              </w:rPr>
              <w:t>чьи</w:t>
            </w:r>
          </w:p>
        </w:tc>
      </w:tr>
      <w:tr w14:paraId="29C4C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48A3C88D">
            <w:pPr>
              <w:pStyle w:val="10"/>
              <w:spacing w:before="75"/>
              <w:ind w:left="115"/>
              <w:rPr>
                <w:sz w:val="28"/>
              </w:rPr>
            </w:pPr>
            <w:r>
              <w:rPr>
                <w:sz w:val="28"/>
              </w:rPr>
              <w:t>вопросам</w:t>
            </w:r>
            <w:r>
              <w:rPr>
                <w:spacing w:val="-13"/>
                <w:sz w:val="28"/>
              </w:rPr>
              <w:t xml:space="preserve"> </w:t>
            </w:r>
            <w:r>
              <w:rPr>
                <w:sz w:val="28"/>
              </w:rPr>
              <w:t>подготовки</w:t>
            </w:r>
            <w:r>
              <w:rPr>
                <w:spacing w:val="-13"/>
                <w:sz w:val="28"/>
              </w:rPr>
              <w:t xml:space="preserve"> </w:t>
            </w:r>
            <w:r>
              <w:rPr>
                <w:spacing w:val="-10"/>
                <w:sz w:val="28"/>
              </w:rPr>
              <w:t>к</w:t>
            </w:r>
          </w:p>
        </w:tc>
        <w:tc>
          <w:tcPr>
            <w:tcW w:w="3265" w:type="dxa"/>
            <w:tcBorders>
              <w:top w:val="nil"/>
              <w:bottom w:val="nil"/>
            </w:tcBorders>
          </w:tcPr>
          <w:p w14:paraId="7D35093A">
            <w:pPr>
              <w:pStyle w:val="10"/>
              <w:spacing w:before="75"/>
              <w:ind w:left="110"/>
              <w:rPr>
                <w:sz w:val="28"/>
              </w:rPr>
            </w:pPr>
            <w:r>
              <w:rPr>
                <w:spacing w:val="-2"/>
                <w:sz w:val="28"/>
              </w:rPr>
              <w:t>подготовительной</w:t>
            </w:r>
          </w:p>
        </w:tc>
        <w:tc>
          <w:tcPr>
            <w:tcW w:w="3458" w:type="dxa"/>
            <w:tcBorders>
              <w:top w:val="nil"/>
              <w:bottom w:val="nil"/>
            </w:tcBorders>
          </w:tcPr>
          <w:p w14:paraId="34364CDD">
            <w:pPr>
              <w:pStyle w:val="10"/>
              <w:spacing w:before="75"/>
              <w:ind w:left="114"/>
              <w:rPr>
                <w:sz w:val="28"/>
              </w:rPr>
            </w:pPr>
            <w:r>
              <w:rPr>
                <w:sz w:val="28"/>
              </w:rPr>
              <w:t>дети</w:t>
            </w:r>
            <w:r>
              <w:rPr>
                <w:spacing w:val="-6"/>
                <w:sz w:val="28"/>
              </w:rPr>
              <w:t xml:space="preserve"> </w:t>
            </w:r>
            <w:r>
              <w:rPr>
                <w:sz w:val="28"/>
              </w:rPr>
              <w:t>идут</w:t>
            </w:r>
            <w:r>
              <w:rPr>
                <w:spacing w:val="-3"/>
                <w:sz w:val="28"/>
              </w:rPr>
              <w:t xml:space="preserve"> </w:t>
            </w:r>
            <w:r>
              <w:rPr>
                <w:sz w:val="28"/>
              </w:rPr>
              <w:t>в</w:t>
            </w:r>
            <w:r>
              <w:rPr>
                <w:spacing w:val="-8"/>
                <w:sz w:val="28"/>
              </w:rPr>
              <w:t xml:space="preserve"> </w:t>
            </w:r>
            <w:r>
              <w:rPr>
                <w:spacing w:val="-2"/>
                <w:sz w:val="28"/>
              </w:rPr>
              <w:t>школу.</w:t>
            </w:r>
          </w:p>
        </w:tc>
      </w:tr>
      <w:tr w14:paraId="16CEB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002DB9E7">
            <w:pPr>
              <w:pStyle w:val="10"/>
              <w:spacing w:before="72"/>
              <w:ind w:left="115"/>
              <w:rPr>
                <w:sz w:val="28"/>
              </w:rPr>
            </w:pPr>
            <w:r>
              <w:rPr>
                <w:spacing w:val="-2"/>
                <w:sz w:val="28"/>
              </w:rPr>
              <w:t>школе.</w:t>
            </w:r>
          </w:p>
        </w:tc>
        <w:tc>
          <w:tcPr>
            <w:tcW w:w="3265" w:type="dxa"/>
            <w:tcBorders>
              <w:top w:val="nil"/>
              <w:bottom w:val="nil"/>
            </w:tcBorders>
          </w:tcPr>
          <w:p w14:paraId="5E397CEF">
            <w:pPr>
              <w:pStyle w:val="10"/>
              <w:spacing w:before="72"/>
              <w:ind w:left="110"/>
              <w:rPr>
                <w:sz w:val="28"/>
              </w:rPr>
            </w:pPr>
            <w:r>
              <w:rPr>
                <w:spacing w:val="-2"/>
                <w:sz w:val="28"/>
              </w:rPr>
              <w:t>группы.</w:t>
            </w:r>
          </w:p>
        </w:tc>
        <w:tc>
          <w:tcPr>
            <w:tcW w:w="3458" w:type="dxa"/>
            <w:tcBorders>
              <w:top w:val="nil"/>
              <w:bottom w:val="nil"/>
            </w:tcBorders>
          </w:tcPr>
          <w:p w14:paraId="7E2314E3">
            <w:pPr>
              <w:pStyle w:val="10"/>
              <w:numPr>
                <w:ilvl w:val="0"/>
                <w:numId w:val="81"/>
              </w:numPr>
              <w:tabs>
                <w:tab w:val="left" w:pos="282"/>
              </w:tabs>
              <w:spacing w:before="72" w:after="0" w:line="240" w:lineRule="auto"/>
              <w:ind w:left="282" w:right="0" w:hanging="168"/>
              <w:jc w:val="left"/>
              <w:rPr>
                <w:sz w:val="28"/>
              </w:rPr>
            </w:pPr>
            <w:r>
              <w:rPr>
                <w:spacing w:val="-2"/>
                <w:sz w:val="28"/>
              </w:rPr>
              <w:t>Присутствие</w:t>
            </w:r>
            <w:r>
              <w:rPr>
                <w:spacing w:val="3"/>
                <w:sz w:val="28"/>
              </w:rPr>
              <w:t xml:space="preserve"> </w:t>
            </w:r>
            <w:r>
              <w:rPr>
                <w:spacing w:val="-2"/>
                <w:sz w:val="28"/>
              </w:rPr>
              <w:t>родителей</w:t>
            </w:r>
          </w:p>
        </w:tc>
      </w:tr>
      <w:tr w14:paraId="035A3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659" w:type="dxa"/>
            <w:tcBorders>
              <w:top w:val="nil"/>
              <w:bottom w:val="nil"/>
            </w:tcBorders>
          </w:tcPr>
          <w:p w14:paraId="5A342D4E">
            <w:pPr>
              <w:pStyle w:val="10"/>
              <w:numPr>
                <w:ilvl w:val="0"/>
                <w:numId w:val="82"/>
              </w:numPr>
              <w:tabs>
                <w:tab w:val="left" w:pos="282"/>
              </w:tabs>
              <w:spacing w:before="75" w:after="0" w:line="240" w:lineRule="auto"/>
              <w:ind w:left="282" w:right="0" w:hanging="167"/>
              <w:jc w:val="left"/>
              <w:rPr>
                <w:sz w:val="28"/>
              </w:rPr>
            </w:pPr>
            <w:r>
              <w:rPr>
                <w:spacing w:val="-2"/>
                <w:sz w:val="28"/>
              </w:rPr>
              <w:t>Подготовка</w:t>
            </w:r>
          </w:p>
        </w:tc>
        <w:tc>
          <w:tcPr>
            <w:tcW w:w="3265" w:type="dxa"/>
            <w:tcBorders>
              <w:top w:val="nil"/>
              <w:bottom w:val="nil"/>
            </w:tcBorders>
          </w:tcPr>
          <w:p w14:paraId="5F107596">
            <w:pPr>
              <w:pStyle w:val="10"/>
              <w:numPr>
                <w:ilvl w:val="0"/>
                <w:numId w:val="83"/>
              </w:numPr>
              <w:tabs>
                <w:tab w:val="left" w:pos="277"/>
              </w:tabs>
              <w:spacing w:before="75" w:after="0" w:line="240" w:lineRule="auto"/>
              <w:ind w:left="277" w:right="0" w:hanging="167"/>
              <w:jc w:val="left"/>
              <w:rPr>
                <w:sz w:val="28"/>
              </w:rPr>
            </w:pPr>
            <w:r>
              <w:rPr>
                <w:spacing w:val="-2"/>
                <w:sz w:val="28"/>
              </w:rPr>
              <w:t>Присутствие</w:t>
            </w:r>
            <w:r>
              <w:rPr>
                <w:spacing w:val="3"/>
                <w:sz w:val="28"/>
              </w:rPr>
              <w:t xml:space="preserve"> </w:t>
            </w:r>
            <w:r>
              <w:rPr>
                <w:spacing w:val="-4"/>
                <w:sz w:val="28"/>
              </w:rPr>
              <w:t>детей</w:t>
            </w:r>
          </w:p>
        </w:tc>
        <w:tc>
          <w:tcPr>
            <w:tcW w:w="3458" w:type="dxa"/>
            <w:tcBorders>
              <w:top w:val="nil"/>
              <w:bottom w:val="nil"/>
            </w:tcBorders>
          </w:tcPr>
          <w:p w14:paraId="7B253210">
            <w:pPr>
              <w:pStyle w:val="10"/>
              <w:spacing w:before="75"/>
              <w:ind w:left="114"/>
              <w:rPr>
                <w:sz w:val="28"/>
              </w:rPr>
            </w:pPr>
            <w:r>
              <w:rPr>
                <w:sz w:val="28"/>
              </w:rPr>
              <w:t>на</w:t>
            </w:r>
            <w:r>
              <w:rPr>
                <w:spacing w:val="-1"/>
                <w:sz w:val="28"/>
              </w:rPr>
              <w:t xml:space="preserve"> </w:t>
            </w:r>
            <w:r>
              <w:rPr>
                <w:spacing w:val="-2"/>
                <w:sz w:val="28"/>
              </w:rPr>
              <w:t>открытых</w:t>
            </w:r>
          </w:p>
        </w:tc>
      </w:tr>
      <w:tr w14:paraId="1B645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26E56372">
            <w:pPr>
              <w:pStyle w:val="10"/>
              <w:spacing w:before="75"/>
              <w:ind w:left="115"/>
              <w:rPr>
                <w:sz w:val="28"/>
              </w:rPr>
            </w:pPr>
            <w:r>
              <w:rPr>
                <w:spacing w:val="-2"/>
                <w:sz w:val="28"/>
              </w:rPr>
              <w:t>консультативного</w:t>
            </w:r>
          </w:p>
        </w:tc>
        <w:tc>
          <w:tcPr>
            <w:tcW w:w="3265" w:type="dxa"/>
            <w:tcBorders>
              <w:top w:val="nil"/>
              <w:bottom w:val="nil"/>
            </w:tcBorders>
          </w:tcPr>
          <w:p w14:paraId="76E95DEC">
            <w:pPr>
              <w:pStyle w:val="10"/>
              <w:spacing w:before="75"/>
              <w:ind w:left="110"/>
              <w:rPr>
                <w:sz w:val="28"/>
              </w:rPr>
            </w:pPr>
            <w:r>
              <w:rPr>
                <w:spacing w:val="-2"/>
                <w:sz w:val="28"/>
              </w:rPr>
              <w:t>подготовительной</w:t>
            </w:r>
          </w:p>
        </w:tc>
        <w:tc>
          <w:tcPr>
            <w:tcW w:w="3458" w:type="dxa"/>
            <w:tcBorders>
              <w:top w:val="nil"/>
              <w:bottom w:val="nil"/>
            </w:tcBorders>
          </w:tcPr>
          <w:p w14:paraId="104D8C0A">
            <w:pPr>
              <w:pStyle w:val="10"/>
              <w:spacing w:before="75"/>
              <w:ind w:left="114"/>
              <w:rPr>
                <w:sz w:val="28"/>
              </w:rPr>
            </w:pPr>
            <w:r>
              <w:rPr>
                <w:sz w:val="28"/>
              </w:rPr>
              <w:t>мероприятиях</w:t>
            </w:r>
            <w:r>
              <w:rPr>
                <w:spacing w:val="-18"/>
                <w:sz w:val="28"/>
              </w:rPr>
              <w:t xml:space="preserve"> </w:t>
            </w:r>
            <w:r>
              <w:rPr>
                <w:sz w:val="28"/>
              </w:rPr>
              <w:t>с</w:t>
            </w:r>
            <w:r>
              <w:rPr>
                <w:spacing w:val="-10"/>
                <w:sz w:val="28"/>
              </w:rPr>
              <w:t xml:space="preserve"> </w:t>
            </w:r>
            <w:r>
              <w:rPr>
                <w:spacing w:val="-2"/>
                <w:sz w:val="28"/>
              </w:rPr>
              <w:t>детьми.</w:t>
            </w:r>
          </w:p>
        </w:tc>
      </w:tr>
      <w:tr w14:paraId="685B6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1CD0ACB9">
            <w:pPr>
              <w:pStyle w:val="10"/>
              <w:spacing w:before="73"/>
              <w:ind w:left="115"/>
              <w:rPr>
                <w:sz w:val="28"/>
              </w:rPr>
            </w:pPr>
            <w:r>
              <w:rPr>
                <w:sz w:val="28"/>
              </w:rPr>
              <w:t>материала</w:t>
            </w:r>
            <w:r>
              <w:rPr>
                <w:spacing w:val="-4"/>
                <w:sz w:val="28"/>
              </w:rPr>
              <w:t xml:space="preserve"> </w:t>
            </w:r>
            <w:r>
              <w:rPr>
                <w:sz w:val="28"/>
              </w:rPr>
              <w:t>для</w:t>
            </w:r>
            <w:r>
              <w:rPr>
                <w:spacing w:val="-5"/>
                <w:sz w:val="28"/>
              </w:rPr>
              <w:t xml:space="preserve"> </w:t>
            </w:r>
            <w:r>
              <w:rPr>
                <w:sz w:val="28"/>
              </w:rPr>
              <w:t>работы</w:t>
            </w:r>
            <w:r>
              <w:rPr>
                <w:spacing w:val="-4"/>
                <w:sz w:val="28"/>
              </w:rPr>
              <w:t xml:space="preserve"> </w:t>
            </w:r>
            <w:r>
              <w:rPr>
                <w:spacing w:val="-10"/>
                <w:sz w:val="28"/>
              </w:rPr>
              <w:t>с</w:t>
            </w:r>
          </w:p>
        </w:tc>
        <w:tc>
          <w:tcPr>
            <w:tcW w:w="3265" w:type="dxa"/>
            <w:tcBorders>
              <w:top w:val="nil"/>
              <w:bottom w:val="nil"/>
            </w:tcBorders>
          </w:tcPr>
          <w:p w14:paraId="535E858D">
            <w:pPr>
              <w:pStyle w:val="10"/>
              <w:spacing w:before="73"/>
              <w:ind w:left="110"/>
              <w:rPr>
                <w:sz w:val="28"/>
              </w:rPr>
            </w:pPr>
            <w:r>
              <w:rPr>
                <w:sz w:val="28"/>
              </w:rPr>
              <w:t>группы</w:t>
            </w:r>
            <w:r>
              <w:rPr>
                <w:spacing w:val="-3"/>
                <w:sz w:val="28"/>
              </w:rPr>
              <w:t xml:space="preserve"> </w:t>
            </w:r>
            <w:r>
              <w:rPr>
                <w:sz w:val="28"/>
              </w:rPr>
              <w:t>на</w:t>
            </w:r>
            <w:r>
              <w:rPr>
                <w:spacing w:val="-3"/>
                <w:sz w:val="28"/>
              </w:rPr>
              <w:t xml:space="preserve"> </w:t>
            </w:r>
            <w:r>
              <w:rPr>
                <w:sz w:val="28"/>
              </w:rPr>
              <w:t>уроках</w:t>
            </w:r>
            <w:r>
              <w:rPr>
                <w:spacing w:val="-12"/>
                <w:sz w:val="28"/>
              </w:rPr>
              <w:t xml:space="preserve"> </w:t>
            </w:r>
            <w:r>
              <w:rPr>
                <w:sz w:val="28"/>
              </w:rPr>
              <w:t>в</w:t>
            </w:r>
            <w:r>
              <w:rPr>
                <w:spacing w:val="-5"/>
                <w:sz w:val="28"/>
              </w:rPr>
              <w:t xml:space="preserve"> </w:t>
            </w:r>
            <w:r>
              <w:rPr>
                <w:spacing w:val="-10"/>
                <w:sz w:val="28"/>
              </w:rPr>
              <w:t>1</w:t>
            </w:r>
          </w:p>
        </w:tc>
        <w:tc>
          <w:tcPr>
            <w:tcW w:w="3458" w:type="dxa"/>
            <w:tcBorders>
              <w:top w:val="nil"/>
              <w:bottom w:val="nil"/>
            </w:tcBorders>
          </w:tcPr>
          <w:p w14:paraId="5A56F9E7">
            <w:pPr>
              <w:pStyle w:val="10"/>
              <w:numPr>
                <w:ilvl w:val="0"/>
                <w:numId w:val="84"/>
              </w:numPr>
              <w:tabs>
                <w:tab w:val="left" w:pos="282"/>
              </w:tabs>
              <w:spacing w:before="73" w:after="0" w:line="240" w:lineRule="auto"/>
              <w:ind w:left="282" w:right="0" w:hanging="168"/>
              <w:jc w:val="left"/>
              <w:rPr>
                <w:sz w:val="28"/>
              </w:rPr>
            </w:pPr>
            <w:r>
              <w:rPr>
                <w:spacing w:val="-2"/>
                <w:sz w:val="28"/>
              </w:rPr>
              <w:t>Индивидуальные</w:t>
            </w:r>
          </w:p>
        </w:tc>
      </w:tr>
      <w:tr w14:paraId="45537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4517AA53">
            <w:pPr>
              <w:pStyle w:val="10"/>
              <w:spacing w:before="75"/>
              <w:ind w:left="115"/>
              <w:rPr>
                <w:sz w:val="28"/>
              </w:rPr>
            </w:pPr>
            <w:r>
              <w:rPr>
                <w:spacing w:val="-2"/>
                <w:sz w:val="28"/>
              </w:rPr>
              <w:t>родителями</w:t>
            </w:r>
          </w:p>
        </w:tc>
        <w:tc>
          <w:tcPr>
            <w:tcW w:w="3265" w:type="dxa"/>
            <w:tcBorders>
              <w:top w:val="nil"/>
              <w:bottom w:val="nil"/>
            </w:tcBorders>
          </w:tcPr>
          <w:p w14:paraId="5FDDB414">
            <w:pPr>
              <w:pStyle w:val="10"/>
              <w:spacing w:before="75"/>
              <w:ind w:left="110"/>
              <w:rPr>
                <w:sz w:val="28"/>
              </w:rPr>
            </w:pPr>
            <w:r>
              <w:rPr>
                <w:spacing w:val="-2"/>
                <w:sz w:val="28"/>
              </w:rPr>
              <w:t>классе.</w:t>
            </w:r>
          </w:p>
        </w:tc>
        <w:tc>
          <w:tcPr>
            <w:tcW w:w="3458" w:type="dxa"/>
            <w:tcBorders>
              <w:top w:val="nil"/>
              <w:bottom w:val="nil"/>
            </w:tcBorders>
          </w:tcPr>
          <w:p w14:paraId="3C24C1DC">
            <w:pPr>
              <w:pStyle w:val="10"/>
              <w:spacing w:before="75"/>
              <w:ind w:left="114"/>
              <w:rPr>
                <w:sz w:val="28"/>
              </w:rPr>
            </w:pPr>
            <w:r>
              <w:rPr>
                <w:sz w:val="28"/>
              </w:rPr>
              <w:t>консультации,</w:t>
            </w:r>
            <w:r>
              <w:rPr>
                <w:spacing w:val="-8"/>
                <w:sz w:val="28"/>
              </w:rPr>
              <w:t xml:space="preserve"> </w:t>
            </w:r>
            <w:r>
              <w:rPr>
                <w:sz w:val="28"/>
              </w:rPr>
              <w:t>беседы</w:t>
            </w:r>
            <w:r>
              <w:rPr>
                <w:spacing w:val="-12"/>
                <w:sz w:val="28"/>
              </w:rPr>
              <w:t xml:space="preserve"> </w:t>
            </w:r>
            <w:r>
              <w:rPr>
                <w:spacing w:val="-5"/>
                <w:sz w:val="28"/>
              </w:rPr>
              <w:t>со</w:t>
            </w:r>
          </w:p>
        </w:tc>
      </w:tr>
      <w:tr w14:paraId="2CBF1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5F95742D">
            <w:pPr>
              <w:pStyle w:val="10"/>
              <w:numPr>
                <w:ilvl w:val="0"/>
                <w:numId w:val="85"/>
              </w:numPr>
              <w:tabs>
                <w:tab w:val="left" w:pos="282"/>
              </w:tabs>
              <w:spacing w:before="72" w:after="0" w:line="240" w:lineRule="auto"/>
              <w:ind w:left="282" w:right="0" w:hanging="167"/>
              <w:jc w:val="left"/>
              <w:rPr>
                <w:sz w:val="28"/>
              </w:rPr>
            </w:pPr>
            <w:r>
              <w:rPr>
                <w:spacing w:val="-2"/>
                <w:sz w:val="28"/>
              </w:rPr>
              <w:t>Разработка</w:t>
            </w:r>
          </w:p>
        </w:tc>
        <w:tc>
          <w:tcPr>
            <w:tcW w:w="3265" w:type="dxa"/>
            <w:tcBorders>
              <w:top w:val="nil"/>
              <w:bottom w:val="nil"/>
            </w:tcBorders>
          </w:tcPr>
          <w:p w14:paraId="48F514BA">
            <w:pPr>
              <w:pStyle w:val="10"/>
              <w:numPr>
                <w:ilvl w:val="0"/>
                <w:numId w:val="86"/>
              </w:numPr>
              <w:tabs>
                <w:tab w:val="left" w:pos="277"/>
              </w:tabs>
              <w:spacing w:before="72" w:after="0" w:line="240" w:lineRule="auto"/>
              <w:ind w:left="277" w:right="0" w:hanging="167"/>
              <w:jc w:val="left"/>
              <w:rPr>
                <w:sz w:val="28"/>
              </w:rPr>
            </w:pPr>
            <w:r>
              <w:rPr>
                <w:spacing w:val="-2"/>
                <w:sz w:val="28"/>
              </w:rPr>
              <w:t>Сюжетно-ролевые</w:t>
            </w:r>
          </w:p>
        </w:tc>
        <w:tc>
          <w:tcPr>
            <w:tcW w:w="3458" w:type="dxa"/>
            <w:tcBorders>
              <w:top w:val="nil"/>
              <w:bottom w:val="nil"/>
            </w:tcBorders>
          </w:tcPr>
          <w:p w14:paraId="085B4EAD">
            <w:pPr>
              <w:pStyle w:val="10"/>
              <w:spacing w:before="72"/>
              <w:ind w:left="114"/>
              <w:rPr>
                <w:sz w:val="28"/>
              </w:rPr>
            </w:pPr>
            <w:r>
              <w:rPr>
                <w:sz w:val="28"/>
              </w:rPr>
              <w:t>специалистами</w:t>
            </w:r>
            <w:r>
              <w:rPr>
                <w:spacing w:val="-12"/>
                <w:sz w:val="28"/>
              </w:rPr>
              <w:t xml:space="preserve"> </w:t>
            </w:r>
            <w:r>
              <w:rPr>
                <w:sz w:val="28"/>
              </w:rPr>
              <w:t>по</w:t>
            </w:r>
            <w:r>
              <w:rPr>
                <w:spacing w:val="-10"/>
                <w:sz w:val="28"/>
              </w:rPr>
              <w:t xml:space="preserve"> </w:t>
            </w:r>
            <w:r>
              <w:rPr>
                <w:spacing w:val="-2"/>
                <w:sz w:val="28"/>
              </w:rPr>
              <w:t>вопросу</w:t>
            </w:r>
          </w:p>
        </w:tc>
      </w:tr>
      <w:tr w14:paraId="02335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3659" w:type="dxa"/>
            <w:tcBorders>
              <w:top w:val="nil"/>
              <w:bottom w:val="nil"/>
            </w:tcBorders>
          </w:tcPr>
          <w:p w14:paraId="535DB1E2">
            <w:pPr>
              <w:pStyle w:val="10"/>
              <w:spacing w:before="75"/>
              <w:ind w:left="115"/>
              <w:rPr>
                <w:sz w:val="28"/>
              </w:rPr>
            </w:pPr>
            <w:r>
              <w:rPr>
                <w:spacing w:val="-2"/>
                <w:sz w:val="28"/>
              </w:rPr>
              <w:t>аналитического</w:t>
            </w:r>
            <w:r>
              <w:rPr>
                <w:spacing w:val="1"/>
                <w:sz w:val="28"/>
              </w:rPr>
              <w:t xml:space="preserve"> </w:t>
            </w:r>
            <w:r>
              <w:rPr>
                <w:spacing w:val="-2"/>
                <w:sz w:val="28"/>
              </w:rPr>
              <w:t>материала</w:t>
            </w:r>
          </w:p>
        </w:tc>
        <w:tc>
          <w:tcPr>
            <w:tcW w:w="3265" w:type="dxa"/>
            <w:tcBorders>
              <w:top w:val="nil"/>
              <w:bottom w:val="nil"/>
            </w:tcBorders>
          </w:tcPr>
          <w:p w14:paraId="40DBFB7B">
            <w:pPr>
              <w:pStyle w:val="10"/>
              <w:spacing w:before="75"/>
              <w:ind w:left="110"/>
              <w:rPr>
                <w:sz w:val="28"/>
              </w:rPr>
            </w:pPr>
            <w:r>
              <w:rPr>
                <w:sz w:val="28"/>
              </w:rPr>
              <w:t>игры:</w:t>
            </w:r>
            <w:r>
              <w:rPr>
                <w:spacing w:val="-11"/>
                <w:sz w:val="28"/>
              </w:rPr>
              <w:t xml:space="preserve"> </w:t>
            </w:r>
            <w:r>
              <w:rPr>
                <w:sz w:val="28"/>
              </w:rPr>
              <w:t>«Я</w:t>
            </w:r>
            <w:r>
              <w:rPr>
                <w:spacing w:val="-1"/>
                <w:sz w:val="28"/>
              </w:rPr>
              <w:t xml:space="preserve"> </w:t>
            </w:r>
            <w:r>
              <w:rPr>
                <w:sz w:val="28"/>
              </w:rPr>
              <w:t>иду</w:t>
            </w:r>
            <w:r>
              <w:rPr>
                <w:spacing w:val="-9"/>
                <w:sz w:val="28"/>
              </w:rPr>
              <w:t xml:space="preserve"> </w:t>
            </w:r>
            <w:r>
              <w:rPr>
                <w:sz w:val="28"/>
              </w:rPr>
              <w:t>в</w:t>
            </w:r>
            <w:r>
              <w:rPr>
                <w:spacing w:val="-3"/>
                <w:sz w:val="28"/>
              </w:rPr>
              <w:t xml:space="preserve"> </w:t>
            </w:r>
            <w:r>
              <w:rPr>
                <w:sz w:val="28"/>
              </w:rPr>
              <w:t>1</w:t>
            </w:r>
            <w:r>
              <w:rPr>
                <w:spacing w:val="-1"/>
                <w:sz w:val="28"/>
              </w:rPr>
              <w:t xml:space="preserve"> </w:t>
            </w:r>
            <w:r>
              <w:rPr>
                <w:spacing w:val="-2"/>
                <w:sz w:val="28"/>
              </w:rPr>
              <w:t>класс»,</w:t>
            </w:r>
          </w:p>
        </w:tc>
        <w:tc>
          <w:tcPr>
            <w:tcW w:w="3458" w:type="dxa"/>
            <w:tcBorders>
              <w:top w:val="nil"/>
              <w:bottom w:val="nil"/>
            </w:tcBorders>
          </w:tcPr>
          <w:p w14:paraId="34313907">
            <w:pPr>
              <w:pStyle w:val="10"/>
              <w:spacing w:before="75"/>
              <w:ind w:left="114"/>
              <w:rPr>
                <w:sz w:val="28"/>
              </w:rPr>
            </w:pPr>
            <w:r>
              <w:rPr>
                <w:sz w:val="28"/>
              </w:rPr>
              <w:t>готовности</w:t>
            </w:r>
            <w:r>
              <w:rPr>
                <w:spacing w:val="-11"/>
                <w:sz w:val="28"/>
              </w:rPr>
              <w:t xml:space="preserve"> </w:t>
            </w:r>
            <w:r>
              <w:rPr>
                <w:sz w:val="28"/>
              </w:rPr>
              <w:t>к</w:t>
            </w:r>
            <w:r>
              <w:rPr>
                <w:spacing w:val="-13"/>
                <w:sz w:val="28"/>
              </w:rPr>
              <w:t xml:space="preserve"> </w:t>
            </w:r>
            <w:r>
              <w:rPr>
                <w:spacing w:val="-2"/>
                <w:sz w:val="28"/>
              </w:rPr>
              <w:t>школьному</w:t>
            </w:r>
          </w:p>
        </w:tc>
      </w:tr>
      <w:tr w14:paraId="0FAB0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59" w:type="dxa"/>
            <w:tcBorders>
              <w:top w:val="nil"/>
              <w:bottom w:val="nil"/>
            </w:tcBorders>
          </w:tcPr>
          <w:p w14:paraId="570DFE05">
            <w:pPr>
              <w:pStyle w:val="10"/>
              <w:spacing w:before="75"/>
              <w:ind w:left="115"/>
              <w:rPr>
                <w:sz w:val="28"/>
              </w:rPr>
            </w:pPr>
            <w:r>
              <w:rPr>
                <w:sz w:val="28"/>
              </w:rPr>
              <w:t>для</w:t>
            </w:r>
            <w:r>
              <w:rPr>
                <w:spacing w:val="-4"/>
                <w:sz w:val="28"/>
              </w:rPr>
              <w:t xml:space="preserve"> </w:t>
            </w:r>
            <w:r>
              <w:rPr>
                <w:sz w:val="28"/>
              </w:rPr>
              <w:t>сбора</w:t>
            </w:r>
            <w:r>
              <w:rPr>
                <w:spacing w:val="-8"/>
                <w:sz w:val="28"/>
              </w:rPr>
              <w:t xml:space="preserve"> </w:t>
            </w:r>
            <w:r>
              <w:rPr>
                <w:sz w:val="28"/>
              </w:rPr>
              <w:t>информации</w:t>
            </w:r>
            <w:r>
              <w:rPr>
                <w:spacing w:val="-10"/>
                <w:sz w:val="28"/>
              </w:rPr>
              <w:t xml:space="preserve"> </w:t>
            </w:r>
            <w:r>
              <w:rPr>
                <w:spacing w:val="-5"/>
                <w:sz w:val="28"/>
              </w:rPr>
              <w:t>по</w:t>
            </w:r>
          </w:p>
        </w:tc>
        <w:tc>
          <w:tcPr>
            <w:tcW w:w="3265" w:type="dxa"/>
            <w:tcBorders>
              <w:top w:val="nil"/>
              <w:bottom w:val="nil"/>
            </w:tcBorders>
          </w:tcPr>
          <w:p w14:paraId="3583A965">
            <w:pPr>
              <w:pStyle w:val="10"/>
              <w:spacing w:before="75"/>
              <w:ind w:left="110"/>
              <w:rPr>
                <w:sz w:val="28"/>
              </w:rPr>
            </w:pPr>
            <w:r>
              <w:rPr>
                <w:sz w:val="28"/>
              </w:rPr>
              <w:t>«Школа»,</w:t>
            </w:r>
            <w:r>
              <w:rPr>
                <w:spacing w:val="-11"/>
                <w:sz w:val="28"/>
              </w:rPr>
              <w:t xml:space="preserve"> </w:t>
            </w:r>
            <w:r>
              <w:rPr>
                <w:spacing w:val="-2"/>
                <w:sz w:val="28"/>
              </w:rPr>
              <w:t>«Лесная</w:t>
            </w:r>
          </w:p>
        </w:tc>
        <w:tc>
          <w:tcPr>
            <w:tcW w:w="3458" w:type="dxa"/>
            <w:tcBorders>
              <w:top w:val="nil"/>
              <w:bottom w:val="nil"/>
            </w:tcBorders>
          </w:tcPr>
          <w:p w14:paraId="10DEFD59">
            <w:pPr>
              <w:pStyle w:val="10"/>
              <w:spacing w:before="75"/>
              <w:ind w:left="114"/>
              <w:rPr>
                <w:sz w:val="28"/>
              </w:rPr>
            </w:pPr>
            <w:r>
              <w:rPr>
                <w:spacing w:val="-2"/>
                <w:sz w:val="28"/>
              </w:rPr>
              <w:t>обучению.</w:t>
            </w:r>
          </w:p>
        </w:tc>
      </w:tr>
      <w:tr w14:paraId="5DBAD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3659" w:type="dxa"/>
            <w:tcBorders>
              <w:top w:val="nil"/>
              <w:bottom w:val="nil"/>
            </w:tcBorders>
          </w:tcPr>
          <w:p w14:paraId="3F7F56C9">
            <w:pPr>
              <w:pStyle w:val="10"/>
              <w:spacing w:before="70"/>
              <w:ind w:left="115"/>
              <w:rPr>
                <w:sz w:val="28"/>
              </w:rPr>
            </w:pPr>
            <w:r>
              <w:rPr>
                <w:sz w:val="28"/>
              </w:rPr>
              <w:t>запросу</w:t>
            </w:r>
            <w:r>
              <w:rPr>
                <w:spacing w:val="-15"/>
                <w:sz w:val="28"/>
              </w:rPr>
              <w:t xml:space="preserve"> </w:t>
            </w:r>
            <w:r>
              <w:rPr>
                <w:sz w:val="28"/>
              </w:rPr>
              <w:t>родителей</w:t>
            </w:r>
            <w:r>
              <w:rPr>
                <w:spacing w:val="-5"/>
                <w:sz w:val="28"/>
              </w:rPr>
              <w:t xml:space="preserve"> </w:t>
            </w:r>
            <w:r>
              <w:rPr>
                <w:spacing w:val="-10"/>
                <w:sz w:val="28"/>
              </w:rPr>
              <w:t>о</w:t>
            </w:r>
          </w:p>
        </w:tc>
        <w:tc>
          <w:tcPr>
            <w:tcW w:w="3265" w:type="dxa"/>
            <w:tcBorders>
              <w:top w:val="nil"/>
              <w:bottom w:val="nil"/>
            </w:tcBorders>
          </w:tcPr>
          <w:p w14:paraId="59C59AE3">
            <w:pPr>
              <w:pStyle w:val="10"/>
              <w:spacing w:before="70"/>
              <w:ind w:left="110"/>
              <w:rPr>
                <w:sz w:val="28"/>
              </w:rPr>
            </w:pPr>
            <w:r>
              <w:rPr>
                <w:sz w:val="28"/>
              </w:rPr>
              <w:t>школа»</w:t>
            </w:r>
            <w:r>
              <w:rPr>
                <w:spacing w:val="-10"/>
                <w:sz w:val="28"/>
              </w:rPr>
              <w:t xml:space="preserve"> </w:t>
            </w:r>
            <w:r>
              <w:rPr>
                <w:sz w:val="28"/>
              </w:rPr>
              <w:t>и</w:t>
            </w:r>
            <w:r>
              <w:rPr>
                <w:spacing w:val="-1"/>
                <w:sz w:val="28"/>
              </w:rPr>
              <w:t xml:space="preserve"> </w:t>
            </w:r>
            <w:r>
              <w:rPr>
                <w:spacing w:val="-4"/>
                <w:sz w:val="28"/>
              </w:rPr>
              <w:t>т.п.</w:t>
            </w:r>
          </w:p>
        </w:tc>
        <w:tc>
          <w:tcPr>
            <w:tcW w:w="3458" w:type="dxa"/>
            <w:tcBorders>
              <w:top w:val="nil"/>
              <w:bottom w:val="nil"/>
            </w:tcBorders>
          </w:tcPr>
          <w:p w14:paraId="64D8F399">
            <w:pPr>
              <w:pStyle w:val="10"/>
              <w:numPr>
                <w:ilvl w:val="0"/>
                <w:numId w:val="87"/>
              </w:numPr>
              <w:tabs>
                <w:tab w:val="left" w:pos="282"/>
              </w:tabs>
              <w:spacing w:before="70" w:after="0" w:line="240" w:lineRule="auto"/>
              <w:ind w:left="282" w:right="0" w:hanging="168"/>
              <w:jc w:val="left"/>
              <w:rPr>
                <w:sz w:val="28"/>
              </w:rPr>
            </w:pPr>
            <w:r>
              <w:rPr>
                <w:spacing w:val="-2"/>
                <w:sz w:val="28"/>
              </w:rPr>
              <w:t>Подгрупповые</w:t>
            </w:r>
            <w:r>
              <w:rPr>
                <w:spacing w:val="6"/>
                <w:sz w:val="28"/>
              </w:rPr>
              <w:t xml:space="preserve"> </w:t>
            </w:r>
            <w:r>
              <w:rPr>
                <w:spacing w:val="-10"/>
                <w:sz w:val="28"/>
              </w:rPr>
              <w:t>и</w:t>
            </w:r>
          </w:p>
        </w:tc>
      </w:tr>
      <w:tr w14:paraId="625FF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3659" w:type="dxa"/>
            <w:tcBorders>
              <w:top w:val="nil"/>
              <w:bottom w:val="nil"/>
            </w:tcBorders>
          </w:tcPr>
          <w:p w14:paraId="0154AF4C">
            <w:pPr>
              <w:pStyle w:val="10"/>
              <w:spacing w:before="77"/>
              <w:ind w:left="115"/>
              <w:rPr>
                <w:sz w:val="28"/>
              </w:rPr>
            </w:pPr>
            <w:r>
              <w:rPr>
                <w:spacing w:val="-2"/>
                <w:sz w:val="28"/>
              </w:rPr>
              <w:t>необходимой</w:t>
            </w:r>
          </w:p>
        </w:tc>
        <w:tc>
          <w:tcPr>
            <w:tcW w:w="3265" w:type="dxa"/>
            <w:tcBorders>
              <w:top w:val="nil"/>
              <w:bottom w:val="nil"/>
            </w:tcBorders>
          </w:tcPr>
          <w:p w14:paraId="5ED06B18">
            <w:pPr>
              <w:pStyle w:val="10"/>
              <w:numPr>
                <w:ilvl w:val="0"/>
                <w:numId w:val="88"/>
              </w:numPr>
              <w:tabs>
                <w:tab w:val="left" w:pos="277"/>
              </w:tabs>
              <w:spacing w:before="77" w:after="0" w:line="240" w:lineRule="auto"/>
              <w:ind w:left="277" w:right="0" w:hanging="167"/>
              <w:jc w:val="left"/>
              <w:rPr>
                <w:sz w:val="28"/>
              </w:rPr>
            </w:pPr>
            <w:r>
              <w:rPr>
                <w:spacing w:val="-2"/>
                <w:sz w:val="28"/>
              </w:rPr>
              <w:t>Чтение</w:t>
            </w:r>
          </w:p>
        </w:tc>
        <w:tc>
          <w:tcPr>
            <w:tcW w:w="3458" w:type="dxa"/>
            <w:tcBorders>
              <w:top w:val="nil"/>
              <w:bottom w:val="nil"/>
            </w:tcBorders>
          </w:tcPr>
          <w:p w14:paraId="3282C98C">
            <w:pPr>
              <w:pStyle w:val="10"/>
              <w:spacing w:before="77"/>
              <w:ind w:left="114"/>
              <w:rPr>
                <w:sz w:val="28"/>
              </w:rPr>
            </w:pPr>
            <w:r>
              <w:rPr>
                <w:sz w:val="28"/>
              </w:rPr>
              <w:t>групповые</w:t>
            </w:r>
            <w:r>
              <w:rPr>
                <w:spacing w:val="-14"/>
                <w:sz w:val="28"/>
              </w:rPr>
              <w:t xml:space="preserve"> </w:t>
            </w:r>
            <w:r>
              <w:rPr>
                <w:spacing w:val="-2"/>
                <w:sz w:val="28"/>
              </w:rPr>
              <w:t>консультации</w:t>
            </w:r>
          </w:p>
        </w:tc>
      </w:tr>
      <w:tr w14:paraId="180CE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59" w:type="dxa"/>
            <w:tcBorders>
              <w:top w:val="nil"/>
              <w:bottom w:val="nil"/>
            </w:tcBorders>
          </w:tcPr>
          <w:p w14:paraId="1D37D12A">
            <w:pPr>
              <w:pStyle w:val="10"/>
              <w:spacing w:before="75"/>
              <w:ind w:left="115"/>
              <w:rPr>
                <w:sz w:val="28"/>
              </w:rPr>
            </w:pPr>
            <w:r>
              <w:rPr>
                <w:spacing w:val="-2"/>
                <w:sz w:val="28"/>
              </w:rPr>
              <w:t>консультативной</w:t>
            </w:r>
            <w:r>
              <w:rPr>
                <w:spacing w:val="8"/>
                <w:sz w:val="28"/>
              </w:rPr>
              <w:t xml:space="preserve"> </w:t>
            </w:r>
            <w:r>
              <w:rPr>
                <w:spacing w:val="-2"/>
                <w:sz w:val="28"/>
              </w:rPr>
              <w:t>помощи</w:t>
            </w:r>
          </w:p>
        </w:tc>
        <w:tc>
          <w:tcPr>
            <w:tcW w:w="3265" w:type="dxa"/>
            <w:tcBorders>
              <w:top w:val="nil"/>
              <w:bottom w:val="nil"/>
            </w:tcBorders>
          </w:tcPr>
          <w:p w14:paraId="0D9EA3A5">
            <w:pPr>
              <w:pStyle w:val="10"/>
              <w:spacing w:before="75"/>
              <w:ind w:left="110"/>
              <w:rPr>
                <w:sz w:val="28"/>
              </w:rPr>
            </w:pPr>
            <w:r>
              <w:rPr>
                <w:spacing w:val="-2"/>
                <w:sz w:val="28"/>
              </w:rPr>
              <w:t>художественной</w:t>
            </w:r>
          </w:p>
        </w:tc>
        <w:tc>
          <w:tcPr>
            <w:tcW w:w="3458" w:type="dxa"/>
            <w:tcBorders>
              <w:top w:val="nil"/>
              <w:bottom w:val="nil"/>
            </w:tcBorders>
          </w:tcPr>
          <w:p w14:paraId="12ED3226">
            <w:pPr>
              <w:pStyle w:val="10"/>
              <w:spacing w:before="75"/>
              <w:ind w:left="114"/>
              <w:rPr>
                <w:sz w:val="28"/>
              </w:rPr>
            </w:pPr>
            <w:r>
              <w:rPr>
                <w:sz w:val="28"/>
              </w:rPr>
              <w:t>на</w:t>
            </w:r>
            <w:r>
              <w:rPr>
                <w:spacing w:val="-6"/>
                <w:sz w:val="28"/>
              </w:rPr>
              <w:t xml:space="preserve"> </w:t>
            </w:r>
            <w:r>
              <w:rPr>
                <w:spacing w:val="-2"/>
                <w:sz w:val="28"/>
              </w:rPr>
              <w:t>родительских</w:t>
            </w:r>
          </w:p>
        </w:tc>
      </w:tr>
      <w:tr w14:paraId="6EC7D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3659" w:type="dxa"/>
            <w:tcBorders>
              <w:top w:val="nil"/>
            </w:tcBorders>
          </w:tcPr>
          <w:p w14:paraId="0BC76B69">
            <w:pPr>
              <w:pStyle w:val="10"/>
              <w:spacing w:before="70"/>
              <w:ind w:left="115"/>
              <w:rPr>
                <w:sz w:val="28"/>
              </w:rPr>
            </w:pPr>
            <w:r>
              <w:rPr>
                <w:sz w:val="28"/>
              </w:rPr>
              <w:t>(вопросники,</w:t>
            </w:r>
            <w:r>
              <w:rPr>
                <w:spacing w:val="-13"/>
                <w:sz w:val="28"/>
              </w:rPr>
              <w:t xml:space="preserve"> </w:t>
            </w:r>
            <w:r>
              <w:rPr>
                <w:spacing w:val="-2"/>
                <w:sz w:val="28"/>
              </w:rPr>
              <w:t>анкеты,</w:t>
            </w:r>
          </w:p>
        </w:tc>
        <w:tc>
          <w:tcPr>
            <w:tcW w:w="3265" w:type="dxa"/>
            <w:tcBorders>
              <w:top w:val="nil"/>
            </w:tcBorders>
          </w:tcPr>
          <w:p w14:paraId="20DBEECB">
            <w:pPr>
              <w:pStyle w:val="10"/>
              <w:spacing w:before="70"/>
              <w:ind w:left="110"/>
              <w:rPr>
                <w:sz w:val="28"/>
              </w:rPr>
            </w:pPr>
            <w:r>
              <w:rPr>
                <w:spacing w:val="-2"/>
                <w:sz w:val="28"/>
              </w:rPr>
              <w:t>литературы.</w:t>
            </w:r>
          </w:p>
        </w:tc>
        <w:tc>
          <w:tcPr>
            <w:tcW w:w="3458" w:type="dxa"/>
            <w:tcBorders>
              <w:top w:val="nil"/>
            </w:tcBorders>
          </w:tcPr>
          <w:p w14:paraId="528FFD63">
            <w:pPr>
              <w:pStyle w:val="10"/>
              <w:spacing w:before="70"/>
              <w:ind w:left="114"/>
              <w:rPr>
                <w:sz w:val="28"/>
              </w:rPr>
            </w:pPr>
            <w:r>
              <w:rPr>
                <w:spacing w:val="-2"/>
                <w:sz w:val="28"/>
              </w:rPr>
              <w:t>собраниях.</w:t>
            </w:r>
          </w:p>
        </w:tc>
      </w:tr>
    </w:tbl>
    <w:p w14:paraId="4FFEBB95">
      <w:pPr>
        <w:spacing w:after="0"/>
        <w:rPr>
          <w:sz w:val="28"/>
        </w:rPr>
        <w:sectPr>
          <w:pgSz w:w="11910" w:h="16840"/>
          <w:pgMar w:top="600" w:right="360" w:bottom="280"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9"/>
        <w:gridCol w:w="3265"/>
        <w:gridCol w:w="3458"/>
      </w:tblGrid>
      <w:tr w14:paraId="5AEF2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0" w:hRule="atLeast"/>
        </w:trPr>
        <w:tc>
          <w:tcPr>
            <w:tcW w:w="3659" w:type="dxa"/>
          </w:tcPr>
          <w:p w14:paraId="40992103">
            <w:pPr>
              <w:pStyle w:val="10"/>
              <w:spacing w:line="315" w:lineRule="exact"/>
              <w:ind w:left="115"/>
              <w:rPr>
                <w:sz w:val="28"/>
              </w:rPr>
            </w:pPr>
            <w:r>
              <w:rPr>
                <w:sz w:val="28"/>
              </w:rPr>
              <w:t>памятки</w:t>
            </w:r>
            <w:r>
              <w:rPr>
                <w:spacing w:val="-10"/>
                <w:sz w:val="28"/>
              </w:rPr>
              <w:t xml:space="preserve"> </w:t>
            </w:r>
            <w:r>
              <w:rPr>
                <w:sz w:val="28"/>
              </w:rPr>
              <w:t>и</w:t>
            </w:r>
            <w:r>
              <w:rPr>
                <w:spacing w:val="-5"/>
                <w:sz w:val="28"/>
              </w:rPr>
              <w:t xml:space="preserve"> </w:t>
            </w:r>
            <w:r>
              <w:rPr>
                <w:spacing w:val="-4"/>
                <w:sz w:val="28"/>
              </w:rPr>
              <w:t>т.п.)</w:t>
            </w:r>
          </w:p>
          <w:p w14:paraId="1326B127">
            <w:pPr>
              <w:pStyle w:val="10"/>
              <w:numPr>
                <w:ilvl w:val="0"/>
                <w:numId w:val="89"/>
              </w:numPr>
              <w:tabs>
                <w:tab w:val="left" w:pos="282"/>
              </w:tabs>
              <w:spacing w:before="158" w:after="0" w:line="360" w:lineRule="auto"/>
              <w:ind w:left="115" w:right="370" w:firstLine="0"/>
              <w:jc w:val="left"/>
              <w:rPr>
                <w:sz w:val="28"/>
              </w:rPr>
            </w:pPr>
            <w:r>
              <w:rPr>
                <w:spacing w:val="-2"/>
                <w:sz w:val="28"/>
              </w:rPr>
              <w:t xml:space="preserve">Оформление </w:t>
            </w:r>
            <w:r>
              <w:rPr>
                <w:sz w:val="28"/>
              </w:rPr>
              <w:t xml:space="preserve">информационного и </w:t>
            </w:r>
            <w:r>
              <w:rPr>
                <w:spacing w:val="-2"/>
                <w:sz w:val="28"/>
              </w:rPr>
              <w:t xml:space="preserve">консультативного </w:t>
            </w:r>
            <w:r>
              <w:rPr>
                <w:sz w:val="28"/>
              </w:rPr>
              <w:t xml:space="preserve">материала в виде </w:t>
            </w:r>
            <w:r>
              <w:rPr>
                <w:spacing w:val="-2"/>
                <w:sz w:val="28"/>
              </w:rPr>
              <w:t>электронных</w:t>
            </w:r>
            <w:r>
              <w:rPr>
                <w:spacing w:val="-16"/>
                <w:sz w:val="28"/>
              </w:rPr>
              <w:t xml:space="preserve"> </w:t>
            </w:r>
            <w:r>
              <w:rPr>
                <w:spacing w:val="-2"/>
                <w:sz w:val="28"/>
              </w:rPr>
              <w:t>презентаций.</w:t>
            </w:r>
          </w:p>
          <w:p w14:paraId="4A7727EA">
            <w:pPr>
              <w:pStyle w:val="10"/>
              <w:numPr>
                <w:ilvl w:val="0"/>
                <w:numId w:val="89"/>
              </w:numPr>
              <w:tabs>
                <w:tab w:val="left" w:pos="282"/>
              </w:tabs>
              <w:spacing w:before="0" w:after="0" w:line="360" w:lineRule="auto"/>
              <w:ind w:left="115" w:right="416" w:firstLine="0"/>
              <w:jc w:val="left"/>
              <w:rPr>
                <w:sz w:val="28"/>
              </w:rPr>
            </w:pPr>
            <w:r>
              <w:rPr>
                <w:sz w:val="28"/>
              </w:rPr>
              <w:t xml:space="preserve">Проведение открытых мероприятий с детьми </w:t>
            </w:r>
            <w:r>
              <w:rPr>
                <w:spacing w:val="-2"/>
                <w:sz w:val="28"/>
              </w:rPr>
              <w:t>подготовительной</w:t>
            </w:r>
            <w:r>
              <w:rPr>
                <w:spacing w:val="-16"/>
                <w:sz w:val="28"/>
              </w:rPr>
              <w:t xml:space="preserve"> </w:t>
            </w:r>
            <w:r>
              <w:rPr>
                <w:spacing w:val="-2"/>
                <w:sz w:val="28"/>
              </w:rPr>
              <w:t xml:space="preserve">группы </w:t>
            </w:r>
            <w:r>
              <w:rPr>
                <w:sz w:val="28"/>
              </w:rPr>
              <w:t xml:space="preserve">для учителей начальных </w:t>
            </w:r>
            <w:r>
              <w:rPr>
                <w:spacing w:val="-2"/>
                <w:sz w:val="28"/>
              </w:rPr>
              <w:t>классов.</w:t>
            </w:r>
          </w:p>
          <w:p w14:paraId="0C109E0E">
            <w:pPr>
              <w:pStyle w:val="10"/>
              <w:numPr>
                <w:ilvl w:val="0"/>
                <w:numId w:val="89"/>
              </w:numPr>
              <w:tabs>
                <w:tab w:val="left" w:pos="282"/>
              </w:tabs>
              <w:spacing w:before="1" w:after="0" w:line="360" w:lineRule="auto"/>
              <w:ind w:left="115" w:right="220" w:firstLine="0"/>
              <w:jc w:val="left"/>
              <w:rPr>
                <w:sz w:val="28"/>
              </w:rPr>
            </w:pPr>
            <w:r>
              <w:rPr>
                <w:sz w:val="28"/>
              </w:rPr>
              <w:t>Проведение совместных мероприятий педагогов ДОУ</w:t>
            </w:r>
            <w:r>
              <w:rPr>
                <w:spacing w:val="-18"/>
                <w:sz w:val="28"/>
              </w:rPr>
              <w:t xml:space="preserve"> </w:t>
            </w:r>
            <w:r>
              <w:rPr>
                <w:sz w:val="28"/>
              </w:rPr>
              <w:t>и</w:t>
            </w:r>
            <w:r>
              <w:rPr>
                <w:spacing w:val="-17"/>
                <w:sz w:val="28"/>
              </w:rPr>
              <w:t xml:space="preserve"> </w:t>
            </w:r>
            <w:r>
              <w:rPr>
                <w:sz w:val="28"/>
              </w:rPr>
              <w:t>учителей</w:t>
            </w:r>
            <w:r>
              <w:rPr>
                <w:spacing w:val="-18"/>
                <w:sz w:val="28"/>
              </w:rPr>
              <w:t xml:space="preserve"> </w:t>
            </w:r>
            <w:r>
              <w:rPr>
                <w:sz w:val="28"/>
              </w:rPr>
              <w:t>начальных классов по вопросам</w:t>
            </w:r>
          </w:p>
          <w:p w14:paraId="0E2518E7">
            <w:pPr>
              <w:pStyle w:val="10"/>
              <w:spacing w:before="3"/>
              <w:ind w:left="115"/>
              <w:rPr>
                <w:sz w:val="28"/>
              </w:rPr>
            </w:pPr>
            <w:r>
              <w:rPr>
                <w:spacing w:val="-2"/>
                <w:sz w:val="28"/>
              </w:rPr>
              <w:t>преемственности</w:t>
            </w:r>
          </w:p>
        </w:tc>
        <w:tc>
          <w:tcPr>
            <w:tcW w:w="3265" w:type="dxa"/>
          </w:tcPr>
          <w:p w14:paraId="6C7ADC40">
            <w:pPr>
              <w:pStyle w:val="10"/>
              <w:numPr>
                <w:ilvl w:val="0"/>
                <w:numId w:val="90"/>
              </w:numPr>
              <w:tabs>
                <w:tab w:val="left" w:pos="277"/>
              </w:tabs>
              <w:spacing w:before="0" w:after="0" w:line="315" w:lineRule="exact"/>
              <w:ind w:left="277" w:right="0" w:hanging="167"/>
              <w:jc w:val="left"/>
              <w:rPr>
                <w:sz w:val="28"/>
              </w:rPr>
            </w:pPr>
            <w:r>
              <w:rPr>
                <w:spacing w:val="-2"/>
                <w:sz w:val="28"/>
              </w:rPr>
              <w:t>Беседы</w:t>
            </w:r>
          </w:p>
          <w:p w14:paraId="0796E36A">
            <w:pPr>
              <w:pStyle w:val="10"/>
              <w:numPr>
                <w:ilvl w:val="0"/>
                <w:numId w:val="90"/>
              </w:numPr>
              <w:tabs>
                <w:tab w:val="left" w:pos="277"/>
              </w:tabs>
              <w:spacing w:before="158" w:after="0" w:line="355" w:lineRule="auto"/>
              <w:ind w:left="110" w:right="489" w:firstLine="0"/>
              <w:jc w:val="left"/>
              <w:rPr>
                <w:sz w:val="28"/>
              </w:rPr>
            </w:pPr>
            <w:r>
              <w:rPr>
                <w:sz w:val="28"/>
              </w:rPr>
              <w:t xml:space="preserve">Подготовка и </w:t>
            </w:r>
            <w:r>
              <w:rPr>
                <w:spacing w:val="-2"/>
                <w:sz w:val="28"/>
              </w:rPr>
              <w:t>проведение</w:t>
            </w:r>
            <w:r>
              <w:rPr>
                <w:spacing w:val="-16"/>
                <w:sz w:val="28"/>
              </w:rPr>
              <w:t xml:space="preserve"> </w:t>
            </w:r>
            <w:r>
              <w:rPr>
                <w:spacing w:val="-2"/>
                <w:sz w:val="28"/>
              </w:rPr>
              <w:t>праздника</w:t>
            </w:r>
          </w:p>
          <w:p w14:paraId="74856807">
            <w:pPr>
              <w:pStyle w:val="10"/>
              <w:spacing w:before="7" w:line="362" w:lineRule="auto"/>
              <w:ind w:left="110" w:right="275"/>
              <w:rPr>
                <w:sz w:val="28"/>
              </w:rPr>
            </w:pPr>
            <w:r>
              <w:rPr>
                <w:sz w:val="28"/>
              </w:rPr>
              <w:t>«Выпускной», «До свидания,</w:t>
            </w:r>
            <w:r>
              <w:rPr>
                <w:spacing w:val="-18"/>
                <w:sz w:val="28"/>
              </w:rPr>
              <w:t xml:space="preserve"> </w:t>
            </w:r>
            <w:r>
              <w:rPr>
                <w:sz w:val="28"/>
              </w:rPr>
              <w:t>детский</w:t>
            </w:r>
            <w:r>
              <w:rPr>
                <w:spacing w:val="-17"/>
                <w:sz w:val="28"/>
              </w:rPr>
              <w:t xml:space="preserve"> </w:t>
            </w:r>
            <w:r>
              <w:rPr>
                <w:sz w:val="28"/>
              </w:rPr>
              <w:t>сад!»</w:t>
            </w:r>
          </w:p>
        </w:tc>
        <w:tc>
          <w:tcPr>
            <w:tcW w:w="3458" w:type="dxa"/>
          </w:tcPr>
          <w:p w14:paraId="447B5532">
            <w:pPr>
              <w:pStyle w:val="10"/>
              <w:numPr>
                <w:ilvl w:val="0"/>
                <w:numId w:val="91"/>
              </w:numPr>
              <w:tabs>
                <w:tab w:val="left" w:pos="282"/>
              </w:tabs>
              <w:spacing w:before="0" w:after="0" w:line="360" w:lineRule="auto"/>
              <w:ind w:left="114" w:right="364" w:firstLine="0"/>
              <w:jc w:val="left"/>
              <w:rPr>
                <w:sz w:val="28"/>
              </w:rPr>
            </w:pPr>
            <w:r>
              <w:rPr>
                <w:spacing w:val="-2"/>
                <w:sz w:val="28"/>
              </w:rPr>
              <w:t xml:space="preserve">Наглядный информационный </w:t>
            </w:r>
            <w:r>
              <w:rPr>
                <w:sz w:val="28"/>
              </w:rPr>
              <w:t>материал по вопросам готовности</w:t>
            </w:r>
            <w:r>
              <w:rPr>
                <w:spacing w:val="-18"/>
                <w:sz w:val="28"/>
              </w:rPr>
              <w:t xml:space="preserve"> </w:t>
            </w:r>
            <w:r>
              <w:rPr>
                <w:sz w:val="28"/>
              </w:rPr>
              <w:t>к</w:t>
            </w:r>
            <w:r>
              <w:rPr>
                <w:spacing w:val="-17"/>
                <w:sz w:val="28"/>
              </w:rPr>
              <w:t xml:space="preserve"> </w:t>
            </w:r>
            <w:r>
              <w:rPr>
                <w:sz w:val="28"/>
              </w:rPr>
              <w:t xml:space="preserve">школьному </w:t>
            </w:r>
            <w:r>
              <w:rPr>
                <w:spacing w:val="-2"/>
                <w:sz w:val="28"/>
              </w:rPr>
              <w:t>обучению</w:t>
            </w:r>
          </w:p>
        </w:tc>
      </w:tr>
    </w:tbl>
    <w:p w14:paraId="7A32AAD6">
      <w:pPr>
        <w:pStyle w:val="6"/>
        <w:spacing w:before="182"/>
        <w:ind w:left="0"/>
        <w:jc w:val="left"/>
      </w:pPr>
    </w:p>
    <w:p w14:paraId="2B7B0497">
      <w:pPr>
        <w:spacing w:before="0"/>
        <w:ind w:left="2051" w:right="0" w:firstLine="0"/>
        <w:jc w:val="both"/>
        <w:rPr>
          <w:b/>
          <w:sz w:val="28"/>
        </w:rPr>
      </w:pPr>
      <w:bookmarkStart w:id="104" w:name="Взаимодействие детского сада с социальны"/>
      <w:bookmarkEnd w:id="104"/>
      <w:r>
        <w:rPr>
          <w:b/>
          <w:sz w:val="28"/>
        </w:rPr>
        <w:t>Взаимодействие</w:t>
      </w:r>
      <w:r>
        <w:rPr>
          <w:b/>
          <w:spacing w:val="-10"/>
          <w:sz w:val="28"/>
        </w:rPr>
        <w:t xml:space="preserve"> </w:t>
      </w:r>
      <w:r>
        <w:rPr>
          <w:b/>
          <w:sz w:val="28"/>
        </w:rPr>
        <w:t>детского</w:t>
      </w:r>
      <w:r>
        <w:rPr>
          <w:b/>
          <w:spacing w:val="-15"/>
          <w:sz w:val="28"/>
        </w:rPr>
        <w:t xml:space="preserve"> </w:t>
      </w:r>
      <w:r>
        <w:rPr>
          <w:b/>
          <w:sz w:val="28"/>
        </w:rPr>
        <w:t>сада</w:t>
      </w:r>
      <w:r>
        <w:rPr>
          <w:b/>
          <w:spacing w:val="50"/>
          <w:sz w:val="28"/>
        </w:rPr>
        <w:t xml:space="preserve"> </w:t>
      </w:r>
      <w:r>
        <w:rPr>
          <w:b/>
          <w:sz w:val="28"/>
        </w:rPr>
        <w:t>с</w:t>
      </w:r>
      <w:r>
        <w:rPr>
          <w:b/>
          <w:spacing w:val="-11"/>
          <w:sz w:val="28"/>
        </w:rPr>
        <w:t xml:space="preserve"> </w:t>
      </w:r>
      <w:r>
        <w:rPr>
          <w:b/>
          <w:sz w:val="28"/>
        </w:rPr>
        <w:t>социальными</w:t>
      </w:r>
      <w:r>
        <w:rPr>
          <w:b/>
          <w:spacing w:val="-12"/>
          <w:sz w:val="28"/>
        </w:rPr>
        <w:t xml:space="preserve"> </w:t>
      </w:r>
      <w:r>
        <w:rPr>
          <w:b/>
          <w:spacing w:val="-2"/>
          <w:sz w:val="28"/>
        </w:rPr>
        <w:t>партнерами</w:t>
      </w:r>
    </w:p>
    <w:p w14:paraId="5F298F41">
      <w:pPr>
        <w:pStyle w:val="6"/>
        <w:spacing w:before="144" w:line="362" w:lineRule="auto"/>
        <w:ind w:right="353" w:firstLine="283"/>
      </w:pPr>
      <w:r>
        <w:t>МОБУ СОШ с. Абзаново тесно сотрудничает и взаимодействует с другими социальными институтами, помогающими решать поставленные в Программе образовательные</w:t>
      </w:r>
      <w:r>
        <w:rPr>
          <w:spacing w:val="-14"/>
        </w:rPr>
        <w:t xml:space="preserve"> </w:t>
      </w:r>
      <w:r>
        <w:t>цели</w:t>
      </w:r>
      <w:r>
        <w:rPr>
          <w:spacing w:val="-18"/>
        </w:rPr>
        <w:t xml:space="preserve"> </w:t>
      </w:r>
      <w:r>
        <w:t>и задачи, что в свою очередь будет способствовать повышению качества образовательных услуг, предоставляемых МОБУ СОШ с.Абзаново.</w:t>
      </w:r>
    </w:p>
    <w:p w14:paraId="73D26002">
      <w:pPr>
        <w:spacing w:before="0" w:line="362" w:lineRule="auto"/>
        <w:ind w:left="620" w:right="360" w:firstLine="283"/>
        <w:jc w:val="both"/>
        <w:rPr>
          <w:sz w:val="28"/>
        </w:rPr>
      </w:pPr>
      <w:r>
        <w:rPr>
          <w:b/>
          <w:sz w:val="28"/>
        </w:rPr>
        <w:t>Цель работы с социальными партнерами</w:t>
      </w:r>
      <w:r>
        <w:rPr>
          <w:sz w:val="28"/>
        </w:rPr>
        <w:t>: повышение качества дошкольного образования в</w:t>
      </w:r>
      <w:r>
        <w:rPr>
          <w:spacing w:val="40"/>
          <w:sz w:val="28"/>
        </w:rPr>
        <w:t xml:space="preserve"> </w:t>
      </w:r>
      <w:r>
        <w:rPr>
          <w:sz w:val="28"/>
        </w:rPr>
        <w:t>МОБУ СОШ как открытой системы и его развитие.</w:t>
      </w:r>
    </w:p>
    <w:p w14:paraId="0A872129">
      <w:pPr>
        <w:spacing w:before="0"/>
        <w:ind w:left="903" w:right="0" w:firstLine="0"/>
        <w:jc w:val="left"/>
        <w:rPr>
          <w:b/>
          <w:sz w:val="28"/>
        </w:rPr>
      </w:pPr>
      <w:bookmarkStart w:id="105" w:name="Задачи:"/>
      <w:bookmarkEnd w:id="105"/>
      <w:r>
        <w:rPr>
          <w:b/>
          <w:spacing w:val="-2"/>
          <w:sz w:val="28"/>
        </w:rPr>
        <w:t>Задачи:</w:t>
      </w:r>
    </w:p>
    <w:p w14:paraId="3833B3B2">
      <w:pPr>
        <w:pStyle w:val="9"/>
        <w:numPr>
          <w:ilvl w:val="0"/>
          <w:numId w:val="92"/>
        </w:numPr>
        <w:tabs>
          <w:tab w:val="left" w:pos="1468"/>
          <w:tab w:val="left" w:pos="2776"/>
          <w:tab w:val="left" w:pos="4145"/>
          <w:tab w:val="left" w:pos="4970"/>
          <w:tab w:val="left" w:pos="6742"/>
          <w:tab w:val="left" w:pos="9114"/>
          <w:tab w:val="left" w:pos="9662"/>
        </w:tabs>
        <w:spacing w:before="151" w:after="0" w:line="355" w:lineRule="auto"/>
        <w:ind w:left="620" w:right="367" w:firstLine="566"/>
        <w:jc w:val="left"/>
        <w:rPr>
          <w:sz w:val="28"/>
        </w:rPr>
      </w:pPr>
      <w:r>
        <w:rPr>
          <w:spacing w:val="-2"/>
          <w:sz w:val="28"/>
        </w:rPr>
        <w:t>создать</w:t>
      </w:r>
      <w:r>
        <w:rPr>
          <w:sz w:val="28"/>
        </w:rPr>
        <w:tab/>
      </w:r>
      <w:r>
        <w:rPr>
          <w:spacing w:val="-2"/>
          <w:sz w:val="28"/>
        </w:rPr>
        <w:t>условия</w:t>
      </w:r>
      <w:r>
        <w:rPr>
          <w:sz w:val="28"/>
        </w:rPr>
        <w:tab/>
      </w:r>
      <w:r>
        <w:rPr>
          <w:spacing w:val="-4"/>
          <w:sz w:val="28"/>
        </w:rPr>
        <w:t>для</w:t>
      </w:r>
      <w:r>
        <w:rPr>
          <w:sz w:val="28"/>
        </w:rPr>
        <w:tab/>
      </w:r>
      <w:r>
        <w:rPr>
          <w:spacing w:val="-2"/>
          <w:sz w:val="28"/>
        </w:rPr>
        <w:t>вовлечения</w:t>
      </w:r>
      <w:r>
        <w:rPr>
          <w:sz w:val="28"/>
        </w:rPr>
        <w:tab/>
      </w:r>
      <w:r>
        <w:rPr>
          <w:spacing w:val="-2"/>
          <w:sz w:val="28"/>
        </w:rPr>
        <w:t>общественности</w:t>
      </w:r>
      <w:r>
        <w:rPr>
          <w:sz w:val="28"/>
        </w:rPr>
        <w:tab/>
      </w:r>
      <w:r>
        <w:rPr>
          <w:spacing w:val="-10"/>
          <w:sz w:val="28"/>
        </w:rPr>
        <w:t>в</w:t>
      </w:r>
      <w:r>
        <w:rPr>
          <w:sz w:val="28"/>
        </w:rPr>
        <w:tab/>
      </w:r>
      <w:r>
        <w:rPr>
          <w:spacing w:val="-2"/>
          <w:sz w:val="28"/>
        </w:rPr>
        <w:t xml:space="preserve">реализацию </w:t>
      </w:r>
      <w:r>
        <w:rPr>
          <w:sz w:val="28"/>
        </w:rPr>
        <w:t>образовательной деятельности МОБУ СОШ ;</w:t>
      </w:r>
    </w:p>
    <w:p w14:paraId="4EC6E568">
      <w:pPr>
        <w:pStyle w:val="9"/>
        <w:numPr>
          <w:ilvl w:val="0"/>
          <w:numId w:val="92"/>
        </w:numPr>
        <w:tabs>
          <w:tab w:val="left" w:pos="1468"/>
          <w:tab w:val="left" w:pos="3472"/>
        </w:tabs>
        <w:spacing w:before="7" w:after="0" w:line="357" w:lineRule="auto"/>
        <w:ind w:left="620" w:right="397" w:firstLine="566"/>
        <w:jc w:val="left"/>
        <w:rPr>
          <w:sz w:val="28"/>
        </w:rPr>
      </w:pPr>
      <w:r>
        <w:rPr>
          <w:spacing w:val="-2"/>
          <w:sz w:val="28"/>
        </w:rPr>
        <w:t>интегрировать</w:t>
      </w:r>
      <w:r>
        <w:rPr>
          <w:sz w:val="28"/>
        </w:rPr>
        <w:tab/>
      </w:r>
      <w:r>
        <w:rPr>
          <w:sz w:val="28"/>
        </w:rPr>
        <w:t>культурные,</w:t>
      </w:r>
      <w:r>
        <w:rPr>
          <w:spacing w:val="39"/>
          <w:sz w:val="28"/>
        </w:rPr>
        <w:t xml:space="preserve"> </w:t>
      </w:r>
      <w:r>
        <w:rPr>
          <w:sz w:val="28"/>
        </w:rPr>
        <w:t>образовательные,</w:t>
      </w:r>
      <w:r>
        <w:rPr>
          <w:spacing w:val="40"/>
          <w:sz w:val="28"/>
        </w:rPr>
        <w:t xml:space="preserve"> </w:t>
      </w:r>
      <w:r>
        <w:rPr>
          <w:sz w:val="28"/>
        </w:rPr>
        <w:t>здоровьесберегающие</w:t>
      </w:r>
      <w:r>
        <w:rPr>
          <w:spacing w:val="40"/>
          <w:sz w:val="28"/>
        </w:rPr>
        <w:t xml:space="preserve"> </w:t>
      </w:r>
      <w:r>
        <w:rPr>
          <w:sz w:val="28"/>
        </w:rPr>
        <w:t>ресурсы для создания благоприятной развивающей среды развития ребенка;</w:t>
      </w:r>
    </w:p>
    <w:p w14:paraId="340EF0A7">
      <w:pPr>
        <w:pStyle w:val="9"/>
        <w:numPr>
          <w:ilvl w:val="0"/>
          <w:numId w:val="92"/>
        </w:numPr>
        <w:tabs>
          <w:tab w:val="left" w:pos="1468"/>
        </w:tabs>
        <w:spacing w:before="1" w:after="0" w:line="362" w:lineRule="auto"/>
        <w:ind w:left="620" w:right="401" w:firstLine="566"/>
        <w:jc w:val="left"/>
        <w:rPr>
          <w:sz w:val="28"/>
        </w:rPr>
      </w:pPr>
      <w:r>
        <w:rPr>
          <w:sz w:val="28"/>
        </w:rPr>
        <w:t>повышать профессиональную компетентность педагогов в вопросах</w:t>
      </w:r>
      <w:r>
        <w:rPr>
          <w:spacing w:val="-4"/>
          <w:sz w:val="28"/>
        </w:rPr>
        <w:t xml:space="preserve"> </w:t>
      </w:r>
      <w:r>
        <w:rPr>
          <w:sz w:val="28"/>
        </w:rPr>
        <w:t>развития и воспитания детей.</w:t>
      </w:r>
    </w:p>
    <w:p w14:paraId="5F98FEBD">
      <w:pPr>
        <w:spacing w:after="0" w:line="362" w:lineRule="auto"/>
        <w:jc w:val="left"/>
        <w:rPr>
          <w:sz w:val="28"/>
        </w:rPr>
        <w:sectPr>
          <w:type w:val="continuous"/>
          <w:pgSz w:w="11910" w:h="16840"/>
          <w:pgMar w:top="660" w:right="360" w:bottom="280" w:left="100" w:header="720" w:footer="720" w:gutter="0"/>
          <w:cols w:space="720" w:num="1"/>
        </w:sectPr>
      </w:pPr>
    </w:p>
    <w:p w14:paraId="2FA4DD4B">
      <w:pPr>
        <w:pStyle w:val="6"/>
        <w:spacing w:before="71"/>
        <w:ind w:left="1186"/>
      </w:pPr>
      <w:r>
        <w:t>Социальное</w:t>
      </w:r>
      <w:r>
        <w:rPr>
          <w:spacing w:val="-14"/>
        </w:rPr>
        <w:t xml:space="preserve"> </w:t>
      </w:r>
      <w:r>
        <w:t>партнерство</w:t>
      </w:r>
      <w:r>
        <w:rPr>
          <w:spacing w:val="-13"/>
        </w:rPr>
        <w:t xml:space="preserve"> </w:t>
      </w:r>
      <w:r>
        <w:t>осуществляется</w:t>
      </w:r>
      <w:r>
        <w:rPr>
          <w:spacing w:val="-13"/>
        </w:rPr>
        <w:t xml:space="preserve"> </w:t>
      </w:r>
      <w:r>
        <w:t>по</w:t>
      </w:r>
      <w:r>
        <w:rPr>
          <w:spacing w:val="-15"/>
        </w:rPr>
        <w:t xml:space="preserve"> </w:t>
      </w:r>
      <w:r>
        <w:t>следующим</w:t>
      </w:r>
      <w:r>
        <w:rPr>
          <w:spacing w:val="-6"/>
        </w:rPr>
        <w:t xml:space="preserve"> </w:t>
      </w:r>
      <w:r>
        <w:rPr>
          <w:i/>
          <w:spacing w:val="-2"/>
        </w:rPr>
        <w:t>направлениям</w:t>
      </w:r>
      <w:r>
        <w:rPr>
          <w:spacing w:val="-2"/>
        </w:rPr>
        <w:t>:</w:t>
      </w:r>
    </w:p>
    <w:p w14:paraId="66EEA9F3">
      <w:pPr>
        <w:pStyle w:val="6"/>
        <w:spacing w:before="163" w:line="360" w:lineRule="auto"/>
        <w:ind w:right="358" w:firstLine="566"/>
      </w:pPr>
      <w:r>
        <w:t>работа с местными органами самоуправления, учреждениями образования, здравоохранения, культуры, спорта, противопожарной службы, инспекцией</w:t>
      </w:r>
      <w:r>
        <w:rPr>
          <w:spacing w:val="80"/>
        </w:rPr>
        <w:t xml:space="preserve"> </w:t>
      </w:r>
      <w:r>
        <w:t>дорожного движения, семьями воспитанников МОБУ СОШ.</w:t>
      </w:r>
    </w:p>
    <w:p w14:paraId="563E30DA">
      <w:pPr>
        <w:spacing w:before="6"/>
        <w:ind w:left="903" w:right="0" w:firstLine="0"/>
        <w:jc w:val="both"/>
        <w:rPr>
          <w:b/>
          <w:sz w:val="28"/>
        </w:rPr>
      </w:pPr>
      <w:bookmarkStart w:id="106" w:name="Принципы взаимодействия с социальными па"/>
      <w:bookmarkEnd w:id="106"/>
      <w:r>
        <w:rPr>
          <w:b/>
          <w:sz w:val="28"/>
        </w:rPr>
        <w:t>Принципы</w:t>
      </w:r>
      <w:r>
        <w:rPr>
          <w:b/>
          <w:spacing w:val="-16"/>
          <w:sz w:val="28"/>
        </w:rPr>
        <w:t xml:space="preserve"> </w:t>
      </w:r>
      <w:r>
        <w:rPr>
          <w:b/>
          <w:sz w:val="28"/>
        </w:rPr>
        <w:t>взаимодействия</w:t>
      </w:r>
      <w:r>
        <w:rPr>
          <w:b/>
          <w:spacing w:val="-16"/>
          <w:sz w:val="28"/>
        </w:rPr>
        <w:t xml:space="preserve"> </w:t>
      </w:r>
      <w:r>
        <w:rPr>
          <w:b/>
          <w:sz w:val="28"/>
        </w:rPr>
        <w:t>с</w:t>
      </w:r>
      <w:r>
        <w:rPr>
          <w:b/>
          <w:spacing w:val="-15"/>
          <w:sz w:val="28"/>
        </w:rPr>
        <w:t xml:space="preserve"> </w:t>
      </w:r>
      <w:r>
        <w:rPr>
          <w:b/>
          <w:sz w:val="28"/>
        </w:rPr>
        <w:t>социальными</w:t>
      </w:r>
      <w:r>
        <w:rPr>
          <w:b/>
          <w:spacing w:val="-12"/>
          <w:sz w:val="28"/>
        </w:rPr>
        <w:t xml:space="preserve"> </w:t>
      </w:r>
      <w:r>
        <w:rPr>
          <w:b/>
          <w:spacing w:val="-2"/>
          <w:sz w:val="28"/>
        </w:rPr>
        <w:t>партнерами</w:t>
      </w:r>
    </w:p>
    <w:p w14:paraId="03F97D8A">
      <w:pPr>
        <w:pStyle w:val="9"/>
        <w:numPr>
          <w:ilvl w:val="0"/>
          <w:numId w:val="93"/>
        </w:numPr>
        <w:tabs>
          <w:tab w:val="left" w:pos="903"/>
        </w:tabs>
        <w:spacing w:before="152" w:after="0" w:line="240" w:lineRule="auto"/>
        <w:ind w:left="903" w:right="0" w:hanging="283"/>
        <w:jc w:val="left"/>
        <w:rPr>
          <w:sz w:val="28"/>
        </w:rPr>
      </w:pPr>
      <w:r>
        <w:rPr>
          <w:spacing w:val="-2"/>
          <w:sz w:val="28"/>
        </w:rPr>
        <w:t>Добровольность</w:t>
      </w:r>
    </w:p>
    <w:p w14:paraId="516C3DFC">
      <w:pPr>
        <w:pStyle w:val="9"/>
        <w:numPr>
          <w:ilvl w:val="0"/>
          <w:numId w:val="93"/>
        </w:numPr>
        <w:tabs>
          <w:tab w:val="left" w:pos="903"/>
        </w:tabs>
        <w:spacing w:before="161" w:after="0" w:line="240" w:lineRule="auto"/>
        <w:ind w:left="903" w:right="0" w:hanging="283"/>
        <w:jc w:val="left"/>
        <w:rPr>
          <w:sz w:val="28"/>
        </w:rPr>
      </w:pPr>
      <w:r>
        <w:rPr>
          <w:spacing w:val="-2"/>
          <w:sz w:val="28"/>
        </w:rPr>
        <w:t>Равноправие</w:t>
      </w:r>
      <w:r>
        <w:rPr>
          <w:spacing w:val="1"/>
          <w:sz w:val="28"/>
        </w:rPr>
        <w:t xml:space="preserve"> </w:t>
      </w:r>
      <w:r>
        <w:rPr>
          <w:spacing w:val="-2"/>
          <w:sz w:val="28"/>
        </w:rPr>
        <w:t>сторон</w:t>
      </w:r>
    </w:p>
    <w:p w14:paraId="3871C444">
      <w:pPr>
        <w:pStyle w:val="9"/>
        <w:numPr>
          <w:ilvl w:val="0"/>
          <w:numId w:val="93"/>
        </w:numPr>
        <w:tabs>
          <w:tab w:val="left" w:pos="903"/>
        </w:tabs>
        <w:spacing w:before="161" w:after="0" w:line="240" w:lineRule="auto"/>
        <w:ind w:left="903" w:right="0" w:hanging="283"/>
        <w:jc w:val="left"/>
        <w:rPr>
          <w:sz w:val="28"/>
        </w:rPr>
      </w:pPr>
      <w:r>
        <w:rPr>
          <w:sz w:val="28"/>
        </w:rPr>
        <w:t>Уважение</w:t>
      </w:r>
      <w:r>
        <w:rPr>
          <w:spacing w:val="-12"/>
          <w:sz w:val="28"/>
        </w:rPr>
        <w:t xml:space="preserve"> </w:t>
      </w:r>
      <w:r>
        <w:rPr>
          <w:sz w:val="28"/>
        </w:rPr>
        <w:t>интересов</w:t>
      </w:r>
      <w:r>
        <w:rPr>
          <w:spacing w:val="-13"/>
          <w:sz w:val="28"/>
        </w:rPr>
        <w:t xml:space="preserve"> </w:t>
      </w:r>
      <w:r>
        <w:rPr>
          <w:sz w:val="28"/>
        </w:rPr>
        <w:t>друг</w:t>
      </w:r>
      <w:r>
        <w:rPr>
          <w:spacing w:val="-11"/>
          <w:sz w:val="28"/>
        </w:rPr>
        <w:t xml:space="preserve"> </w:t>
      </w:r>
      <w:r>
        <w:rPr>
          <w:spacing w:val="-4"/>
          <w:sz w:val="28"/>
        </w:rPr>
        <w:t>друга</w:t>
      </w:r>
    </w:p>
    <w:p w14:paraId="5A952EBB">
      <w:pPr>
        <w:pStyle w:val="9"/>
        <w:numPr>
          <w:ilvl w:val="0"/>
          <w:numId w:val="93"/>
        </w:numPr>
        <w:tabs>
          <w:tab w:val="left" w:pos="903"/>
        </w:tabs>
        <w:spacing w:before="152" w:after="0" w:line="240" w:lineRule="auto"/>
        <w:ind w:left="903" w:right="0" w:hanging="283"/>
        <w:jc w:val="left"/>
        <w:rPr>
          <w:sz w:val="28"/>
        </w:rPr>
      </w:pPr>
      <w:r>
        <w:rPr>
          <w:sz w:val="28"/>
        </w:rPr>
        <w:t>Законность</w:t>
      </w:r>
      <w:r>
        <w:rPr>
          <w:spacing w:val="-15"/>
          <w:sz w:val="28"/>
        </w:rPr>
        <w:t xml:space="preserve"> </w:t>
      </w:r>
      <w:r>
        <w:rPr>
          <w:sz w:val="28"/>
        </w:rPr>
        <w:t>(соблюдение</w:t>
      </w:r>
      <w:r>
        <w:rPr>
          <w:spacing w:val="-10"/>
          <w:sz w:val="28"/>
        </w:rPr>
        <w:t xml:space="preserve"> </w:t>
      </w:r>
      <w:r>
        <w:rPr>
          <w:sz w:val="28"/>
        </w:rPr>
        <w:t>законов</w:t>
      </w:r>
      <w:r>
        <w:rPr>
          <w:spacing w:val="-13"/>
          <w:sz w:val="28"/>
        </w:rPr>
        <w:t xml:space="preserve"> </w:t>
      </w:r>
      <w:r>
        <w:rPr>
          <w:sz w:val="28"/>
        </w:rPr>
        <w:t>и</w:t>
      </w:r>
      <w:r>
        <w:rPr>
          <w:spacing w:val="-12"/>
          <w:sz w:val="28"/>
        </w:rPr>
        <w:t xml:space="preserve"> </w:t>
      </w:r>
      <w:r>
        <w:rPr>
          <w:sz w:val="28"/>
        </w:rPr>
        <w:t>иных</w:t>
      </w:r>
      <w:r>
        <w:rPr>
          <w:spacing w:val="-3"/>
          <w:sz w:val="28"/>
        </w:rPr>
        <w:t xml:space="preserve"> </w:t>
      </w:r>
      <w:r>
        <w:rPr>
          <w:sz w:val="28"/>
        </w:rPr>
        <w:t>нормативных</w:t>
      </w:r>
      <w:r>
        <w:rPr>
          <w:spacing w:val="-18"/>
          <w:sz w:val="28"/>
        </w:rPr>
        <w:t xml:space="preserve"> </w:t>
      </w:r>
      <w:r>
        <w:rPr>
          <w:spacing w:val="-2"/>
          <w:sz w:val="28"/>
        </w:rPr>
        <w:t>актов)</w:t>
      </w:r>
    </w:p>
    <w:p w14:paraId="3F944789">
      <w:pPr>
        <w:pStyle w:val="6"/>
        <w:spacing w:before="162"/>
        <w:ind w:left="903"/>
        <w:jc w:val="left"/>
      </w:pPr>
      <w:r>
        <w:t>Разработка</w:t>
      </w:r>
      <w:r>
        <w:rPr>
          <w:spacing w:val="-11"/>
        </w:rPr>
        <w:t xml:space="preserve"> </w:t>
      </w:r>
      <w:r>
        <w:t>проектов</w:t>
      </w:r>
      <w:r>
        <w:rPr>
          <w:spacing w:val="-13"/>
        </w:rPr>
        <w:t xml:space="preserve"> </w:t>
      </w:r>
      <w:r>
        <w:t>социального</w:t>
      </w:r>
      <w:r>
        <w:rPr>
          <w:spacing w:val="-12"/>
        </w:rPr>
        <w:t xml:space="preserve"> </w:t>
      </w:r>
      <w:r>
        <w:t>взаимодействия</w:t>
      </w:r>
      <w:r>
        <w:rPr>
          <w:spacing w:val="-9"/>
        </w:rPr>
        <w:t xml:space="preserve"> </w:t>
      </w:r>
      <w:r>
        <w:t>в</w:t>
      </w:r>
      <w:r>
        <w:rPr>
          <w:spacing w:val="-14"/>
        </w:rPr>
        <w:t xml:space="preserve"> </w:t>
      </w:r>
      <w:r>
        <w:t>МОБУ</w:t>
      </w:r>
      <w:r>
        <w:rPr>
          <w:spacing w:val="-10"/>
        </w:rPr>
        <w:t xml:space="preserve"> </w:t>
      </w:r>
      <w:r>
        <w:t>СОШ</w:t>
      </w:r>
      <w:r>
        <w:rPr>
          <w:spacing w:val="53"/>
        </w:rPr>
        <w:t xml:space="preserve"> </w:t>
      </w:r>
      <w:r>
        <w:t>строится</w:t>
      </w:r>
      <w:r>
        <w:rPr>
          <w:spacing w:val="-10"/>
        </w:rPr>
        <w:t xml:space="preserve"> </w:t>
      </w:r>
      <w:r>
        <w:rPr>
          <w:spacing w:val="-2"/>
        </w:rPr>
        <w:t>поэтапно.</w:t>
      </w:r>
    </w:p>
    <w:p w14:paraId="0DFBC7A7">
      <w:pPr>
        <w:spacing w:before="173"/>
        <w:ind w:left="903" w:right="0" w:firstLine="0"/>
        <w:jc w:val="both"/>
        <w:rPr>
          <w:b/>
          <w:sz w:val="28"/>
        </w:rPr>
      </w:pPr>
      <w:bookmarkStart w:id="107" w:name="Технология взаимодействия с социальными "/>
      <w:bookmarkEnd w:id="107"/>
      <w:r>
        <w:rPr>
          <w:b/>
          <w:sz w:val="28"/>
        </w:rPr>
        <w:t>Технология</w:t>
      </w:r>
      <w:r>
        <w:rPr>
          <w:b/>
          <w:spacing w:val="-17"/>
          <w:sz w:val="28"/>
        </w:rPr>
        <w:t xml:space="preserve"> </w:t>
      </w:r>
      <w:r>
        <w:rPr>
          <w:b/>
          <w:sz w:val="28"/>
        </w:rPr>
        <w:t>взаимодействия</w:t>
      </w:r>
      <w:r>
        <w:rPr>
          <w:b/>
          <w:spacing w:val="-16"/>
          <w:sz w:val="28"/>
        </w:rPr>
        <w:t xml:space="preserve"> </w:t>
      </w:r>
      <w:r>
        <w:rPr>
          <w:b/>
          <w:sz w:val="28"/>
        </w:rPr>
        <w:t>с</w:t>
      </w:r>
      <w:r>
        <w:rPr>
          <w:b/>
          <w:spacing w:val="-15"/>
          <w:sz w:val="28"/>
        </w:rPr>
        <w:t xml:space="preserve"> </w:t>
      </w:r>
      <w:r>
        <w:rPr>
          <w:b/>
          <w:sz w:val="28"/>
        </w:rPr>
        <w:t>социальными</w:t>
      </w:r>
      <w:r>
        <w:rPr>
          <w:b/>
          <w:spacing w:val="-12"/>
          <w:sz w:val="28"/>
        </w:rPr>
        <w:t xml:space="preserve"> </w:t>
      </w:r>
      <w:r>
        <w:rPr>
          <w:b/>
          <w:spacing w:val="-2"/>
          <w:sz w:val="28"/>
        </w:rPr>
        <w:t>партнерами:</w:t>
      </w:r>
    </w:p>
    <w:p w14:paraId="06A8478D">
      <w:pPr>
        <w:pStyle w:val="9"/>
        <w:numPr>
          <w:ilvl w:val="0"/>
          <w:numId w:val="94"/>
        </w:numPr>
        <w:tabs>
          <w:tab w:val="left" w:pos="974"/>
        </w:tabs>
        <w:spacing w:before="153" w:after="0" w:line="357" w:lineRule="auto"/>
        <w:ind w:left="620" w:right="374" w:firstLine="0"/>
        <w:jc w:val="both"/>
        <w:rPr>
          <w:sz w:val="28"/>
        </w:rPr>
      </w:pPr>
      <w:r>
        <w:rPr>
          <w:sz w:val="28"/>
          <w:u w:val="single"/>
        </w:rPr>
        <w:t>Выбор партнера.</w:t>
      </w:r>
      <w:r>
        <w:rPr>
          <w:sz w:val="28"/>
        </w:rPr>
        <w:t xml:space="preserve"> На основе анализа социального окружения, принимается решение о взаимодействии с конкретным партнером, заключается договор о сотрудничестве.</w:t>
      </w:r>
    </w:p>
    <w:p w14:paraId="45A7816F">
      <w:pPr>
        <w:pStyle w:val="9"/>
        <w:numPr>
          <w:ilvl w:val="0"/>
          <w:numId w:val="94"/>
        </w:numPr>
        <w:tabs>
          <w:tab w:val="left" w:pos="902"/>
        </w:tabs>
        <w:spacing w:before="5" w:after="0" w:line="360" w:lineRule="auto"/>
        <w:ind w:left="620" w:right="348" w:firstLine="0"/>
        <w:jc w:val="both"/>
        <w:rPr>
          <w:sz w:val="28"/>
        </w:rPr>
      </w:pPr>
      <w:r>
        <w:rPr>
          <w:sz w:val="28"/>
          <w:u w:val="single"/>
        </w:rPr>
        <w:t>Планирование</w:t>
      </w:r>
      <w:r>
        <w:rPr>
          <w:sz w:val="28"/>
        </w:rPr>
        <w:t>. Определяются задачи взаимодействия, мероприятия и их содержание, ответственные лица, планирование согласовывается руководителями обеих сторон.</w:t>
      </w:r>
    </w:p>
    <w:p w14:paraId="3AD8808D">
      <w:pPr>
        <w:pStyle w:val="9"/>
        <w:numPr>
          <w:ilvl w:val="0"/>
          <w:numId w:val="94"/>
        </w:numPr>
        <w:tabs>
          <w:tab w:val="left" w:pos="902"/>
        </w:tabs>
        <w:spacing w:before="1" w:after="0" w:line="357" w:lineRule="auto"/>
        <w:ind w:left="620" w:right="354" w:firstLine="0"/>
        <w:jc w:val="both"/>
        <w:rPr>
          <w:sz w:val="28"/>
        </w:rPr>
      </w:pPr>
      <w:r>
        <w:rPr>
          <w:sz w:val="28"/>
          <w:u w:val="single"/>
        </w:rPr>
        <w:t>Реализация плана мероприятий</w:t>
      </w:r>
      <w:r>
        <w:rPr>
          <w:sz w:val="28"/>
        </w:rPr>
        <w:t>. Осуществляется взаимодействие в рамках запланированной работы, при необходимости вносятся коррективы в план.</w:t>
      </w:r>
    </w:p>
    <w:p w14:paraId="562C3F07">
      <w:pPr>
        <w:pStyle w:val="9"/>
        <w:numPr>
          <w:ilvl w:val="0"/>
          <w:numId w:val="94"/>
        </w:numPr>
        <w:tabs>
          <w:tab w:val="left" w:pos="902"/>
        </w:tabs>
        <w:spacing w:before="6" w:after="0" w:line="360" w:lineRule="auto"/>
        <w:ind w:left="620" w:right="352" w:firstLine="0"/>
        <w:jc w:val="both"/>
        <w:rPr>
          <w:sz w:val="28"/>
        </w:rPr>
      </w:pPr>
      <w:r>
        <w:rPr>
          <w:sz w:val="28"/>
          <w:u w:val="single"/>
        </w:rPr>
        <w:t>Подведение итогов.</w:t>
      </w:r>
      <w:r>
        <w:rPr>
          <w:sz w:val="28"/>
        </w:rPr>
        <w:t xml:space="preserve"> На основе анализа результативности принимается решение о дальнейшем сотрудничестве. В случае продолжения работы взаимодействуем со второго этапа. Планируя мероприятия, мы ориентируемся на задачи образовательной программы ДОУ и комплексно-тематическое планирование.</w:t>
      </w:r>
    </w:p>
    <w:p w14:paraId="2689C385">
      <w:pPr>
        <w:pStyle w:val="6"/>
        <w:ind w:left="0"/>
        <w:jc w:val="left"/>
        <w:rPr>
          <w:sz w:val="20"/>
        </w:rPr>
      </w:pPr>
    </w:p>
    <w:p w14:paraId="2F608782">
      <w:pPr>
        <w:pStyle w:val="6"/>
        <w:spacing w:before="35"/>
        <w:ind w:left="0"/>
        <w:jc w:val="left"/>
        <w:rPr>
          <w:sz w:val="20"/>
        </w:r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699"/>
        <w:gridCol w:w="6296"/>
      </w:tblGrid>
      <w:tr w14:paraId="51C26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8" w:type="dxa"/>
          </w:tcPr>
          <w:p w14:paraId="57393A60">
            <w:pPr>
              <w:pStyle w:val="10"/>
              <w:spacing w:line="315" w:lineRule="exact"/>
              <w:ind w:left="7"/>
              <w:jc w:val="center"/>
              <w:rPr>
                <w:sz w:val="28"/>
              </w:rPr>
            </w:pPr>
            <w:r>
              <w:rPr>
                <w:spacing w:val="-10"/>
                <w:sz w:val="28"/>
              </w:rPr>
              <w:t>1</w:t>
            </w:r>
          </w:p>
        </w:tc>
        <w:tc>
          <w:tcPr>
            <w:tcW w:w="2699" w:type="dxa"/>
          </w:tcPr>
          <w:p w14:paraId="3BC7AC05">
            <w:pPr>
              <w:pStyle w:val="10"/>
              <w:spacing w:before="156"/>
              <w:ind w:left="4" w:right="4"/>
              <w:jc w:val="center"/>
              <w:rPr>
                <w:sz w:val="28"/>
              </w:rPr>
            </w:pPr>
            <w:r>
              <w:rPr>
                <w:spacing w:val="-5"/>
                <w:sz w:val="28"/>
              </w:rPr>
              <w:t>ФАП</w:t>
            </w:r>
          </w:p>
        </w:tc>
        <w:tc>
          <w:tcPr>
            <w:tcW w:w="6296" w:type="dxa"/>
          </w:tcPr>
          <w:p w14:paraId="1D8414FB">
            <w:pPr>
              <w:pStyle w:val="10"/>
              <w:tabs>
                <w:tab w:val="left" w:pos="1876"/>
                <w:tab w:val="left" w:pos="3792"/>
                <w:tab w:val="left" w:pos="5113"/>
              </w:tabs>
              <w:spacing w:line="315" w:lineRule="exact"/>
              <w:ind w:left="104"/>
              <w:rPr>
                <w:sz w:val="28"/>
              </w:rPr>
            </w:pPr>
            <w:r>
              <w:rPr>
                <w:spacing w:val="-2"/>
                <w:sz w:val="28"/>
              </w:rPr>
              <w:t>Обеспечение</w:t>
            </w:r>
            <w:r>
              <w:rPr>
                <w:sz w:val="28"/>
              </w:rPr>
              <w:tab/>
            </w:r>
            <w:r>
              <w:rPr>
                <w:spacing w:val="-2"/>
                <w:sz w:val="28"/>
              </w:rPr>
              <w:t>медицинского</w:t>
            </w:r>
            <w:r>
              <w:rPr>
                <w:sz w:val="28"/>
              </w:rPr>
              <w:tab/>
            </w:r>
            <w:r>
              <w:rPr>
                <w:spacing w:val="-2"/>
                <w:sz w:val="28"/>
              </w:rPr>
              <w:t>контроля</w:t>
            </w:r>
            <w:r>
              <w:rPr>
                <w:sz w:val="28"/>
              </w:rPr>
              <w:tab/>
            </w:r>
            <w:r>
              <w:rPr>
                <w:spacing w:val="-2"/>
                <w:sz w:val="28"/>
              </w:rPr>
              <w:t>здоровья</w:t>
            </w:r>
          </w:p>
          <w:p w14:paraId="75AF0D37">
            <w:pPr>
              <w:pStyle w:val="10"/>
              <w:spacing w:before="158"/>
              <w:ind w:left="104"/>
              <w:rPr>
                <w:sz w:val="28"/>
              </w:rPr>
            </w:pPr>
            <w:r>
              <w:rPr>
                <w:spacing w:val="-2"/>
                <w:sz w:val="28"/>
              </w:rPr>
              <w:t>воспитанников.</w:t>
            </w:r>
          </w:p>
        </w:tc>
      </w:tr>
      <w:tr w14:paraId="452A7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4" w:hRule="atLeast"/>
        </w:trPr>
        <w:tc>
          <w:tcPr>
            <w:tcW w:w="538" w:type="dxa"/>
          </w:tcPr>
          <w:p w14:paraId="00403F95">
            <w:pPr>
              <w:pStyle w:val="10"/>
              <w:spacing w:line="315" w:lineRule="exact"/>
              <w:ind w:left="7"/>
              <w:jc w:val="center"/>
              <w:rPr>
                <w:sz w:val="28"/>
              </w:rPr>
            </w:pPr>
            <w:r>
              <w:rPr>
                <w:spacing w:val="-10"/>
                <w:sz w:val="28"/>
              </w:rPr>
              <w:t>2</w:t>
            </w:r>
          </w:p>
        </w:tc>
        <w:tc>
          <w:tcPr>
            <w:tcW w:w="2699" w:type="dxa"/>
          </w:tcPr>
          <w:p w14:paraId="736A01E7">
            <w:pPr>
              <w:pStyle w:val="10"/>
              <w:spacing w:line="315" w:lineRule="exact"/>
              <w:ind w:left="4" w:right="5"/>
              <w:jc w:val="center"/>
              <w:rPr>
                <w:sz w:val="28"/>
              </w:rPr>
            </w:pPr>
            <w:r>
              <w:rPr>
                <w:spacing w:val="-2"/>
                <w:sz w:val="28"/>
              </w:rPr>
              <w:t>ГИБДД</w:t>
            </w:r>
          </w:p>
        </w:tc>
        <w:tc>
          <w:tcPr>
            <w:tcW w:w="6296" w:type="dxa"/>
          </w:tcPr>
          <w:p w14:paraId="53775B2F">
            <w:pPr>
              <w:pStyle w:val="10"/>
              <w:spacing w:line="360" w:lineRule="auto"/>
              <w:ind w:left="104" w:right="106"/>
              <w:jc w:val="both"/>
              <w:rPr>
                <w:sz w:val="28"/>
              </w:rPr>
            </w:pPr>
            <w:r>
              <w:rPr>
                <w:sz w:val="28"/>
              </w:rPr>
              <w:t>Повышение эффективности деятельности</w:t>
            </w:r>
            <w:r>
              <w:rPr>
                <w:spacing w:val="40"/>
                <w:sz w:val="28"/>
              </w:rPr>
              <w:t xml:space="preserve"> </w:t>
            </w:r>
            <w:r>
              <w:rPr>
                <w:sz w:val="28"/>
              </w:rPr>
              <w:t>детского сада в сфере профилактики и снижения уровня детского дорожно-транспортного травматизма;</w:t>
            </w:r>
            <w:r>
              <w:rPr>
                <w:spacing w:val="38"/>
                <w:sz w:val="28"/>
              </w:rPr>
              <w:t xml:space="preserve"> </w:t>
            </w:r>
            <w:r>
              <w:rPr>
                <w:sz w:val="28"/>
              </w:rPr>
              <w:t>организация</w:t>
            </w:r>
            <w:r>
              <w:rPr>
                <w:spacing w:val="38"/>
                <w:sz w:val="28"/>
              </w:rPr>
              <w:t xml:space="preserve"> </w:t>
            </w:r>
            <w:r>
              <w:rPr>
                <w:sz w:val="28"/>
              </w:rPr>
              <w:t>и</w:t>
            </w:r>
            <w:r>
              <w:rPr>
                <w:spacing w:val="40"/>
                <w:sz w:val="28"/>
              </w:rPr>
              <w:t xml:space="preserve"> </w:t>
            </w:r>
            <w:r>
              <w:rPr>
                <w:sz w:val="28"/>
              </w:rPr>
              <w:t>проведение</w:t>
            </w:r>
            <w:r>
              <w:rPr>
                <w:spacing w:val="39"/>
                <w:sz w:val="28"/>
              </w:rPr>
              <w:t xml:space="preserve"> </w:t>
            </w:r>
            <w:r>
              <w:rPr>
                <w:sz w:val="28"/>
              </w:rPr>
              <w:t>занятий,</w:t>
            </w:r>
          </w:p>
          <w:p w14:paraId="783C4AE7">
            <w:pPr>
              <w:pStyle w:val="10"/>
              <w:ind w:left="104"/>
              <w:jc w:val="both"/>
              <w:rPr>
                <w:sz w:val="28"/>
              </w:rPr>
            </w:pPr>
            <w:r>
              <w:rPr>
                <w:sz w:val="28"/>
              </w:rPr>
              <w:t>массовых</w:t>
            </w:r>
            <w:r>
              <w:rPr>
                <w:spacing w:val="78"/>
                <w:sz w:val="28"/>
              </w:rPr>
              <w:t xml:space="preserve">    </w:t>
            </w:r>
            <w:r>
              <w:rPr>
                <w:sz w:val="28"/>
              </w:rPr>
              <w:t>мероприятий,</w:t>
            </w:r>
            <w:r>
              <w:rPr>
                <w:spacing w:val="45"/>
                <w:w w:val="150"/>
                <w:sz w:val="28"/>
              </w:rPr>
              <w:t xml:space="preserve">    </w:t>
            </w:r>
            <w:r>
              <w:rPr>
                <w:spacing w:val="-2"/>
                <w:sz w:val="28"/>
              </w:rPr>
              <w:t>способствующих</w:t>
            </w:r>
          </w:p>
        </w:tc>
      </w:tr>
    </w:tbl>
    <w:p w14:paraId="661A0BA2">
      <w:pPr>
        <w:spacing w:after="0"/>
        <w:jc w:val="both"/>
        <w:rPr>
          <w:sz w:val="28"/>
        </w:rPr>
        <w:sectPr>
          <w:pgSz w:w="11910" w:h="16840"/>
          <w:pgMar w:top="600" w:right="360" w:bottom="838" w:left="100" w:header="720" w:footer="720" w:gutter="0"/>
          <w:cols w:space="720" w:num="1"/>
        </w:sectPr>
      </w:pPr>
    </w:p>
    <w:tbl>
      <w:tblPr>
        <w:tblStyle w:val="4"/>
        <w:tblW w:w="0" w:type="auto"/>
        <w:tblInd w:w="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699"/>
        <w:gridCol w:w="6296"/>
      </w:tblGrid>
      <w:tr w14:paraId="3C0AC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538" w:type="dxa"/>
          </w:tcPr>
          <w:p w14:paraId="2A1350B1">
            <w:pPr>
              <w:pStyle w:val="10"/>
              <w:rPr>
                <w:sz w:val="26"/>
              </w:rPr>
            </w:pPr>
          </w:p>
        </w:tc>
        <w:tc>
          <w:tcPr>
            <w:tcW w:w="2699" w:type="dxa"/>
          </w:tcPr>
          <w:p w14:paraId="61321989">
            <w:pPr>
              <w:pStyle w:val="10"/>
              <w:rPr>
                <w:sz w:val="26"/>
              </w:rPr>
            </w:pPr>
          </w:p>
        </w:tc>
        <w:tc>
          <w:tcPr>
            <w:tcW w:w="6296" w:type="dxa"/>
          </w:tcPr>
          <w:p w14:paraId="58B9EF3A">
            <w:pPr>
              <w:pStyle w:val="10"/>
              <w:spacing w:line="355" w:lineRule="auto"/>
              <w:ind w:left="104" w:right="111"/>
              <w:jc w:val="both"/>
              <w:rPr>
                <w:sz w:val="28"/>
              </w:rPr>
            </w:pPr>
            <w:r>
              <w:rPr>
                <w:sz w:val="28"/>
              </w:rPr>
              <w:t>усвоению воспитанниками детского сада правил безопасного поведения на дорогах; оказание методической помощи педагогам детского сада.</w:t>
            </w:r>
          </w:p>
        </w:tc>
      </w:tr>
      <w:tr w14:paraId="196F3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9" w:hRule="atLeast"/>
        </w:trPr>
        <w:tc>
          <w:tcPr>
            <w:tcW w:w="538" w:type="dxa"/>
          </w:tcPr>
          <w:p w14:paraId="08095842">
            <w:pPr>
              <w:pStyle w:val="10"/>
              <w:spacing w:line="310" w:lineRule="exact"/>
              <w:ind w:left="7"/>
              <w:jc w:val="center"/>
              <w:rPr>
                <w:sz w:val="28"/>
              </w:rPr>
            </w:pPr>
            <w:r>
              <w:rPr>
                <w:spacing w:val="-10"/>
                <w:sz w:val="28"/>
              </w:rPr>
              <w:t>3</w:t>
            </w:r>
          </w:p>
        </w:tc>
        <w:tc>
          <w:tcPr>
            <w:tcW w:w="2699" w:type="dxa"/>
          </w:tcPr>
          <w:p w14:paraId="745C04FF">
            <w:pPr>
              <w:pStyle w:val="10"/>
              <w:spacing w:line="310" w:lineRule="exact"/>
              <w:ind w:left="220"/>
              <w:rPr>
                <w:sz w:val="28"/>
              </w:rPr>
            </w:pPr>
            <w:r>
              <w:rPr>
                <w:spacing w:val="-2"/>
                <w:sz w:val="28"/>
              </w:rPr>
              <w:t>Библиотека</w:t>
            </w:r>
          </w:p>
        </w:tc>
        <w:tc>
          <w:tcPr>
            <w:tcW w:w="6296" w:type="dxa"/>
          </w:tcPr>
          <w:p w14:paraId="4F92B62D">
            <w:pPr>
              <w:pStyle w:val="10"/>
              <w:spacing w:line="360" w:lineRule="auto"/>
              <w:ind w:left="104" w:right="101"/>
              <w:jc w:val="both"/>
              <w:rPr>
                <w:sz w:val="28"/>
              </w:rPr>
            </w:pPr>
            <w:r>
              <w:rPr>
                <w:sz w:val="28"/>
              </w:rPr>
              <w:t>Оптимизация воспитательно-образовательного процесса, организация обучающих и досуговых мероприятий для разных возрастных категорий воспитанников, пропаганда библиотеки как социального</w:t>
            </w:r>
            <w:r>
              <w:rPr>
                <w:spacing w:val="47"/>
                <w:sz w:val="28"/>
              </w:rPr>
              <w:t xml:space="preserve"> </w:t>
            </w:r>
            <w:r>
              <w:rPr>
                <w:sz w:val="28"/>
              </w:rPr>
              <w:t>института</w:t>
            </w:r>
            <w:r>
              <w:rPr>
                <w:spacing w:val="47"/>
                <w:sz w:val="28"/>
              </w:rPr>
              <w:t xml:space="preserve"> </w:t>
            </w:r>
            <w:r>
              <w:rPr>
                <w:sz w:val="28"/>
              </w:rPr>
              <w:t>среди</w:t>
            </w:r>
            <w:r>
              <w:rPr>
                <w:spacing w:val="43"/>
                <w:sz w:val="28"/>
              </w:rPr>
              <w:t xml:space="preserve"> </w:t>
            </w:r>
            <w:r>
              <w:rPr>
                <w:sz w:val="28"/>
              </w:rPr>
              <w:t>воспитанников,</w:t>
            </w:r>
            <w:r>
              <w:rPr>
                <w:spacing w:val="49"/>
                <w:sz w:val="28"/>
              </w:rPr>
              <w:t xml:space="preserve"> </w:t>
            </w:r>
            <w:r>
              <w:rPr>
                <w:spacing w:val="-5"/>
                <w:sz w:val="28"/>
              </w:rPr>
              <w:t>их</w:t>
            </w:r>
          </w:p>
          <w:p w14:paraId="22E19973">
            <w:pPr>
              <w:pStyle w:val="10"/>
              <w:ind w:left="104"/>
              <w:jc w:val="both"/>
              <w:rPr>
                <w:sz w:val="28"/>
              </w:rPr>
            </w:pPr>
            <w:r>
              <w:rPr>
                <w:sz w:val="28"/>
              </w:rPr>
              <w:t>родителей</w:t>
            </w:r>
            <w:r>
              <w:rPr>
                <w:spacing w:val="-11"/>
                <w:sz w:val="28"/>
              </w:rPr>
              <w:t xml:space="preserve"> </w:t>
            </w:r>
            <w:r>
              <w:rPr>
                <w:sz w:val="28"/>
              </w:rPr>
              <w:t>и</w:t>
            </w:r>
            <w:r>
              <w:rPr>
                <w:spacing w:val="-12"/>
                <w:sz w:val="28"/>
              </w:rPr>
              <w:t xml:space="preserve"> </w:t>
            </w:r>
            <w:r>
              <w:rPr>
                <w:sz w:val="28"/>
              </w:rPr>
              <w:t>сотрудников</w:t>
            </w:r>
            <w:r>
              <w:rPr>
                <w:spacing w:val="-12"/>
                <w:sz w:val="28"/>
              </w:rPr>
              <w:t xml:space="preserve"> </w:t>
            </w:r>
            <w:r>
              <w:rPr>
                <w:sz w:val="28"/>
              </w:rPr>
              <w:t>детского</w:t>
            </w:r>
            <w:r>
              <w:rPr>
                <w:spacing w:val="-10"/>
                <w:sz w:val="28"/>
              </w:rPr>
              <w:t xml:space="preserve"> </w:t>
            </w:r>
            <w:r>
              <w:rPr>
                <w:spacing w:val="-4"/>
                <w:sz w:val="28"/>
              </w:rPr>
              <w:t>сада.</w:t>
            </w:r>
          </w:p>
        </w:tc>
      </w:tr>
      <w:tr w14:paraId="061D2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538" w:type="dxa"/>
          </w:tcPr>
          <w:p w14:paraId="53D2D3B4">
            <w:pPr>
              <w:pStyle w:val="10"/>
              <w:spacing w:line="315" w:lineRule="exact"/>
              <w:ind w:left="7"/>
              <w:jc w:val="center"/>
              <w:rPr>
                <w:sz w:val="28"/>
              </w:rPr>
            </w:pPr>
            <w:r>
              <w:rPr>
                <w:spacing w:val="-10"/>
                <w:sz w:val="28"/>
              </w:rPr>
              <w:t>4</w:t>
            </w:r>
          </w:p>
        </w:tc>
        <w:tc>
          <w:tcPr>
            <w:tcW w:w="2699" w:type="dxa"/>
          </w:tcPr>
          <w:p w14:paraId="071C2C73">
            <w:pPr>
              <w:pStyle w:val="10"/>
              <w:spacing w:line="315" w:lineRule="exact"/>
              <w:ind w:left="6" w:right="2"/>
              <w:jc w:val="center"/>
              <w:rPr>
                <w:sz w:val="28"/>
              </w:rPr>
            </w:pPr>
            <w:r>
              <w:rPr>
                <w:sz w:val="28"/>
              </w:rPr>
              <w:t>Музей</w:t>
            </w:r>
            <w:r>
              <w:rPr>
                <w:spacing w:val="-9"/>
                <w:sz w:val="28"/>
              </w:rPr>
              <w:t xml:space="preserve"> </w:t>
            </w:r>
            <w:r>
              <w:rPr>
                <w:spacing w:val="-4"/>
                <w:sz w:val="28"/>
              </w:rPr>
              <w:t>МОБУ</w:t>
            </w:r>
          </w:p>
          <w:p w14:paraId="0B702043">
            <w:pPr>
              <w:pStyle w:val="10"/>
              <w:spacing w:before="153"/>
              <w:ind w:left="4" w:right="6"/>
              <w:jc w:val="center"/>
              <w:rPr>
                <w:sz w:val="28"/>
              </w:rPr>
            </w:pPr>
            <w:r>
              <w:rPr>
                <w:spacing w:val="-5"/>
                <w:sz w:val="28"/>
              </w:rPr>
              <w:t>СОШ</w:t>
            </w:r>
          </w:p>
        </w:tc>
        <w:tc>
          <w:tcPr>
            <w:tcW w:w="6296" w:type="dxa"/>
          </w:tcPr>
          <w:p w14:paraId="51DA727C">
            <w:pPr>
              <w:pStyle w:val="10"/>
              <w:spacing w:line="315" w:lineRule="exact"/>
              <w:ind w:left="104"/>
              <w:rPr>
                <w:sz w:val="28"/>
              </w:rPr>
            </w:pPr>
            <w:r>
              <w:rPr>
                <w:sz w:val="28"/>
              </w:rPr>
              <w:t>Приобщение</w:t>
            </w:r>
            <w:r>
              <w:rPr>
                <w:spacing w:val="-9"/>
                <w:sz w:val="28"/>
              </w:rPr>
              <w:t xml:space="preserve"> </w:t>
            </w:r>
            <w:r>
              <w:rPr>
                <w:sz w:val="28"/>
              </w:rPr>
              <w:t>к</w:t>
            </w:r>
            <w:r>
              <w:rPr>
                <w:spacing w:val="-13"/>
                <w:sz w:val="28"/>
              </w:rPr>
              <w:t xml:space="preserve"> </w:t>
            </w:r>
            <w:r>
              <w:rPr>
                <w:sz w:val="28"/>
              </w:rPr>
              <w:t>музейной</w:t>
            </w:r>
            <w:r>
              <w:rPr>
                <w:spacing w:val="-11"/>
                <w:sz w:val="28"/>
              </w:rPr>
              <w:t xml:space="preserve"> </w:t>
            </w:r>
            <w:r>
              <w:rPr>
                <w:spacing w:val="-2"/>
                <w:sz w:val="28"/>
              </w:rPr>
              <w:t>культуре</w:t>
            </w:r>
          </w:p>
        </w:tc>
      </w:tr>
      <w:tr w14:paraId="26015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4" w:hRule="atLeast"/>
        </w:trPr>
        <w:tc>
          <w:tcPr>
            <w:tcW w:w="538" w:type="dxa"/>
          </w:tcPr>
          <w:p w14:paraId="5970E8CA">
            <w:pPr>
              <w:pStyle w:val="10"/>
              <w:spacing w:line="310" w:lineRule="exact"/>
              <w:ind w:left="7"/>
              <w:jc w:val="center"/>
              <w:rPr>
                <w:sz w:val="28"/>
              </w:rPr>
            </w:pPr>
            <w:r>
              <w:rPr>
                <w:spacing w:val="-10"/>
                <w:sz w:val="28"/>
              </w:rPr>
              <w:t>5</w:t>
            </w:r>
          </w:p>
        </w:tc>
        <w:tc>
          <w:tcPr>
            <w:tcW w:w="2699" w:type="dxa"/>
          </w:tcPr>
          <w:p w14:paraId="0681CB25">
            <w:pPr>
              <w:pStyle w:val="10"/>
              <w:spacing w:line="362" w:lineRule="auto"/>
              <w:ind w:left="979" w:right="504" w:hanging="481"/>
              <w:rPr>
                <w:sz w:val="28"/>
              </w:rPr>
            </w:pPr>
            <w:r>
              <w:rPr>
                <w:spacing w:val="-2"/>
                <w:sz w:val="28"/>
              </w:rPr>
              <w:t>ПЧ</w:t>
            </w:r>
            <w:r>
              <w:rPr>
                <w:spacing w:val="-16"/>
                <w:sz w:val="28"/>
              </w:rPr>
              <w:t xml:space="preserve"> </w:t>
            </w:r>
            <w:r>
              <w:rPr>
                <w:spacing w:val="-2"/>
                <w:sz w:val="28"/>
              </w:rPr>
              <w:t>(пожарная часть)</w:t>
            </w:r>
          </w:p>
        </w:tc>
        <w:tc>
          <w:tcPr>
            <w:tcW w:w="6296" w:type="dxa"/>
          </w:tcPr>
          <w:p w14:paraId="0E64A6F6">
            <w:pPr>
              <w:pStyle w:val="10"/>
              <w:spacing w:line="360" w:lineRule="auto"/>
              <w:ind w:left="104" w:right="102"/>
              <w:jc w:val="both"/>
              <w:rPr>
                <w:sz w:val="28"/>
              </w:rPr>
            </w:pPr>
            <w:r>
              <w:rPr>
                <w:sz w:val="28"/>
              </w:rPr>
              <w:t>Организация и проведение занятий, массовых мероприятий, способствующих усвоению воспитанниками детского сада правил</w:t>
            </w:r>
            <w:r>
              <w:rPr>
                <w:spacing w:val="40"/>
                <w:sz w:val="28"/>
              </w:rPr>
              <w:t xml:space="preserve"> </w:t>
            </w:r>
            <w:r>
              <w:rPr>
                <w:sz w:val="28"/>
              </w:rPr>
              <w:t xml:space="preserve">безопасного </w:t>
            </w:r>
            <w:r>
              <w:rPr>
                <w:color w:val="2C2A2A"/>
                <w:sz w:val="28"/>
              </w:rPr>
              <w:t>поведения в быту, правил поведения</w:t>
            </w:r>
          </w:p>
          <w:p w14:paraId="5CD53148">
            <w:pPr>
              <w:pStyle w:val="10"/>
              <w:spacing w:line="320" w:lineRule="exact"/>
              <w:ind w:left="104"/>
              <w:jc w:val="both"/>
              <w:rPr>
                <w:sz w:val="28"/>
              </w:rPr>
            </w:pPr>
            <w:r>
              <w:rPr>
                <w:color w:val="2C2A2A"/>
                <w:sz w:val="28"/>
              </w:rPr>
              <w:t>при</w:t>
            </w:r>
            <w:r>
              <w:rPr>
                <w:color w:val="2C2A2A"/>
                <w:spacing w:val="-10"/>
                <w:sz w:val="28"/>
              </w:rPr>
              <w:t xml:space="preserve"> </w:t>
            </w:r>
            <w:r>
              <w:rPr>
                <w:color w:val="2C2A2A"/>
                <w:spacing w:val="-2"/>
                <w:sz w:val="28"/>
              </w:rPr>
              <w:t>пожаре.</w:t>
            </w:r>
          </w:p>
        </w:tc>
      </w:tr>
    </w:tbl>
    <w:p w14:paraId="09537967">
      <w:pPr>
        <w:pStyle w:val="6"/>
        <w:spacing w:before="184"/>
        <w:ind w:left="0"/>
        <w:jc w:val="left"/>
      </w:pPr>
    </w:p>
    <w:p w14:paraId="7D91BD6B">
      <w:pPr>
        <w:pStyle w:val="9"/>
        <w:numPr>
          <w:ilvl w:val="1"/>
          <w:numId w:val="17"/>
        </w:numPr>
        <w:tabs>
          <w:tab w:val="left" w:pos="2677"/>
        </w:tabs>
        <w:spacing w:before="1" w:after="0" w:line="240" w:lineRule="auto"/>
        <w:ind w:left="2677" w:right="0" w:hanging="492"/>
        <w:jc w:val="both"/>
        <w:rPr>
          <w:b/>
          <w:sz w:val="28"/>
        </w:rPr>
      </w:pPr>
      <w:bookmarkStart w:id="108" w:name="2.9. Особенности организации диагностики"/>
      <w:bookmarkEnd w:id="108"/>
      <w:r>
        <w:rPr>
          <w:b/>
          <w:sz w:val="28"/>
        </w:rPr>
        <w:t>Особенности</w:t>
      </w:r>
      <w:r>
        <w:rPr>
          <w:b/>
          <w:spacing w:val="-17"/>
          <w:sz w:val="28"/>
        </w:rPr>
        <w:t xml:space="preserve"> </w:t>
      </w:r>
      <w:r>
        <w:rPr>
          <w:b/>
          <w:sz w:val="28"/>
        </w:rPr>
        <w:t>организации</w:t>
      </w:r>
      <w:r>
        <w:rPr>
          <w:b/>
          <w:spacing w:val="-14"/>
          <w:sz w:val="28"/>
        </w:rPr>
        <w:t xml:space="preserve"> </w:t>
      </w:r>
      <w:r>
        <w:rPr>
          <w:b/>
          <w:sz w:val="28"/>
        </w:rPr>
        <w:t>диагностики</w:t>
      </w:r>
      <w:r>
        <w:rPr>
          <w:b/>
          <w:spacing w:val="-14"/>
          <w:sz w:val="28"/>
        </w:rPr>
        <w:t xml:space="preserve"> </w:t>
      </w:r>
      <w:r>
        <w:rPr>
          <w:b/>
          <w:sz w:val="28"/>
        </w:rPr>
        <w:t>и</w:t>
      </w:r>
      <w:r>
        <w:rPr>
          <w:b/>
          <w:spacing w:val="-18"/>
          <w:sz w:val="28"/>
        </w:rPr>
        <w:t xml:space="preserve"> </w:t>
      </w:r>
      <w:r>
        <w:rPr>
          <w:b/>
          <w:spacing w:val="-2"/>
          <w:sz w:val="28"/>
        </w:rPr>
        <w:t>мониторинга</w:t>
      </w:r>
    </w:p>
    <w:p w14:paraId="4697338B">
      <w:pPr>
        <w:pStyle w:val="6"/>
        <w:spacing w:before="153" w:line="360" w:lineRule="auto"/>
        <w:ind w:left="625" w:right="347"/>
      </w:pPr>
      <w:r>
        <w:t>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педагогического наблюдения. Педагогическое наблюдение – оценка индивидуального развития детей дошкольного</w:t>
      </w:r>
      <w:r>
        <w:rPr>
          <w:spacing w:val="40"/>
        </w:rPr>
        <w:t xml:space="preserve"> </w:t>
      </w:r>
      <w:r>
        <w:t>возраста, связанная с оценкой эффективности педагогических действий</w:t>
      </w:r>
      <w:r>
        <w:rPr>
          <w:spacing w:val="40"/>
        </w:rPr>
        <w:t xml:space="preserve"> </w:t>
      </w:r>
      <w:r>
        <w:t>и лежащая в основе их дальнейшего планирования.</w:t>
      </w:r>
    </w:p>
    <w:p w14:paraId="18FE50B7">
      <w:pPr>
        <w:pStyle w:val="6"/>
        <w:spacing w:line="360" w:lineRule="auto"/>
        <w:ind w:left="625" w:right="351"/>
      </w:pPr>
      <w:r>
        <w:t>Психологическая диагностика – выявление и изучение индивидуально- психологических особенностей детей (проводится с письменного разрешения родителей (законных представителей).</w:t>
      </w:r>
    </w:p>
    <w:p w14:paraId="1CD5F0CB">
      <w:pPr>
        <w:pStyle w:val="6"/>
        <w:spacing w:line="360" w:lineRule="auto"/>
        <w:ind w:left="625" w:right="358" w:firstLine="72"/>
      </w:pPr>
      <w:r>
        <w:t>Воспитатели в</w:t>
      </w:r>
      <w:r>
        <w:rPr>
          <w:spacing w:val="40"/>
        </w:rPr>
        <w:t xml:space="preserve"> </w:t>
      </w:r>
      <w:r>
        <w:t>детском</w:t>
      </w:r>
      <w:r>
        <w:rPr>
          <w:spacing w:val="40"/>
        </w:rPr>
        <w:t xml:space="preserve"> </w:t>
      </w:r>
      <w:r>
        <w:t>саду</w:t>
      </w:r>
      <w:r>
        <w:rPr>
          <w:spacing w:val="40"/>
        </w:rPr>
        <w:t xml:space="preserve"> </w:t>
      </w:r>
      <w:r>
        <w:t>проводит</w:t>
      </w:r>
      <w:r>
        <w:rPr>
          <w:spacing w:val="40"/>
        </w:rPr>
        <w:t xml:space="preserve"> </w:t>
      </w:r>
      <w:r>
        <w:t>мониторинг уровня развития детей. Это предполагает в начале каждого учебного года проведение комплексного психолого- педагогического изучения ребёнка в целях уточнения диагноза при динамическом наблюдении за деятельностью ребёнка, оценку уровня и особенностей психического развития для определения его образовательных</w:t>
      </w:r>
    </w:p>
    <w:p w14:paraId="70B28237">
      <w:pPr>
        <w:spacing w:after="0" w:line="360" w:lineRule="auto"/>
        <w:sectPr>
          <w:type w:val="continuous"/>
          <w:pgSz w:w="11910" w:h="16840"/>
          <w:pgMar w:top="660" w:right="360" w:bottom="280" w:left="100" w:header="720" w:footer="720" w:gutter="0"/>
          <w:cols w:space="720" w:num="1"/>
        </w:sectPr>
      </w:pPr>
    </w:p>
    <w:p w14:paraId="355F40EA">
      <w:pPr>
        <w:pStyle w:val="6"/>
        <w:spacing w:before="71" w:line="362" w:lineRule="auto"/>
        <w:ind w:left="625" w:right="358"/>
      </w:pPr>
      <w:r>
        <w:t>потребностей, и на основе полученных результатов позволяет разработать индивидуальный образовательный маршрут.</w:t>
      </w:r>
    </w:p>
    <w:p w14:paraId="44A48335">
      <w:pPr>
        <w:pStyle w:val="6"/>
        <w:spacing w:line="360" w:lineRule="auto"/>
        <w:ind w:left="625" w:right="353"/>
      </w:pPr>
      <w:r>
        <w:t>Воспитатели осуществляют мониторинг усвоения программы ребёнком по пяти образовательным областям. Форма проведения мониторинга преимущественно представляет собой наблюдение за активностью ребёнка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w:t>
      </w:r>
    </w:p>
    <w:p w14:paraId="01F46758">
      <w:pPr>
        <w:pStyle w:val="6"/>
        <w:ind w:left="0"/>
        <w:jc w:val="left"/>
        <w:rPr>
          <w:sz w:val="20"/>
        </w:rPr>
      </w:pPr>
    </w:p>
    <w:p w14:paraId="34BF1E6E">
      <w:pPr>
        <w:pStyle w:val="6"/>
        <w:spacing w:before="29"/>
        <w:ind w:left="0"/>
        <w:jc w:val="left"/>
        <w:rPr>
          <w:sz w:val="20"/>
        </w:rPr>
      </w:pPr>
    </w:p>
    <w:tbl>
      <w:tblPr>
        <w:tblStyle w:val="4"/>
        <w:tblW w:w="0" w:type="auto"/>
        <w:tblInd w:w="6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3774"/>
        <w:gridCol w:w="3856"/>
      </w:tblGrid>
      <w:tr w14:paraId="6E34E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1916" w:type="dxa"/>
          </w:tcPr>
          <w:p w14:paraId="645F9A1C">
            <w:pPr>
              <w:pStyle w:val="10"/>
              <w:rPr>
                <w:sz w:val="26"/>
              </w:rPr>
            </w:pPr>
          </w:p>
        </w:tc>
        <w:tc>
          <w:tcPr>
            <w:tcW w:w="3774" w:type="dxa"/>
          </w:tcPr>
          <w:p w14:paraId="2D9AFBE3">
            <w:pPr>
              <w:pStyle w:val="10"/>
              <w:ind w:left="1118" w:hanging="240"/>
              <w:rPr>
                <w:b/>
                <w:sz w:val="28"/>
              </w:rPr>
            </w:pPr>
            <w:r>
              <w:rPr>
                <w:b/>
                <w:spacing w:val="-2"/>
                <w:w w:val="90"/>
                <w:sz w:val="28"/>
              </w:rPr>
              <w:t xml:space="preserve">Педагогическое </w:t>
            </w:r>
            <w:r>
              <w:rPr>
                <w:b/>
                <w:spacing w:val="-2"/>
                <w:sz w:val="28"/>
              </w:rPr>
              <w:t>наблюдение</w:t>
            </w:r>
          </w:p>
        </w:tc>
        <w:tc>
          <w:tcPr>
            <w:tcW w:w="3856" w:type="dxa"/>
          </w:tcPr>
          <w:p w14:paraId="686A71E8">
            <w:pPr>
              <w:pStyle w:val="10"/>
              <w:ind w:left="1128" w:right="105" w:hanging="317"/>
              <w:rPr>
                <w:b/>
                <w:sz w:val="28"/>
              </w:rPr>
            </w:pPr>
            <w:r>
              <w:rPr>
                <w:b/>
                <w:spacing w:val="-2"/>
                <w:w w:val="90"/>
                <w:sz w:val="28"/>
              </w:rPr>
              <w:t xml:space="preserve">Психологическая </w:t>
            </w:r>
            <w:r>
              <w:rPr>
                <w:b/>
                <w:spacing w:val="-2"/>
                <w:sz w:val="28"/>
              </w:rPr>
              <w:t>диагностика</w:t>
            </w:r>
          </w:p>
        </w:tc>
      </w:tr>
      <w:tr w14:paraId="6D261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6" w:hRule="atLeast"/>
        </w:trPr>
        <w:tc>
          <w:tcPr>
            <w:tcW w:w="1916" w:type="dxa"/>
          </w:tcPr>
          <w:p w14:paraId="475EDAFF">
            <w:pPr>
              <w:pStyle w:val="10"/>
              <w:spacing w:line="315" w:lineRule="exact"/>
              <w:ind w:left="134"/>
              <w:rPr>
                <w:sz w:val="28"/>
              </w:rPr>
            </w:pPr>
            <w:r>
              <w:rPr>
                <w:spacing w:val="-2"/>
                <w:sz w:val="28"/>
              </w:rPr>
              <w:t>Назначение</w:t>
            </w:r>
          </w:p>
        </w:tc>
        <w:tc>
          <w:tcPr>
            <w:tcW w:w="3774" w:type="dxa"/>
          </w:tcPr>
          <w:p w14:paraId="52B87E44">
            <w:pPr>
              <w:pStyle w:val="10"/>
              <w:ind w:left="13"/>
              <w:rPr>
                <w:sz w:val="28"/>
              </w:rPr>
            </w:pPr>
            <w:r>
              <w:rPr>
                <w:sz w:val="28"/>
              </w:rPr>
              <w:t>Оценка индивидуального развития</w:t>
            </w:r>
            <w:r>
              <w:rPr>
                <w:spacing w:val="-10"/>
                <w:sz w:val="28"/>
              </w:rPr>
              <w:t xml:space="preserve"> </w:t>
            </w:r>
            <w:r>
              <w:rPr>
                <w:sz w:val="28"/>
              </w:rPr>
              <w:t>детей,</w:t>
            </w:r>
            <w:r>
              <w:rPr>
                <w:spacing w:val="-9"/>
                <w:sz w:val="28"/>
              </w:rPr>
              <w:t xml:space="preserve"> </w:t>
            </w:r>
            <w:r>
              <w:rPr>
                <w:sz w:val="28"/>
              </w:rPr>
              <w:t>связанная</w:t>
            </w:r>
            <w:r>
              <w:rPr>
                <w:spacing w:val="-9"/>
                <w:sz w:val="28"/>
              </w:rPr>
              <w:t xml:space="preserve"> </w:t>
            </w:r>
            <w:r>
              <w:rPr>
                <w:sz w:val="28"/>
              </w:rPr>
              <w:t xml:space="preserve">с оценкой эффективности </w:t>
            </w:r>
            <w:r>
              <w:rPr>
                <w:spacing w:val="-2"/>
                <w:sz w:val="28"/>
              </w:rPr>
              <w:t>педагогического</w:t>
            </w:r>
            <w:r>
              <w:rPr>
                <w:spacing w:val="-15"/>
                <w:sz w:val="28"/>
              </w:rPr>
              <w:t xml:space="preserve"> </w:t>
            </w:r>
            <w:r>
              <w:rPr>
                <w:spacing w:val="-2"/>
                <w:sz w:val="28"/>
              </w:rPr>
              <w:t>действия</w:t>
            </w:r>
            <w:r>
              <w:rPr>
                <w:spacing w:val="-11"/>
                <w:sz w:val="28"/>
              </w:rPr>
              <w:t xml:space="preserve"> </w:t>
            </w:r>
            <w:r>
              <w:rPr>
                <w:spacing w:val="-2"/>
                <w:sz w:val="28"/>
              </w:rPr>
              <w:t xml:space="preserve">и </w:t>
            </w:r>
            <w:r>
              <w:rPr>
                <w:sz w:val="28"/>
              </w:rPr>
              <w:t>лежащая в основе их дальнейшего</w:t>
            </w:r>
            <w:r>
              <w:rPr>
                <w:spacing w:val="-18"/>
                <w:sz w:val="28"/>
              </w:rPr>
              <w:t xml:space="preserve"> </w:t>
            </w:r>
            <w:r>
              <w:rPr>
                <w:sz w:val="28"/>
              </w:rPr>
              <w:t>планирования</w:t>
            </w:r>
          </w:p>
        </w:tc>
        <w:tc>
          <w:tcPr>
            <w:tcW w:w="3856" w:type="dxa"/>
          </w:tcPr>
          <w:p w14:paraId="4ED39D8F">
            <w:pPr>
              <w:pStyle w:val="10"/>
              <w:ind w:left="14" w:right="105"/>
              <w:rPr>
                <w:sz w:val="28"/>
              </w:rPr>
            </w:pPr>
            <w:r>
              <w:rPr>
                <w:sz w:val="28"/>
              </w:rPr>
              <w:t xml:space="preserve">Выявление и изучение </w:t>
            </w:r>
            <w:r>
              <w:rPr>
                <w:spacing w:val="-2"/>
                <w:sz w:val="28"/>
              </w:rPr>
              <w:t>индивидуально- психологических</w:t>
            </w:r>
            <w:r>
              <w:rPr>
                <w:spacing w:val="-16"/>
                <w:sz w:val="28"/>
              </w:rPr>
              <w:t xml:space="preserve"> </w:t>
            </w:r>
            <w:r>
              <w:rPr>
                <w:spacing w:val="-2"/>
                <w:sz w:val="28"/>
              </w:rPr>
              <w:t xml:space="preserve">особенностей </w:t>
            </w:r>
            <w:r>
              <w:rPr>
                <w:sz w:val="28"/>
              </w:rPr>
              <w:t>детей (при необходимости)</w:t>
            </w:r>
          </w:p>
        </w:tc>
      </w:tr>
      <w:tr w14:paraId="069C6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916" w:type="dxa"/>
          </w:tcPr>
          <w:p w14:paraId="1FDB962F">
            <w:pPr>
              <w:pStyle w:val="10"/>
              <w:spacing w:line="315" w:lineRule="exact"/>
              <w:ind w:left="134"/>
              <w:rPr>
                <w:sz w:val="28"/>
              </w:rPr>
            </w:pPr>
            <w:r>
              <w:rPr>
                <w:sz w:val="28"/>
              </w:rPr>
              <w:t>Кто</w:t>
            </w:r>
            <w:r>
              <w:rPr>
                <w:spacing w:val="-9"/>
                <w:sz w:val="28"/>
              </w:rPr>
              <w:t xml:space="preserve"> </w:t>
            </w:r>
            <w:r>
              <w:rPr>
                <w:spacing w:val="-2"/>
                <w:sz w:val="28"/>
              </w:rPr>
              <w:t>проводит</w:t>
            </w:r>
          </w:p>
        </w:tc>
        <w:tc>
          <w:tcPr>
            <w:tcW w:w="3774" w:type="dxa"/>
          </w:tcPr>
          <w:p w14:paraId="7E38253B">
            <w:pPr>
              <w:pStyle w:val="10"/>
              <w:spacing w:line="315" w:lineRule="exact"/>
              <w:ind w:left="13"/>
              <w:rPr>
                <w:sz w:val="28"/>
              </w:rPr>
            </w:pPr>
            <w:r>
              <w:rPr>
                <w:spacing w:val="-2"/>
                <w:sz w:val="28"/>
              </w:rPr>
              <w:t>Педагогический</w:t>
            </w:r>
            <w:r>
              <w:rPr>
                <w:spacing w:val="-4"/>
                <w:sz w:val="28"/>
              </w:rPr>
              <w:t xml:space="preserve"> </w:t>
            </w:r>
            <w:r>
              <w:rPr>
                <w:spacing w:val="-2"/>
                <w:sz w:val="28"/>
              </w:rPr>
              <w:t>работник</w:t>
            </w:r>
          </w:p>
        </w:tc>
        <w:tc>
          <w:tcPr>
            <w:tcW w:w="3856" w:type="dxa"/>
          </w:tcPr>
          <w:p w14:paraId="12454209">
            <w:pPr>
              <w:pStyle w:val="10"/>
              <w:ind w:left="14" w:right="105"/>
              <w:rPr>
                <w:sz w:val="28"/>
              </w:rPr>
            </w:pPr>
            <w:r>
              <w:rPr>
                <w:spacing w:val="-2"/>
                <w:sz w:val="28"/>
              </w:rPr>
              <w:t>Квалифицированный специалист:</w:t>
            </w:r>
            <w:r>
              <w:rPr>
                <w:spacing w:val="-16"/>
                <w:sz w:val="28"/>
              </w:rPr>
              <w:t xml:space="preserve"> </w:t>
            </w:r>
            <w:r>
              <w:rPr>
                <w:spacing w:val="-2"/>
                <w:sz w:val="28"/>
              </w:rPr>
              <w:t>педагог-психолог</w:t>
            </w:r>
          </w:p>
        </w:tc>
      </w:tr>
      <w:tr w14:paraId="65F7F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8" w:hRule="atLeast"/>
        </w:trPr>
        <w:tc>
          <w:tcPr>
            <w:tcW w:w="1916" w:type="dxa"/>
          </w:tcPr>
          <w:p w14:paraId="67A071BC">
            <w:pPr>
              <w:pStyle w:val="10"/>
              <w:ind w:left="134" w:right="35"/>
              <w:rPr>
                <w:sz w:val="28"/>
              </w:rPr>
            </w:pPr>
            <w:r>
              <w:rPr>
                <w:spacing w:val="-4"/>
                <w:sz w:val="28"/>
              </w:rPr>
              <w:t xml:space="preserve">Использовани </w:t>
            </w:r>
            <w:r>
              <w:rPr>
                <w:spacing w:val="-10"/>
                <w:sz w:val="28"/>
              </w:rPr>
              <w:t>е</w:t>
            </w:r>
          </w:p>
          <w:p w14:paraId="748F5F0C">
            <w:pPr>
              <w:pStyle w:val="10"/>
              <w:spacing w:line="242" w:lineRule="auto"/>
              <w:ind w:left="134"/>
              <w:rPr>
                <w:sz w:val="28"/>
              </w:rPr>
            </w:pPr>
            <w:r>
              <w:rPr>
                <w:spacing w:val="-2"/>
                <w:w w:val="90"/>
                <w:sz w:val="28"/>
              </w:rPr>
              <w:t xml:space="preserve">полученных </w:t>
            </w:r>
            <w:r>
              <w:rPr>
                <w:spacing w:val="-2"/>
                <w:sz w:val="28"/>
              </w:rPr>
              <w:t>результатов</w:t>
            </w:r>
          </w:p>
        </w:tc>
        <w:tc>
          <w:tcPr>
            <w:tcW w:w="3774" w:type="dxa"/>
          </w:tcPr>
          <w:p w14:paraId="32F1C629">
            <w:pPr>
              <w:pStyle w:val="10"/>
              <w:ind w:left="13" w:right="65"/>
              <w:rPr>
                <w:sz w:val="28"/>
              </w:rPr>
            </w:pPr>
            <w:r>
              <w:rPr>
                <w:spacing w:val="-2"/>
                <w:sz w:val="28"/>
              </w:rPr>
              <w:t>Исключительно</w:t>
            </w:r>
            <w:r>
              <w:rPr>
                <w:spacing w:val="-15"/>
                <w:sz w:val="28"/>
              </w:rPr>
              <w:t xml:space="preserve"> </w:t>
            </w:r>
            <w:r>
              <w:rPr>
                <w:spacing w:val="-2"/>
                <w:sz w:val="28"/>
              </w:rPr>
              <w:t>для</w:t>
            </w:r>
            <w:r>
              <w:rPr>
                <w:spacing w:val="-11"/>
                <w:sz w:val="28"/>
              </w:rPr>
              <w:t xml:space="preserve"> </w:t>
            </w:r>
            <w:r>
              <w:rPr>
                <w:spacing w:val="-2"/>
                <w:sz w:val="28"/>
              </w:rPr>
              <w:t xml:space="preserve">решения </w:t>
            </w:r>
            <w:r>
              <w:rPr>
                <w:sz w:val="28"/>
              </w:rPr>
              <w:t xml:space="preserve">образовательных задач: </w:t>
            </w:r>
            <w:r>
              <w:rPr>
                <w:spacing w:val="-2"/>
                <w:sz w:val="28"/>
              </w:rPr>
              <w:t xml:space="preserve">индивидуализации </w:t>
            </w:r>
            <w:r>
              <w:rPr>
                <w:sz w:val="28"/>
              </w:rPr>
              <w:t>образования и оптимизации работы с группой детей</w:t>
            </w:r>
          </w:p>
        </w:tc>
        <w:tc>
          <w:tcPr>
            <w:tcW w:w="3856" w:type="dxa"/>
          </w:tcPr>
          <w:p w14:paraId="6B44F56F">
            <w:pPr>
              <w:pStyle w:val="10"/>
              <w:ind w:left="14"/>
              <w:rPr>
                <w:sz w:val="28"/>
              </w:rPr>
            </w:pPr>
            <w:r>
              <w:rPr>
                <w:spacing w:val="-2"/>
                <w:sz w:val="28"/>
              </w:rPr>
              <w:t>Для</w:t>
            </w:r>
            <w:r>
              <w:rPr>
                <w:spacing w:val="-14"/>
                <w:sz w:val="28"/>
              </w:rPr>
              <w:t xml:space="preserve"> </w:t>
            </w:r>
            <w:r>
              <w:rPr>
                <w:spacing w:val="-2"/>
                <w:sz w:val="28"/>
              </w:rPr>
              <w:t>решения</w:t>
            </w:r>
            <w:r>
              <w:rPr>
                <w:spacing w:val="-14"/>
                <w:sz w:val="28"/>
              </w:rPr>
              <w:t xml:space="preserve"> </w:t>
            </w:r>
            <w:r>
              <w:rPr>
                <w:spacing w:val="-2"/>
                <w:sz w:val="28"/>
              </w:rPr>
              <w:t xml:space="preserve">психологического </w:t>
            </w:r>
            <w:r>
              <w:rPr>
                <w:sz w:val="28"/>
              </w:rPr>
              <w:t xml:space="preserve">сопровождения и проведения </w:t>
            </w:r>
            <w:r>
              <w:rPr>
                <w:spacing w:val="-2"/>
                <w:sz w:val="28"/>
              </w:rPr>
              <w:t>квалифицированной</w:t>
            </w:r>
            <w:r>
              <w:rPr>
                <w:spacing w:val="-3"/>
                <w:sz w:val="28"/>
              </w:rPr>
              <w:t xml:space="preserve"> </w:t>
            </w:r>
            <w:r>
              <w:rPr>
                <w:spacing w:val="-2"/>
                <w:sz w:val="28"/>
              </w:rPr>
              <w:t xml:space="preserve">коррекции </w:t>
            </w:r>
            <w:r>
              <w:rPr>
                <w:sz w:val="28"/>
              </w:rPr>
              <w:t>развития детей</w:t>
            </w:r>
          </w:p>
        </w:tc>
      </w:tr>
      <w:tr w14:paraId="4F5EC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916" w:type="dxa"/>
          </w:tcPr>
          <w:p w14:paraId="3E8C460E">
            <w:pPr>
              <w:pStyle w:val="10"/>
              <w:spacing w:line="285" w:lineRule="auto"/>
              <w:ind w:left="134" w:right="824" w:hanging="120"/>
              <w:rPr>
                <w:sz w:val="28"/>
              </w:rPr>
            </w:pPr>
            <w:r>
              <w:rPr>
                <w:spacing w:val="-2"/>
                <w:sz w:val="28"/>
              </w:rPr>
              <w:t>Участие ребёнка</w:t>
            </w:r>
          </w:p>
        </w:tc>
        <w:tc>
          <w:tcPr>
            <w:tcW w:w="3774" w:type="dxa"/>
          </w:tcPr>
          <w:p w14:paraId="1CD759CF">
            <w:pPr>
              <w:pStyle w:val="10"/>
              <w:spacing w:before="315"/>
              <w:ind w:left="13"/>
              <w:rPr>
                <w:sz w:val="28"/>
              </w:rPr>
            </w:pPr>
            <w:r>
              <w:rPr>
                <w:spacing w:val="-2"/>
                <w:sz w:val="28"/>
              </w:rPr>
              <w:t>Свободное</w:t>
            </w:r>
          </w:p>
        </w:tc>
        <w:tc>
          <w:tcPr>
            <w:tcW w:w="3856" w:type="dxa"/>
          </w:tcPr>
          <w:p w14:paraId="0A895574">
            <w:pPr>
              <w:pStyle w:val="10"/>
              <w:spacing w:line="244" w:lineRule="auto"/>
              <w:ind w:left="14" w:right="173"/>
              <w:rPr>
                <w:sz w:val="28"/>
              </w:rPr>
            </w:pPr>
            <w:r>
              <w:rPr>
                <w:sz w:val="28"/>
              </w:rPr>
              <w:t>Допускается</w:t>
            </w:r>
            <w:r>
              <w:rPr>
                <w:spacing w:val="-18"/>
                <w:sz w:val="28"/>
              </w:rPr>
              <w:t xml:space="preserve"> </w:t>
            </w:r>
            <w:r>
              <w:rPr>
                <w:sz w:val="28"/>
              </w:rPr>
              <w:t>только</w:t>
            </w:r>
            <w:r>
              <w:rPr>
                <w:spacing w:val="-17"/>
                <w:sz w:val="28"/>
              </w:rPr>
              <w:t xml:space="preserve"> </w:t>
            </w:r>
            <w:r>
              <w:rPr>
                <w:sz w:val="28"/>
              </w:rPr>
              <w:t>с</w:t>
            </w:r>
            <w:r>
              <w:rPr>
                <w:spacing w:val="-18"/>
                <w:sz w:val="28"/>
              </w:rPr>
              <w:t xml:space="preserve"> </w:t>
            </w:r>
            <w:r>
              <w:rPr>
                <w:sz w:val="28"/>
              </w:rPr>
              <w:t xml:space="preserve">согласия </w:t>
            </w:r>
            <w:r>
              <w:rPr>
                <w:spacing w:val="-2"/>
                <w:sz w:val="28"/>
              </w:rPr>
              <w:t>родителей</w:t>
            </w:r>
          </w:p>
        </w:tc>
      </w:tr>
      <w:tr w14:paraId="3453D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3" w:hRule="atLeast"/>
        </w:trPr>
        <w:tc>
          <w:tcPr>
            <w:tcW w:w="1916" w:type="dxa"/>
          </w:tcPr>
          <w:p w14:paraId="1FE41D29">
            <w:pPr>
              <w:pStyle w:val="10"/>
              <w:spacing w:line="328" w:lineRule="auto"/>
              <w:ind w:left="134" w:right="390"/>
              <w:rPr>
                <w:sz w:val="28"/>
              </w:rPr>
            </w:pPr>
            <w:r>
              <w:rPr>
                <w:spacing w:val="-2"/>
                <w:sz w:val="28"/>
              </w:rPr>
              <w:t>Условия проведения</w:t>
            </w:r>
          </w:p>
        </w:tc>
        <w:tc>
          <w:tcPr>
            <w:tcW w:w="3774" w:type="dxa"/>
          </w:tcPr>
          <w:p w14:paraId="1D80DAD1">
            <w:pPr>
              <w:pStyle w:val="10"/>
              <w:ind w:left="13"/>
              <w:rPr>
                <w:sz w:val="28"/>
              </w:rPr>
            </w:pPr>
            <w:r>
              <w:rPr>
                <w:sz w:val="28"/>
              </w:rPr>
              <w:t>Свободное наблюдение за воспитанником в ходе организованной,</w:t>
            </w:r>
            <w:r>
              <w:rPr>
                <w:spacing w:val="-17"/>
                <w:sz w:val="28"/>
              </w:rPr>
              <w:t xml:space="preserve"> </w:t>
            </w:r>
            <w:r>
              <w:rPr>
                <w:sz w:val="28"/>
              </w:rPr>
              <w:t>совместной</w:t>
            </w:r>
            <w:r>
              <w:rPr>
                <w:spacing w:val="-18"/>
                <w:sz w:val="28"/>
              </w:rPr>
              <w:t xml:space="preserve"> </w:t>
            </w:r>
            <w:r>
              <w:rPr>
                <w:sz w:val="28"/>
              </w:rPr>
              <w:t xml:space="preserve">и </w:t>
            </w:r>
            <w:r>
              <w:rPr>
                <w:spacing w:val="-4"/>
                <w:sz w:val="28"/>
              </w:rPr>
              <w:t>самостоятельной</w:t>
            </w:r>
            <w:r>
              <w:rPr>
                <w:spacing w:val="12"/>
                <w:sz w:val="28"/>
              </w:rPr>
              <w:t xml:space="preserve"> </w:t>
            </w:r>
            <w:r>
              <w:rPr>
                <w:spacing w:val="-2"/>
                <w:sz w:val="28"/>
              </w:rPr>
              <w:t>деятельности</w:t>
            </w:r>
          </w:p>
        </w:tc>
        <w:tc>
          <w:tcPr>
            <w:tcW w:w="3856" w:type="dxa"/>
          </w:tcPr>
          <w:p w14:paraId="0466516D">
            <w:pPr>
              <w:pStyle w:val="10"/>
              <w:ind w:left="14"/>
              <w:rPr>
                <w:sz w:val="28"/>
              </w:rPr>
            </w:pPr>
            <w:r>
              <w:rPr>
                <w:spacing w:val="-2"/>
                <w:sz w:val="28"/>
              </w:rPr>
              <w:t>Специально</w:t>
            </w:r>
            <w:r>
              <w:rPr>
                <w:spacing w:val="-16"/>
                <w:sz w:val="28"/>
              </w:rPr>
              <w:t xml:space="preserve"> </w:t>
            </w:r>
            <w:r>
              <w:rPr>
                <w:spacing w:val="-2"/>
                <w:sz w:val="28"/>
              </w:rPr>
              <w:t>созданные</w:t>
            </w:r>
            <w:r>
              <w:rPr>
                <w:spacing w:val="-14"/>
                <w:sz w:val="28"/>
              </w:rPr>
              <w:t xml:space="preserve"> </w:t>
            </w:r>
            <w:r>
              <w:rPr>
                <w:spacing w:val="-2"/>
                <w:sz w:val="28"/>
              </w:rPr>
              <w:t xml:space="preserve">условия, </w:t>
            </w:r>
            <w:r>
              <w:rPr>
                <w:sz w:val="28"/>
              </w:rPr>
              <w:t xml:space="preserve">с применением специальных </w:t>
            </w:r>
            <w:r>
              <w:rPr>
                <w:spacing w:val="-2"/>
                <w:sz w:val="28"/>
              </w:rPr>
              <w:t>методик</w:t>
            </w:r>
          </w:p>
        </w:tc>
      </w:tr>
    </w:tbl>
    <w:p w14:paraId="7AC6B08E">
      <w:pPr>
        <w:pStyle w:val="6"/>
        <w:ind w:left="0"/>
        <w:jc w:val="left"/>
      </w:pPr>
    </w:p>
    <w:p w14:paraId="72004D1F">
      <w:pPr>
        <w:pStyle w:val="6"/>
        <w:spacing w:before="321"/>
        <w:ind w:left="0"/>
        <w:jc w:val="left"/>
      </w:pPr>
    </w:p>
    <w:p w14:paraId="2EE10A3E">
      <w:pPr>
        <w:pStyle w:val="9"/>
        <w:numPr>
          <w:ilvl w:val="0"/>
          <w:numId w:val="1"/>
        </w:numPr>
        <w:tabs>
          <w:tab w:val="left" w:pos="3835"/>
        </w:tabs>
        <w:spacing w:before="1" w:after="0" w:line="240" w:lineRule="auto"/>
        <w:ind w:left="3835" w:right="0" w:hanging="281"/>
        <w:jc w:val="left"/>
        <w:rPr>
          <w:b/>
          <w:sz w:val="28"/>
        </w:rPr>
      </w:pPr>
      <w:bookmarkStart w:id="109" w:name="3. ОРГАНИЗАЦИОННЫЙ РАЗДЕЛ"/>
      <w:bookmarkEnd w:id="109"/>
      <w:r>
        <w:rPr>
          <w:b/>
          <w:spacing w:val="-2"/>
          <w:sz w:val="28"/>
        </w:rPr>
        <w:t>ОРГАНИЗАЦИОННЫЙ</w:t>
      </w:r>
      <w:r>
        <w:rPr>
          <w:b/>
          <w:spacing w:val="1"/>
          <w:sz w:val="28"/>
        </w:rPr>
        <w:t xml:space="preserve"> </w:t>
      </w:r>
      <w:r>
        <w:rPr>
          <w:b/>
          <w:spacing w:val="-2"/>
          <w:sz w:val="28"/>
        </w:rPr>
        <w:t>РАЗДЕЛ</w:t>
      </w:r>
    </w:p>
    <w:p w14:paraId="73933A33">
      <w:pPr>
        <w:pStyle w:val="9"/>
        <w:numPr>
          <w:ilvl w:val="1"/>
          <w:numId w:val="1"/>
        </w:numPr>
        <w:tabs>
          <w:tab w:val="left" w:pos="2375"/>
        </w:tabs>
        <w:spacing w:before="162" w:after="0" w:line="240" w:lineRule="auto"/>
        <w:ind w:left="2375" w:right="0" w:hanging="492"/>
        <w:jc w:val="left"/>
        <w:rPr>
          <w:b/>
          <w:sz w:val="28"/>
        </w:rPr>
      </w:pPr>
      <w:r>
        <w:rPr>
          <w:b/>
          <w:spacing w:val="-2"/>
          <w:sz w:val="28"/>
        </w:rPr>
        <w:t>Описание</w:t>
      </w:r>
      <w:r>
        <w:rPr>
          <w:b/>
          <w:spacing w:val="7"/>
          <w:sz w:val="28"/>
        </w:rPr>
        <w:t xml:space="preserve"> </w:t>
      </w:r>
      <w:r>
        <w:rPr>
          <w:b/>
          <w:spacing w:val="-2"/>
          <w:sz w:val="28"/>
        </w:rPr>
        <w:t>материально-технического</w:t>
      </w:r>
      <w:r>
        <w:rPr>
          <w:b/>
          <w:spacing w:val="2"/>
          <w:sz w:val="28"/>
        </w:rPr>
        <w:t xml:space="preserve"> </w:t>
      </w:r>
      <w:r>
        <w:rPr>
          <w:b/>
          <w:spacing w:val="-2"/>
          <w:sz w:val="28"/>
        </w:rPr>
        <w:t>обеспечения</w:t>
      </w:r>
      <w:r>
        <w:rPr>
          <w:b/>
          <w:spacing w:val="1"/>
          <w:sz w:val="28"/>
        </w:rPr>
        <w:t xml:space="preserve"> </w:t>
      </w:r>
      <w:r>
        <w:rPr>
          <w:b/>
          <w:spacing w:val="-2"/>
          <w:sz w:val="28"/>
        </w:rPr>
        <w:t>Программы</w:t>
      </w:r>
    </w:p>
    <w:p w14:paraId="2A1D1B35">
      <w:pPr>
        <w:spacing w:after="0" w:line="240" w:lineRule="auto"/>
        <w:jc w:val="left"/>
        <w:rPr>
          <w:sz w:val="28"/>
        </w:rPr>
        <w:sectPr>
          <w:pgSz w:w="11910" w:h="16840"/>
          <w:pgMar w:top="600" w:right="360" w:bottom="280" w:left="100" w:header="720" w:footer="720" w:gutter="0"/>
          <w:cols w:space="720" w:num="1"/>
        </w:sectPr>
      </w:pPr>
    </w:p>
    <w:p w14:paraId="77C2410C">
      <w:pPr>
        <w:pStyle w:val="6"/>
        <w:spacing w:before="71" w:line="362" w:lineRule="auto"/>
        <w:ind w:left="639" w:firstLine="566"/>
        <w:jc w:val="left"/>
      </w:pPr>
      <w:r>
        <w:t>Для</w:t>
      </w:r>
      <w:r>
        <w:rPr>
          <w:spacing w:val="34"/>
        </w:rPr>
        <w:t xml:space="preserve"> </w:t>
      </w:r>
      <w:r>
        <w:t>реализации</w:t>
      </w:r>
      <w:r>
        <w:rPr>
          <w:spacing w:val="33"/>
        </w:rPr>
        <w:t xml:space="preserve"> </w:t>
      </w:r>
      <w:r>
        <w:t>Программы</w:t>
      </w:r>
      <w:r>
        <w:rPr>
          <w:spacing w:val="34"/>
        </w:rPr>
        <w:t xml:space="preserve"> </w:t>
      </w:r>
      <w:r>
        <w:t>в</w:t>
      </w:r>
      <w:r>
        <w:rPr>
          <w:spacing w:val="31"/>
        </w:rPr>
        <w:t xml:space="preserve"> </w:t>
      </w:r>
      <w:r>
        <w:t>ДОУ</w:t>
      </w:r>
      <w:r>
        <w:rPr>
          <w:spacing w:val="33"/>
        </w:rPr>
        <w:t xml:space="preserve"> </w:t>
      </w:r>
      <w:r>
        <w:t>созданы</w:t>
      </w:r>
      <w:r>
        <w:rPr>
          <w:spacing w:val="34"/>
        </w:rPr>
        <w:t xml:space="preserve"> </w:t>
      </w:r>
      <w:r>
        <w:t>материально-технические</w:t>
      </w:r>
      <w:r>
        <w:rPr>
          <w:spacing w:val="40"/>
        </w:rPr>
        <w:t xml:space="preserve"> </w:t>
      </w:r>
      <w:r>
        <w:t xml:space="preserve">условия, </w:t>
      </w:r>
      <w:r>
        <w:rPr>
          <w:spacing w:val="-2"/>
        </w:rPr>
        <w:t>обеспечивающие:</w:t>
      </w:r>
    </w:p>
    <w:p w14:paraId="2AB44D78">
      <w:pPr>
        <w:pStyle w:val="9"/>
        <w:numPr>
          <w:ilvl w:val="1"/>
          <w:numId w:val="94"/>
        </w:numPr>
        <w:tabs>
          <w:tab w:val="left" w:pos="1525"/>
        </w:tabs>
        <w:spacing w:before="0" w:after="0" w:line="362" w:lineRule="auto"/>
        <w:ind w:left="639" w:right="418" w:firstLine="566"/>
        <w:jc w:val="left"/>
        <w:rPr>
          <w:sz w:val="28"/>
        </w:rPr>
      </w:pPr>
      <w:r>
        <w:rPr>
          <w:sz w:val="28"/>
        </w:rPr>
        <w:t>возможность достижения воспитанниками планируемых</w:t>
      </w:r>
      <w:r>
        <w:rPr>
          <w:spacing w:val="-1"/>
          <w:sz w:val="28"/>
        </w:rPr>
        <w:t xml:space="preserve"> </w:t>
      </w:r>
      <w:r>
        <w:rPr>
          <w:sz w:val="28"/>
        </w:rPr>
        <w:t xml:space="preserve">результатов освоения </w:t>
      </w:r>
      <w:r>
        <w:rPr>
          <w:spacing w:val="-2"/>
          <w:sz w:val="28"/>
        </w:rPr>
        <w:t>Программы;</w:t>
      </w:r>
    </w:p>
    <w:p w14:paraId="5F18D7C5">
      <w:pPr>
        <w:pStyle w:val="9"/>
        <w:numPr>
          <w:ilvl w:val="1"/>
          <w:numId w:val="94"/>
        </w:numPr>
        <w:tabs>
          <w:tab w:val="left" w:pos="1507"/>
        </w:tabs>
        <w:spacing w:before="0" w:after="0" w:line="320" w:lineRule="exact"/>
        <w:ind w:left="1507" w:right="0" w:hanging="301"/>
        <w:jc w:val="left"/>
        <w:rPr>
          <w:sz w:val="28"/>
        </w:rPr>
      </w:pPr>
      <w:r>
        <w:rPr>
          <w:sz w:val="28"/>
        </w:rPr>
        <w:t>выполнение</w:t>
      </w:r>
      <w:r>
        <w:rPr>
          <w:spacing w:val="-13"/>
          <w:sz w:val="28"/>
        </w:rPr>
        <w:t xml:space="preserve"> </w:t>
      </w:r>
      <w:r>
        <w:rPr>
          <w:sz w:val="28"/>
        </w:rPr>
        <w:t>дошкольной</w:t>
      </w:r>
      <w:r>
        <w:rPr>
          <w:spacing w:val="-12"/>
          <w:sz w:val="28"/>
        </w:rPr>
        <w:t xml:space="preserve"> </w:t>
      </w:r>
      <w:r>
        <w:rPr>
          <w:sz w:val="28"/>
        </w:rPr>
        <w:t>организацией</w:t>
      </w:r>
      <w:r>
        <w:rPr>
          <w:spacing w:val="49"/>
          <w:sz w:val="28"/>
        </w:rPr>
        <w:t xml:space="preserve"> </w:t>
      </w:r>
      <w:r>
        <w:rPr>
          <w:spacing w:val="-2"/>
          <w:sz w:val="28"/>
        </w:rPr>
        <w:t>требований:</w:t>
      </w:r>
    </w:p>
    <w:p w14:paraId="23D6BDC7">
      <w:pPr>
        <w:pStyle w:val="9"/>
        <w:numPr>
          <w:ilvl w:val="2"/>
          <w:numId w:val="94"/>
        </w:numPr>
        <w:tabs>
          <w:tab w:val="left" w:pos="1417"/>
        </w:tabs>
        <w:spacing w:before="145" w:after="0" w:line="240" w:lineRule="auto"/>
        <w:ind w:left="1417" w:right="0" w:hanging="211"/>
        <w:jc w:val="left"/>
        <w:rPr>
          <w:sz w:val="28"/>
        </w:rPr>
      </w:pPr>
      <w:r>
        <w:rPr>
          <w:spacing w:val="-2"/>
          <w:sz w:val="28"/>
        </w:rPr>
        <w:t>санитарно-эпидемиологических</w:t>
      </w:r>
      <w:r>
        <w:rPr>
          <w:spacing w:val="-5"/>
          <w:sz w:val="28"/>
        </w:rPr>
        <w:t xml:space="preserve"> </w:t>
      </w:r>
      <w:r>
        <w:rPr>
          <w:spacing w:val="-2"/>
          <w:sz w:val="28"/>
        </w:rPr>
        <w:t>правил</w:t>
      </w:r>
      <w:r>
        <w:rPr>
          <w:spacing w:val="9"/>
          <w:sz w:val="28"/>
        </w:rPr>
        <w:t xml:space="preserve"> </w:t>
      </w:r>
      <w:r>
        <w:rPr>
          <w:spacing w:val="-2"/>
          <w:sz w:val="28"/>
        </w:rPr>
        <w:t>и</w:t>
      </w:r>
      <w:r>
        <w:rPr>
          <w:spacing w:val="2"/>
          <w:sz w:val="28"/>
        </w:rPr>
        <w:t xml:space="preserve"> </w:t>
      </w:r>
      <w:r>
        <w:rPr>
          <w:spacing w:val="-2"/>
          <w:sz w:val="28"/>
        </w:rPr>
        <w:t>нормативов;</w:t>
      </w:r>
    </w:p>
    <w:p w14:paraId="2804FF2D">
      <w:pPr>
        <w:pStyle w:val="9"/>
        <w:numPr>
          <w:ilvl w:val="2"/>
          <w:numId w:val="94"/>
        </w:numPr>
        <w:tabs>
          <w:tab w:val="left" w:pos="1489"/>
        </w:tabs>
        <w:spacing w:before="163" w:after="0" w:line="240" w:lineRule="auto"/>
        <w:ind w:left="1489" w:right="0" w:hanging="211"/>
        <w:jc w:val="left"/>
        <w:rPr>
          <w:sz w:val="28"/>
        </w:rPr>
      </w:pPr>
      <w:r>
        <w:rPr>
          <w:sz w:val="28"/>
        </w:rPr>
        <w:t>пожарной</w:t>
      </w:r>
      <w:r>
        <w:rPr>
          <w:spacing w:val="-18"/>
          <w:sz w:val="28"/>
        </w:rPr>
        <w:t xml:space="preserve"> </w:t>
      </w:r>
      <w:r>
        <w:rPr>
          <w:sz w:val="28"/>
        </w:rPr>
        <w:t>безопасности</w:t>
      </w:r>
      <w:r>
        <w:rPr>
          <w:spacing w:val="-16"/>
          <w:sz w:val="28"/>
        </w:rPr>
        <w:t xml:space="preserve"> </w:t>
      </w:r>
      <w:r>
        <w:rPr>
          <w:sz w:val="28"/>
        </w:rPr>
        <w:t>и</w:t>
      </w:r>
      <w:r>
        <w:rPr>
          <w:spacing w:val="-18"/>
          <w:sz w:val="28"/>
        </w:rPr>
        <w:t xml:space="preserve"> </w:t>
      </w:r>
      <w:r>
        <w:rPr>
          <w:spacing w:val="-2"/>
          <w:sz w:val="28"/>
        </w:rPr>
        <w:t>электробезопасности;</w:t>
      </w:r>
    </w:p>
    <w:p w14:paraId="69DA6E04">
      <w:pPr>
        <w:pStyle w:val="9"/>
        <w:numPr>
          <w:ilvl w:val="2"/>
          <w:numId w:val="94"/>
        </w:numPr>
        <w:tabs>
          <w:tab w:val="left" w:pos="1489"/>
        </w:tabs>
        <w:spacing w:before="163" w:after="0" w:line="240" w:lineRule="auto"/>
        <w:ind w:left="1489" w:right="0" w:hanging="211"/>
        <w:jc w:val="both"/>
        <w:rPr>
          <w:sz w:val="28"/>
        </w:rPr>
      </w:pPr>
      <w:r>
        <w:rPr>
          <w:sz w:val="28"/>
        </w:rPr>
        <w:t>охране</w:t>
      </w:r>
      <w:r>
        <w:rPr>
          <w:spacing w:val="-12"/>
          <w:sz w:val="28"/>
        </w:rPr>
        <w:t xml:space="preserve"> </w:t>
      </w:r>
      <w:r>
        <w:rPr>
          <w:sz w:val="28"/>
        </w:rPr>
        <w:t>здоровья</w:t>
      </w:r>
      <w:r>
        <w:rPr>
          <w:spacing w:val="-11"/>
          <w:sz w:val="28"/>
        </w:rPr>
        <w:t xml:space="preserve"> </w:t>
      </w:r>
      <w:r>
        <w:rPr>
          <w:sz w:val="28"/>
        </w:rPr>
        <w:t>воспитанников</w:t>
      </w:r>
      <w:r>
        <w:rPr>
          <w:spacing w:val="-13"/>
          <w:sz w:val="28"/>
        </w:rPr>
        <w:t xml:space="preserve"> </w:t>
      </w:r>
      <w:r>
        <w:rPr>
          <w:sz w:val="28"/>
        </w:rPr>
        <w:t>и</w:t>
      </w:r>
      <w:r>
        <w:rPr>
          <w:spacing w:val="-13"/>
          <w:sz w:val="28"/>
        </w:rPr>
        <w:t xml:space="preserve"> </w:t>
      </w:r>
      <w:r>
        <w:rPr>
          <w:sz w:val="28"/>
        </w:rPr>
        <w:t>охране</w:t>
      </w:r>
      <w:r>
        <w:rPr>
          <w:spacing w:val="-7"/>
          <w:sz w:val="28"/>
        </w:rPr>
        <w:t xml:space="preserve"> </w:t>
      </w:r>
      <w:r>
        <w:rPr>
          <w:sz w:val="28"/>
        </w:rPr>
        <w:t>труда</w:t>
      </w:r>
      <w:r>
        <w:rPr>
          <w:spacing w:val="-11"/>
          <w:sz w:val="28"/>
        </w:rPr>
        <w:t xml:space="preserve"> </w:t>
      </w:r>
      <w:r>
        <w:rPr>
          <w:sz w:val="28"/>
        </w:rPr>
        <w:t>работников</w:t>
      </w:r>
      <w:r>
        <w:rPr>
          <w:spacing w:val="-13"/>
          <w:sz w:val="28"/>
        </w:rPr>
        <w:t xml:space="preserve"> </w:t>
      </w:r>
      <w:r>
        <w:rPr>
          <w:spacing w:val="-4"/>
          <w:sz w:val="28"/>
        </w:rPr>
        <w:t>ДОУ.</w:t>
      </w:r>
    </w:p>
    <w:p w14:paraId="3E806E38">
      <w:pPr>
        <w:pStyle w:val="6"/>
        <w:spacing w:before="163" w:line="360" w:lineRule="auto"/>
        <w:ind w:left="639" w:right="388" w:firstLine="566"/>
      </w:pPr>
      <w:r>
        <w:t>В дошкольном учреждении созданы все условия для полного и гармоничного воспитания и развития детей в соответствии с Федеральным государственным образовательным стандартом дошкольного образования.</w:t>
      </w:r>
    </w:p>
    <w:p w14:paraId="63C2A6BC">
      <w:pPr>
        <w:pStyle w:val="6"/>
        <w:spacing w:line="360" w:lineRule="auto"/>
        <w:ind w:right="354" w:firstLine="566"/>
      </w:pPr>
      <w:r>
        <w:t>На территории ДОУ разбиты цветники, мини-огород, где дети реализуют своё общение с природой, закрепляют полученные знания, навыки и умения; имеется оборудованная спортивная площадка; зона для закрепления знаний о правилах поведения детей на дороге.</w:t>
      </w:r>
    </w:p>
    <w:p w14:paraId="5AF070BA">
      <w:pPr>
        <w:pStyle w:val="6"/>
        <w:spacing w:line="360" w:lineRule="auto"/>
        <w:ind w:right="346" w:firstLine="566"/>
      </w:pPr>
      <w:r>
        <w:t>Система помещений детского сада соответствует санитарно-гигиеническим требованиям для обеспечения работоспособности, правильного физического и умственного развития воспитанников. Кабинеты оснащены оборудованием для ведения образовательного процесса в ДОУ (развивающие игры и пособия, игрушки, познавательная литература и т.д.).</w:t>
      </w:r>
    </w:p>
    <w:p w14:paraId="5C1DC90A">
      <w:pPr>
        <w:pStyle w:val="6"/>
        <w:ind w:left="1206"/>
      </w:pPr>
      <w:r>
        <w:t>В</w:t>
      </w:r>
      <w:r>
        <w:rPr>
          <w:spacing w:val="-14"/>
        </w:rPr>
        <w:t xml:space="preserve"> </w:t>
      </w:r>
      <w:r>
        <w:t>МОБУ</w:t>
      </w:r>
      <w:r>
        <w:rPr>
          <w:spacing w:val="-7"/>
        </w:rPr>
        <w:t xml:space="preserve"> </w:t>
      </w:r>
      <w:r>
        <w:t>СОШ</w:t>
      </w:r>
      <w:r>
        <w:rPr>
          <w:spacing w:val="-6"/>
        </w:rPr>
        <w:t xml:space="preserve"> </w:t>
      </w:r>
      <w:r>
        <w:t>функционируют</w:t>
      </w:r>
      <w:r>
        <w:rPr>
          <w:spacing w:val="-9"/>
        </w:rPr>
        <w:t xml:space="preserve"> </w:t>
      </w:r>
      <w:r>
        <w:t>и</w:t>
      </w:r>
      <w:r>
        <w:rPr>
          <w:spacing w:val="-10"/>
        </w:rPr>
        <w:t xml:space="preserve"> </w:t>
      </w:r>
      <w:r>
        <w:t>оснащены</w:t>
      </w:r>
      <w:r>
        <w:rPr>
          <w:spacing w:val="-9"/>
        </w:rPr>
        <w:t xml:space="preserve"> </w:t>
      </w:r>
      <w:r>
        <w:t>необходимым</w:t>
      </w:r>
      <w:r>
        <w:rPr>
          <w:spacing w:val="-2"/>
        </w:rPr>
        <w:t xml:space="preserve"> оборудованием:</w:t>
      </w:r>
    </w:p>
    <w:p w14:paraId="6331D551">
      <w:pPr>
        <w:pStyle w:val="9"/>
        <w:numPr>
          <w:ilvl w:val="0"/>
          <w:numId w:val="95"/>
        </w:numPr>
        <w:tabs>
          <w:tab w:val="left" w:pos="1325"/>
        </w:tabs>
        <w:spacing w:before="162" w:after="0" w:line="240" w:lineRule="auto"/>
        <w:ind w:left="1325" w:right="0" w:hanging="345"/>
        <w:jc w:val="left"/>
        <w:rPr>
          <w:sz w:val="28"/>
        </w:rPr>
      </w:pPr>
      <w:r>
        <w:rPr>
          <w:spacing w:val="-2"/>
          <w:sz w:val="28"/>
        </w:rPr>
        <w:t>физкультурный</w:t>
      </w:r>
      <w:r>
        <w:rPr>
          <w:spacing w:val="6"/>
          <w:sz w:val="28"/>
        </w:rPr>
        <w:t xml:space="preserve"> </w:t>
      </w:r>
      <w:r>
        <w:rPr>
          <w:spacing w:val="-4"/>
          <w:sz w:val="28"/>
        </w:rPr>
        <w:t>зал,</w:t>
      </w:r>
    </w:p>
    <w:p w14:paraId="36A6DF08">
      <w:pPr>
        <w:pStyle w:val="9"/>
        <w:numPr>
          <w:ilvl w:val="0"/>
          <w:numId w:val="95"/>
        </w:numPr>
        <w:tabs>
          <w:tab w:val="left" w:pos="1325"/>
        </w:tabs>
        <w:spacing w:before="156" w:after="0" w:line="240" w:lineRule="auto"/>
        <w:ind w:left="1325" w:right="0" w:hanging="345"/>
        <w:jc w:val="left"/>
        <w:rPr>
          <w:sz w:val="28"/>
        </w:rPr>
      </w:pPr>
      <w:r>
        <w:rPr>
          <w:spacing w:val="-2"/>
          <w:sz w:val="28"/>
        </w:rPr>
        <w:t>кабинет</w:t>
      </w:r>
      <w:r>
        <w:rPr>
          <w:spacing w:val="5"/>
          <w:sz w:val="28"/>
        </w:rPr>
        <w:t xml:space="preserve"> </w:t>
      </w:r>
      <w:r>
        <w:rPr>
          <w:spacing w:val="-2"/>
          <w:sz w:val="28"/>
        </w:rPr>
        <w:t>педагога-психолога,</w:t>
      </w:r>
    </w:p>
    <w:p w14:paraId="6E5048BE">
      <w:pPr>
        <w:pStyle w:val="9"/>
        <w:numPr>
          <w:ilvl w:val="0"/>
          <w:numId w:val="95"/>
        </w:numPr>
        <w:tabs>
          <w:tab w:val="left" w:pos="1325"/>
        </w:tabs>
        <w:spacing w:before="161" w:after="0" w:line="240" w:lineRule="auto"/>
        <w:ind w:left="1325" w:right="0" w:hanging="345"/>
        <w:jc w:val="left"/>
        <w:rPr>
          <w:sz w:val="28"/>
        </w:rPr>
      </w:pPr>
      <w:r>
        <w:rPr>
          <w:sz w:val="28"/>
        </w:rPr>
        <w:t>на</w:t>
      </w:r>
      <w:r>
        <w:rPr>
          <w:spacing w:val="-11"/>
          <w:sz w:val="28"/>
        </w:rPr>
        <w:t xml:space="preserve"> </w:t>
      </w:r>
      <w:r>
        <w:rPr>
          <w:sz w:val="28"/>
        </w:rPr>
        <w:t>территории</w:t>
      </w:r>
      <w:r>
        <w:rPr>
          <w:spacing w:val="50"/>
          <w:sz w:val="28"/>
        </w:rPr>
        <w:t xml:space="preserve"> </w:t>
      </w:r>
      <w:r>
        <w:rPr>
          <w:sz w:val="28"/>
        </w:rPr>
        <w:t>МОБУ</w:t>
      </w:r>
      <w:r>
        <w:rPr>
          <w:spacing w:val="-9"/>
          <w:sz w:val="28"/>
        </w:rPr>
        <w:t xml:space="preserve"> </w:t>
      </w:r>
      <w:r>
        <w:rPr>
          <w:sz w:val="28"/>
        </w:rPr>
        <w:t>СОШ</w:t>
      </w:r>
      <w:r>
        <w:rPr>
          <w:spacing w:val="-8"/>
          <w:sz w:val="28"/>
        </w:rPr>
        <w:t xml:space="preserve"> </w:t>
      </w:r>
      <w:r>
        <w:rPr>
          <w:sz w:val="28"/>
        </w:rPr>
        <w:t>оборудована</w:t>
      </w:r>
      <w:r>
        <w:rPr>
          <w:spacing w:val="-10"/>
          <w:sz w:val="28"/>
        </w:rPr>
        <w:t xml:space="preserve"> </w:t>
      </w:r>
      <w:r>
        <w:rPr>
          <w:sz w:val="28"/>
        </w:rPr>
        <w:t>физкультурная</w:t>
      </w:r>
      <w:r>
        <w:rPr>
          <w:spacing w:val="-8"/>
          <w:sz w:val="28"/>
        </w:rPr>
        <w:t xml:space="preserve"> </w:t>
      </w:r>
      <w:r>
        <w:rPr>
          <w:spacing w:val="-2"/>
          <w:sz w:val="28"/>
        </w:rPr>
        <w:t>площадка.</w:t>
      </w:r>
    </w:p>
    <w:p w14:paraId="651E7F04">
      <w:pPr>
        <w:pStyle w:val="6"/>
        <w:spacing w:before="158" w:line="362" w:lineRule="auto"/>
        <w:ind w:left="639" w:right="389" w:firstLine="566"/>
      </w:pPr>
      <w:r>
        <w:t>Детский сад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14:paraId="59CC2727">
      <w:pPr>
        <w:pStyle w:val="9"/>
        <w:numPr>
          <w:ilvl w:val="1"/>
          <w:numId w:val="95"/>
        </w:numPr>
        <w:tabs>
          <w:tab w:val="left" w:pos="1536"/>
        </w:tabs>
        <w:spacing w:before="0" w:after="0" w:line="362" w:lineRule="auto"/>
        <w:ind w:left="639" w:right="479" w:firstLine="566"/>
        <w:jc w:val="both"/>
        <w:rPr>
          <w:sz w:val="28"/>
        </w:rPr>
      </w:pPr>
      <w:r>
        <w:rPr>
          <w:sz w:val="28"/>
        </w:rPr>
        <w:t>учебно-методический комплект Программы (в т. ч. комплект различных развивающих игр);</w:t>
      </w:r>
    </w:p>
    <w:p w14:paraId="6A516532">
      <w:pPr>
        <w:spacing w:after="0" w:line="362" w:lineRule="auto"/>
        <w:jc w:val="both"/>
        <w:rPr>
          <w:sz w:val="28"/>
        </w:rPr>
        <w:sectPr>
          <w:pgSz w:w="11910" w:h="16840"/>
          <w:pgMar w:top="600" w:right="360" w:bottom="280" w:left="100" w:header="720" w:footer="720" w:gutter="0"/>
          <w:cols w:space="720" w:num="1"/>
        </w:sectPr>
      </w:pPr>
    </w:p>
    <w:p w14:paraId="1BA42B00">
      <w:pPr>
        <w:pStyle w:val="9"/>
        <w:numPr>
          <w:ilvl w:val="1"/>
          <w:numId w:val="95"/>
        </w:numPr>
        <w:tabs>
          <w:tab w:val="left" w:pos="1444"/>
        </w:tabs>
        <w:spacing w:before="66" w:after="0" w:line="362" w:lineRule="auto"/>
        <w:ind w:left="639" w:right="383" w:firstLine="566"/>
        <w:jc w:val="both"/>
        <w:rPr>
          <w:sz w:val="28"/>
        </w:rPr>
      </w:pPr>
      <w:r>
        <w:rPr>
          <w:sz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0A6352CC">
      <w:pPr>
        <w:pStyle w:val="9"/>
        <w:numPr>
          <w:ilvl w:val="1"/>
          <w:numId w:val="95"/>
        </w:numPr>
        <w:tabs>
          <w:tab w:val="left" w:pos="1497"/>
        </w:tabs>
        <w:spacing w:before="0" w:after="0" w:line="360" w:lineRule="auto"/>
        <w:ind w:left="639" w:right="383" w:firstLine="638"/>
        <w:jc w:val="both"/>
        <w:rPr>
          <w:sz w:val="28"/>
        </w:rPr>
      </w:pPr>
      <w:r>
        <w:rPr>
          <w:sz w:val="28"/>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14:paraId="485577C7">
      <w:pPr>
        <w:pStyle w:val="9"/>
        <w:numPr>
          <w:ilvl w:val="1"/>
          <w:numId w:val="95"/>
        </w:numPr>
        <w:tabs>
          <w:tab w:val="left" w:pos="1473"/>
        </w:tabs>
        <w:spacing w:before="0" w:after="0" w:line="362" w:lineRule="auto"/>
        <w:ind w:left="639" w:right="393" w:firstLine="566"/>
        <w:jc w:val="both"/>
        <w:rPr>
          <w:sz w:val="28"/>
        </w:rPr>
      </w:pPr>
      <w:r>
        <w:rPr>
          <w:sz w:val="28"/>
        </w:rPr>
        <w:t>мебель, техническое оборудование, спортивный и хозяйственный инвентарь, инвентарь для художественного творчества, музыкальные инструменты.</w:t>
      </w:r>
    </w:p>
    <w:p w14:paraId="61E17B75">
      <w:pPr>
        <w:pStyle w:val="6"/>
        <w:spacing w:line="362" w:lineRule="auto"/>
        <w:ind w:right="384" w:firstLine="360"/>
      </w:pPr>
      <w:r>
        <w:t>Группа имеет развивающую предметно-пространственную среду, оборудование, учебно-методические комплекты в соответствии с возрастом и индивидуальными особенностями детей.</w:t>
      </w:r>
    </w:p>
    <w:p w14:paraId="5C531D13">
      <w:pPr>
        <w:pStyle w:val="6"/>
        <w:spacing w:before="149"/>
        <w:ind w:left="0"/>
        <w:jc w:val="left"/>
      </w:pPr>
    </w:p>
    <w:p w14:paraId="036CD04E">
      <w:pPr>
        <w:pStyle w:val="9"/>
        <w:numPr>
          <w:ilvl w:val="1"/>
          <w:numId w:val="1"/>
        </w:numPr>
        <w:tabs>
          <w:tab w:val="left" w:pos="3811"/>
        </w:tabs>
        <w:spacing w:before="0" w:after="0" w:line="240" w:lineRule="auto"/>
        <w:ind w:left="3811" w:right="0" w:hanging="492"/>
        <w:jc w:val="left"/>
        <w:rPr>
          <w:b/>
          <w:sz w:val="28"/>
        </w:rPr>
      </w:pPr>
      <w:bookmarkStart w:id="110" w:name="3.2. Кадровое обеспечение реализации АОО"/>
      <w:bookmarkEnd w:id="110"/>
      <w:r>
        <w:rPr>
          <w:b/>
          <w:sz w:val="28"/>
        </w:rPr>
        <w:t>Кадровое</w:t>
      </w:r>
      <w:r>
        <w:rPr>
          <w:b/>
          <w:spacing w:val="-13"/>
          <w:sz w:val="28"/>
        </w:rPr>
        <w:t xml:space="preserve"> </w:t>
      </w:r>
      <w:r>
        <w:rPr>
          <w:b/>
          <w:sz w:val="28"/>
        </w:rPr>
        <w:t>обеспечение</w:t>
      </w:r>
      <w:r>
        <w:rPr>
          <w:b/>
          <w:spacing w:val="-16"/>
          <w:sz w:val="28"/>
        </w:rPr>
        <w:t xml:space="preserve"> </w:t>
      </w:r>
      <w:r>
        <w:rPr>
          <w:b/>
          <w:sz w:val="28"/>
        </w:rPr>
        <w:t>реализации</w:t>
      </w:r>
      <w:r>
        <w:rPr>
          <w:b/>
          <w:spacing w:val="-18"/>
          <w:sz w:val="28"/>
        </w:rPr>
        <w:t xml:space="preserve"> </w:t>
      </w:r>
      <w:r>
        <w:rPr>
          <w:b/>
          <w:spacing w:val="-4"/>
          <w:sz w:val="28"/>
        </w:rPr>
        <w:t>АООП</w:t>
      </w:r>
    </w:p>
    <w:p w14:paraId="10CA74F2">
      <w:pPr>
        <w:pStyle w:val="6"/>
        <w:spacing w:before="153"/>
        <w:jc w:val="left"/>
      </w:pPr>
      <w:r>
        <w:t>Руководитель</w:t>
      </w:r>
      <w:r>
        <w:rPr>
          <w:spacing w:val="-13"/>
        </w:rPr>
        <w:t xml:space="preserve"> </w:t>
      </w:r>
      <w:r>
        <w:t>–</w:t>
      </w:r>
      <w:r>
        <w:rPr>
          <w:spacing w:val="-11"/>
        </w:rPr>
        <w:t xml:space="preserve"> </w:t>
      </w:r>
      <w:r>
        <w:t>директор</w:t>
      </w:r>
      <w:r>
        <w:rPr>
          <w:spacing w:val="-8"/>
        </w:rPr>
        <w:t xml:space="preserve"> </w:t>
      </w:r>
      <w:r>
        <w:t>МОБУ</w:t>
      </w:r>
      <w:r>
        <w:rPr>
          <w:spacing w:val="-8"/>
        </w:rPr>
        <w:t xml:space="preserve"> </w:t>
      </w:r>
      <w:r>
        <w:rPr>
          <w:spacing w:val="-5"/>
        </w:rPr>
        <w:t>СОШ</w:t>
      </w:r>
    </w:p>
    <w:p w14:paraId="23F3E0A2">
      <w:pPr>
        <w:pStyle w:val="6"/>
        <w:spacing w:before="164" w:line="357" w:lineRule="auto"/>
        <w:ind w:right="368"/>
        <w:jc w:val="left"/>
      </w:pPr>
      <w:r>
        <w:t>Методическая</w:t>
      </w:r>
      <w:r>
        <w:rPr>
          <w:spacing w:val="-8"/>
        </w:rPr>
        <w:t xml:space="preserve"> </w:t>
      </w:r>
      <w:r>
        <w:t>служба:</w:t>
      </w:r>
      <w:r>
        <w:rPr>
          <w:spacing w:val="-14"/>
        </w:rPr>
        <w:t xml:space="preserve"> </w:t>
      </w:r>
      <w:r>
        <w:t>воспитатели,</w:t>
      </w:r>
      <w:r>
        <w:rPr>
          <w:spacing w:val="-3"/>
        </w:rPr>
        <w:t xml:space="preserve"> </w:t>
      </w:r>
      <w:r>
        <w:t>психолог,</w:t>
      </w:r>
      <w:r>
        <w:rPr>
          <w:spacing w:val="-7"/>
        </w:rPr>
        <w:t xml:space="preserve"> </w:t>
      </w:r>
      <w:r>
        <w:t>музыкальный</w:t>
      </w:r>
      <w:r>
        <w:rPr>
          <w:spacing w:val="-10"/>
        </w:rPr>
        <w:t xml:space="preserve"> </w:t>
      </w:r>
      <w:r>
        <w:t>руководитель,инструктор по физической культуре.</w:t>
      </w:r>
    </w:p>
    <w:p w14:paraId="43EA5A9A">
      <w:pPr>
        <w:pStyle w:val="6"/>
        <w:jc w:val="left"/>
      </w:pPr>
      <w:r>
        <w:rPr>
          <w:spacing w:val="-2"/>
        </w:rPr>
        <w:t>Психологическая</w:t>
      </w:r>
      <w:r>
        <w:rPr>
          <w:spacing w:val="11"/>
        </w:rPr>
        <w:t xml:space="preserve"> </w:t>
      </w:r>
      <w:r>
        <w:rPr>
          <w:spacing w:val="-2"/>
        </w:rPr>
        <w:t>служба:</w:t>
      </w:r>
      <w:r>
        <w:rPr>
          <w:spacing w:val="-4"/>
        </w:rPr>
        <w:t xml:space="preserve"> </w:t>
      </w:r>
      <w:r>
        <w:rPr>
          <w:spacing w:val="-2"/>
        </w:rPr>
        <w:t>педагог-психолог</w:t>
      </w:r>
    </w:p>
    <w:p w14:paraId="3F39EB90">
      <w:pPr>
        <w:spacing w:before="5" w:line="355" w:lineRule="auto"/>
        <w:ind w:left="620" w:right="0" w:firstLine="0"/>
        <w:jc w:val="left"/>
        <w:rPr>
          <w:sz w:val="28"/>
        </w:rPr>
      </w:pPr>
      <w:r>
        <w:rPr>
          <w:b/>
          <w:sz w:val="28"/>
        </w:rPr>
        <w:t xml:space="preserve">Первая квалификационная категория </w:t>
      </w:r>
      <w:r>
        <w:rPr>
          <w:sz w:val="28"/>
        </w:rPr>
        <w:t>может быть установлена педагогическим работникам, которые:</w:t>
      </w:r>
    </w:p>
    <w:p w14:paraId="46984F82">
      <w:pPr>
        <w:pStyle w:val="6"/>
        <w:spacing w:before="7" w:line="364" w:lineRule="auto"/>
        <w:jc w:val="left"/>
      </w:pPr>
      <w:r>
        <w:t>владеют</w:t>
      </w:r>
      <w:r>
        <w:rPr>
          <w:spacing w:val="-3"/>
        </w:rPr>
        <w:t xml:space="preserve"> </w:t>
      </w:r>
      <w:r>
        <w:t>современными образовательными технологиями и методиками и эффективно применяют их в практической профессиональной деятельности;</w:t>
      </w:r>
    </w:p>
    <w:p w14:paraId="235CD091">
      <w:pPr>
        <w:pStyle w:val="6"/>
        <w:tabs>
          <w:tab w:val="left" w:pos="1787"/>
          <w:tab w:val="left" w:pos="3078"/>
          <w:tab w:val="left" w:pos="4125"/>
          <w:tab w:val="left" w:pos="4629"/>
          <w:tab w:val="left" w:pos="6377"/>
          <w:tab w:val="left" w:pos="7770"/>
          <w:tab w:val="left" w:pos="9623"/>
          <w:tab w:val="left" w:pos="10272"/>
        </w:tabs>
        <w:spacing w:line="362" w:lineRule="auto"/>
        <w:ind w:right="369"/>
        <w:jc w:val="left"/>
      </w:pPr>
      <w:r>
        <w:rPr>
          <w:spacing w:val="-2"/>
        </w:rPr>
        <w:t>вносят</w:t>
      </w:r>
      <w:r>
        <w:tab/>
      </w:r>
      <w:r>
        <w:rPr>
          <w:spacing w:val="-2"/>
        </w:rPr>
        <w:t>личный</w:t>
      </w:r>
      <w:r>
        <w:tab/>
      </w:r>
      <w:r>
        <w:rPr>
          <w:spacing w:val="-4"/>
        </w:rPr>
        <w:t>вклад</w:t>
      </w:r>
      <w:r>
        <w:tab/>
      </w:r>
      <w:r>
        <w:rPr>
          <w:spacing w:val="-10"/>
        </w:rPr>
        <w:t>в</w:t>
      </w:r>
      <w:r>
        <w:tab/>
      </w:r>
      <w:r>
        <w:rPr>
          <w:spacing w:val="-2"/>
        </w:rPr>
        <w:t>повышение</w:t>
      </w:r>
      <w:r>
        <w:tab/>
      </w:r>
      <w:r>
        <w:rPr>
          <w:spacing w:val="-2"/>
        </w:rPr>
        <w:t>качества</w:t>
      </w:r>
      <w:r>
        <w:tab/>
      </w:r>
      <w:r>
        <w:rPr>
          <w:spacing w:val="-2"/>
        </w:rPr>
        <w:t>образования</w:t>
      </w:r>
      <w:r>
        <w:tab/>
      </w:r>
      <w:r>
        <w:rPr>
          <w:spacing w:val="-6"/>
        </w:rPr>
        <w:t>на</w:t>
      </w:r>
      <w:r>
        <w:tab/>
      </w:r>
      <w:r>
        <w:rPr>
          <w:spacing w:val="-2"/>
        </w:rPr>
        <w:t xml:space="preserve">основе </w:t>
      </w:r>
      <w:r>
        <w:t>совершенствования методов обучения и воспитания;</w:t>
      </w:r>
    </w:p>
    <w:p w14:paraId="2A77C7AC">
      <w:pPr>
        <w:spacing w:after="0" w:line="362" w:lineRule="auto"/>
        <w:jc w:val="left"/>
        <w:sectPr>
          <w:pgSz w:w="11910" w:h="16840"/>
          <w:pgMar w:top="600" w:right="360" w:bottom="280" w:left="100" w:header="720" w:footer="720" w:gutter="0"/>
          <w:cols w:space="720" w:num="1"/>
        </w:sectPr>
      </w:pPr>
    </w:p>
    <w:p w14:paraId="28DF5310">
      <w:pPr>
        <w:pStyle w:val="6"/>
        <w:spacing w:before="66" w:line="362" w:lineRule="auto"/>
        <w:ind w:right="355"/>
      </w:pPr>
      <w:r>
        <w:t>имеют стабильные результаты освоения обучающимися, воспитанниками образовательных программ и показатели динамики их достижений выше средних в субъекте Российской Федерации.</w:t>
      </w:r>
    </w:p>
    <w:p w14:paraId="28E08A96">
      <w:pPr>
        <w:spacing w:before="0" w:line="355" w:lineRule="auto"/>
        <w:ind w:left="620" w:right="362" w:firstLine="0"/>
        <w:jc w:val="both"/>
        <w:rPr>
          <w:sz w:val="28"/>
        </w:rPr>
      </w:pPr>
      <w:r>
        <w:rPr>
          <w:b/>
          <w:sz w:val="28"/>
        </w:rPr>
        <w:t xml:space="preserve">Высшая квалификационная категория </w:t>
      </w:r>
      <w:r>
        <w:rPr>
          <w:sz w:val="28"/>
        </w:rPr>
        <w:t>может быть установлена педагогическим работникам, которые:</w:t>
      </w:r>
    </w:p>
    <w:p w14:paraId="4B77C7CF">
      <w:pPr>
        <w:pStyle w:val="6"/>
        <w:spacing w:before="3"/>
      </w:pPr>
      <w:r>
        <w:rPr>
          <w:spacing w:val="-2"/>
        </w:rPr>
        <w:t>имеют</w:t>
      </w:r>
      <w:r>
        <w:rPr>
          <w:spacing w:val="7"/>
        </w:rPr>
        <w:t xml:space="preserve"> </w:t>
      </w:r>
      <w:r>
        <w:rPr>
          <w:spacing w:val="-2"/>
        </w:rPr>
        <w:t>установленную</w:t>
      </w:r>
      <w:r>
        <w:t xml:space="preserve"> </w:t>
      </w:r>
      <w:r>
        <w:rPr>
          <w:spacing w:val="-2"/>
        </w:rPr>
        <w:t>первую квалификационную</w:t>
      </w:r>
      <w:r>
        <w:rPr>
          <w:spacing w:val="-1"/>
        </w:rPr>
        <w:t xml:space="preserve"> </w:t>
      </w:r>
      <w:r>
        <w:rPr>
          <w:spacing w:val="-2"/>
        </w:rPr>
        <w:t>категорию;</w:t>
      </w:r>
    </w:p>
    <w:p w14:paraId="4B8EA062">
      <w:pPr>
        <w:pStyle w:val="6"/>
        <w:spacing w:before="168" w:line="355" w:lineRule="auto"/>
        <w:ind w:right="376"/>
      </w:pPr>
      <w:r>
        <w:t>владеют современными образовательными технологиями и методиками и эффективно применяют их в практической профессиональной деятельности;</w:t>
      </w:r>
    </w:p>
    <w:p w14:paraId="257DBE05">
      <w:pPr>
        <w:pStyle w:val="6"/>
        <w:spacing w:before="7" w:line="360" w:lineRule="auto"/>
        <w:ind w:right="365"/>
      </w:pPr>
      <w:r>
        <w:t>имеют стабильные результаты освоения обучающимися, воспитанниками образовательных программ и показатели динамики их достижений выше средних в субъекте Российской Федерации, в том числе с учетом результатов участия обучающихся и воспитанников во всероссийских, международных олимпиадах, конкурсах, соревнованиях;</w:t>
      </w:r>
    </w:p>
    <w:p w14:paraId="0BC660F2">
      <w:pPr>
        <w:pStyle w:val="6"/>
        <w:spacing w:before="1" w:line="360" w:lineRule="auto"/>
        <w:ind w:right="355"/>
      </w:pPr>
      <w:r>
        <w:t>вносят личный вклад в повышение качества образования на</w:t>
      </w:r>
      <w:r>
        <w:rPr>
          <w:spacing w:val="40"/>
        </w:rPr>
        <w:t xml:space="preserve"> </w:t>
      </w:r>
      <w:r>
        <w:t>основе совершенствования методов обучения и воспитания, инновационной деятельности, в освоение новых образовательных технологий и активно распространяют собственный опыт в области повышения качества образования и воспитания.</w:t>
      </w:r>
    </w:p>
    <w:p w14:paraId="00AA4541">
      <w:pPr>
        <w:pStyle w:val="6"/>
        <w:spacing w:before="2" w:line="362" w:lineRule="auto"/>
        <w:ind w:right="358"/>
      </w:pPr>
      <w:r>
        <w:t xml:space="preserve">По результатам аттестации аттестационная комиссия принимает одно из следующих </w:t>
      </w:r>
      <w:r>
        <w:rPr>
          <w:spacing w:val="-2"/>
        </w:rPr>
        <w:t>решений:</w:t>
      </w:r>
    </w:p>
    <w:p w14:paraId="0DA1D824">
      <w:pPr>
        <w:pStyle w:val="6"/>
        <w:spacing w:line="357" w:lineRule="auto"/>
        <w:ind w:right="369"/>
      </w:pPr>
      <w:r>
        <w:t>а) уровень квалификации (указывается должность) соответствует требованиям, предъявляемым к первой (высшей) квалификационной категории;</w:t>
      </w:r>
    </w:p>
    <w:p w14:paraId="3B6EDB11">
      <w:pPr>
        <w:pStyle w:val="6"/>
        <w:spacing w:before="4" w:line="357" w:lineRule="auto"/>
        <w:ind w:right="363"/>
      </w:pPr>
      <w:r>
        <w:t>б) уровень квалификации (указывается должность) не соответствует требованиям, предъявляемым к первой (высшей) квалификационной категории.</w:t>
      </w:r>
    </w:p>
    <w:p w14:paraId="366B087C">
      <w:pPr>
        <w:pStyle w:val="6"/>
        <w:spacing w:before="10" w:line="360" w:lineRule="auto"/>
        <w:ind w:right="363"/>
      </w:pPr>
      <w:r>
        <w:t>При принятии решения аттестационной комиссии о несоответствии уровня квалификации педагогического работника требованиям, предъявляемым к высшей квалификационной категории, за ним сохраняется первая</w:t>
      </w:r>
      <w:r>
        <w:rPr>
          <w:spacing w:val="40"/>
        </w:rPr>
        <w:t xml:space="preserve"> </w:t>
      </w:r>
      <w:r>
        <w:t>квалификационная категория до завершения срока ее действия.</w:t>
      </w:r>
    </w:p>
    <w:p w14:paraId="4D8EDE21">
      <w:pPr>
        <w:pStyle w:val="6"/>
        <w:spacing w:line="360" w:lineRule="auto"/>
        <w:ind w:right="370"/>
      </w:pPr>
      <w:r>
        <w:t>Квалификационные категории сохраняются при переходе педагогического работника</w:t>
      </w:r>
      <w:r>
        <w:rPr>
          <w:spacing w:val="40"/>
        </w:rPr>
        <w:t xml:space="preserve"> </w:t>
      </w:r>
      <w:r>
        <w:t>в другое образовательное учреждение, в том числе расположенное в другом субъекте Российской Федерации, в течение срока ее действия.</w:t>
      </w:r>
    </w:p>
    <w:p w14:paraId="2EAC81B5">
      <w:pPr>
        <w:spacing w:after="0" w:line="360" w:lineRule="auto"/>
        <w:sectPr>
          <w:pgSz w:w="11910" w:h="16840"/>
          <w:pgMar w:top="600" w:right="360" w:bottom="280" w:left="100" w:header="720" w:footer="720" w:gutter="0"/>
          <w:cols w:space="720" w:num="1"/>
        </w:sectPr>
      </w:pPr>
    </w:p>
    <w:p w14:paraId="68570B71">
      <w:pPr>
        <w:spacing w:before="66" w:line="362" w:lineRule="auto"/>
        <w:ind w:left="644" w:right="371" w:firstLine="0"/>
        <w:jc w:val="both"/>
        <w:rPr>
          <w:sz w:val="28"/>
        </w:rPr>
      </w:pPr>
      <w:r>
        <w:rPr>
          <w:b/>
          <w:sz w:val="28"/>
        </w:rPr>
        <w:t>Требования к квалификации педагога-воспитателя</w:t>
      </w:r>
      <w:r>
        <w:rPr>
          <w:sz w:val="28"/>
        </w:rPr>
        <w:t xml:space="preserve">. Среднее профессиональное или высшее профессиональное образование с обязательным повышением </w:t>
      </w:r>
      <w:r>
        <w:rPr>
          <w:spacing w:val="-2"/>
          <w:sz w:val="28"/>
        </w:rPr>
        <w:t>квалификации.</w:t>
      </w:r>
    </w:p>
    <w:p w14:paraId="01E64181">
      <w:pPr>
        <w:pStyle w:val="6"/>
        <w:spacing w:before="164"/>
        <w:ind w:left="0"/>
        <w:jc w:val="left"/>
      </w:pPr>
    </w:p>
    <w:p w14:paraId="78E6A438">
      <w:pPr>
        <w:pStyle w:val="9"/>
        <w:numPr>
          <w:ilvl w:val="1"/>
          <w:numId w:val="1"/>
        </w:numPr>
        <w:tabs>
          <w:tab w:val="left" w:pos="1675"/>
          <w:tab w:val="left" w:pos="3271"/>
        </w:tabs>
        <w:spacing w:before="0" w:after="0" w:line="362" w:lineRule="auto"/>
        <w:ind w:left="3271" w:right="847" w:hanging="2161"/>
        <w:jc w:val="both"/>
        <w:rPr>
          <w:b/>
          <w:sz w:val="28"/>
        </w:rPr>
      </w:pPr>
      <w:bookmarkStart w:id="111" w:name="3.3. Обеспеченность методическими матери"/>
      <w:bookmarkEnd w:id="111"/>
      <w:r>
        <w:rPr>
          <w:b/>
          <w:sz w:val="28"/>
        </w:rPr>
        <w:t>Обеспеченность</w:t>
      </w:r>
      <w:r>
        <w:rPr>
          <w:b/>
          <w:spacing w:val="-14"/>
          <w:sz w:val="28"/>
        </w:rPr>
        <w:t xml:space="preserve"> </w:t>
      </w:r>
      <w:r>
        <w:rPr>
          <w:b/>
          <w:sz w:val="28"/>
        </w:rPr>
        <w:t>методическими</w:t>
      </w:r>
      <w:r>
        <w:rPr>
          <w:b/>
          <w:spacing w:val="-9"/>
          <w:sz w:val="28"/>
        </w:rPr>
        <w:t xml:space="preserve"> </w:t>
      </w:r>
      <w:r>
        <w:rPr>
          <w:b/>
          <w:sz w:val="28"/>
        </w:rPr>
        <w:t>материалами,</w:t>
      </w:r>
      <w:r>
        <w:rPr>
          <w:b/>
          <w:spacing w:val="-6"/>
          <w:sz w:val="28"/>
        </w:rPr>
        <w:t xml:space="preserve"> </w:t>
      </w:r>
      <w:r>
        <w:rPr>
          <w:b/>
          <w:sz w:val="28"/>
        </w:rPr>
        <w:t>средствами</w:t>
      </w:r>
      <w:r>
        <w:rPr>
          <w:b/>
          <w:spacing w:val="-6"/>
          <w:sz w:val="28"/>
        </w:rPr>
        <w:t xml:space="preserve"> </w:t>
      </w:r>
      <w:r>
        <w:rPr>
          <w:b/>
          <w:sz w:val="28"/>
        </w:rPr>
        <w:t>обучения</w:t>
      </w:r>
      <w:r>
        <w:rPr>
          <w:b/>
          <w:spacing w:val="-10"/>
          <w:sz w:val="28"/>
        </w:rPr>
        <w:t xml:space="preserve"> </w:t>
      </w:r>
      <w:r>
        <w:rPr>
          <w:b/>
          <w:sz w:val="28"/>
        </w:rPr>
        <w:t>и воспитания для реализации Программы</w:t>
      </w:r>
    </w:p>
    <w:p w14:paraId="7A5F678C">
      <w:pPr>
        <w:pStyle w:val="6"/>
        <w:spacing w:line="360" w:lineRule="auto"/>
        <w:ind w:right="353" w:firstLine="566"/>
      </w:pPr>
      <w:r>
        <w:t>В соответствии с представленным перечнем методического обеспечения примерной адаптированной основной образовательной программы для детей с тяжелыми нарушениями речи (общим недоразвитием речи) с 3 до 7 лет под редакцией Н.В.Нищевой дошкольным учреждением приобретены методические материалы и пособия для реализации Программы.</w:t>
      </w:r>
    </w:p>
    <w:p w14:paraId="40F6AF91">
      <w:pPr>
        <w:pStyle w:val="6"/>
        <w:spacing w:line="360" w:lineRule="auto"/>
        <w:ind w:right="353" w:firstLine="566"/>
      </w:pPr>
      <w:r>
        <w:t>Средства обучения в МОБУ СОШ выполняют информационную, дидактическую, контрольную функции, позволяют педагогу стимулировать учебно-познавательную деятельность воспитанников и управлять ею. Главное дидактическое назначение средств обучения — оптимизировать процесс, обеспечить эффективность усвоения учебного материала детьми с наименьшей затратой сил и времени.</w:t>
      </w:r>
    </w:p>
    <w:p w14:paraId="743E2844">
      <w:pPr>
        <w:pStyle w:val="6"/>
        <w:spacing w:line="362" w:lineRule="auto"/>
        <w:ind w:right="349" w:firstLine="566"/>
      </w:pPr>
      <w:r>
        <w:t>Компьютерно-техническое оснащение МОБУ</w:t>
      </w:r>
      <w:r>
        <w:rPr>
          <w:spacing w:val="-2"/>
        </w:rPr>
        <w:t xml:space="preserve"> </w:t>
      </w:r>
      <w:r>
        <w:t>СОШ</w:t>
      </w:r>
      <w:r>
        <w:rPr>
          <w:spacing w:val="40"/>
        </w:rPr>
        <w:t xml:space="preserve"> </w:t>
      </w:r>
      <w:r>
        <w:t>используется педагогами</w:t>
      </w:r>
      <w:r>
        <w:rPr>
          <w:spacing w:val="-1"/>
        </w:rPr>
        <w:t xml:space="preserve"> </w:t>
      </w:r>
      <w:r>
        <w:t>для различных целей:</w:t>
      </w:r>
    </w:p>
    <w:p w14:paraId="4923399E">
      <w:pPr>
        <w:pStyle w:val="9"/>
        <w:numPr>
          <w:ilvl w:val="0"/>
          <w:numId w:val="96"/>
        </w:numPr>
        <w:tabs>
          <w:tab w:val="left" w:pos="1906"/>
        </w:tabs>
        <w:spacing w:before="0" w:after="0" w:line="355" w:lineRule="auto"/>
        <w:ind w:left="620" w:right="372" w:firstLine="566"/>
        <w:jc w:val="both"/>
        <w:rPr>
          <w:sz w:val="28"/>
        </w:rPr>
      </w:pPr>
      <w:r>
        <w:rPr>
          <w:sz w:val="28"/>
        </w:rPr>
        <w:t>для демонстрации детям познавательных, художественных, мультипликационных фильмов, литературных, музыкальных произведений и др.;</w:t>
      </w:r>
    </w:p>
    <w:p w14:paraId="772891E6">
      <w:pPr>
        <w:pStyle w:val="9"/>
        <w:numPr>
          <w:ilvl w:val="0"/>
          <w:numId w:val="96"/>
        </w:numPr>
        <w:tabs>
          <w:tab w:val="left" w:pos="1478"/>
        </w:tabs>
        <w:spacing w:before="0" w:after="0" w:line="357" w:lineRule="auto"/>
        <w:ind w:left="620" w:right="369" w:firstLine="638"/>
        <w:jc w:val="both"/>
        <w:rPr>
          <w:sz w:val="28"/>
        </w:rPr>
      </w:pPr>
      <w:r>
        <w:rPr>
          <w:sz w:val="28"/>
        </w:rPr>
        <w:t>для поиска в информационной среде материалов, обеспечивающих</w:t>
      </w:r>
      <w:r>
        <w:rPr>
          <w:spacing w:val="-1"/>
          <w:sz w:val="28"/>
        </w:rPr>
        <w:t xml:space="preserve"> </w:t>
      </w:r>
      <w:r>
        <w:rPr>
          <w:sz w:val="28"/>
        </w:rPr>
        <w:t>реализацию основной образовательной программы;</w:t>
      </w:r>
    </w:p>
    <w:p w14:paraId="515C73EA">
      <w:pPr>
        <w:pStyle w:val="9"/>
        <w:numPr>
          <w:ilvl w:val="0"/>
          <w:numId w:val="96"/>
        </w:numPr>
        <w:tabs>
          <w:tab w:val="left" w:pos="1445"/>
        </w:tabs>
        <w:spacing w:before="0" w:after="0" w:line="360" w:lineRule="auto"/>
        <w:ind w:left="620" w:right="363" w:firstLine="566"/>
        <w:jc w:val="both"/>
        <w:rPr>
          <w:sz w:val="28"/>
        </w:rPr>
      </w:pPr>
      <w:r>
        <w:rPr>
          <w:sz w:val="28"/>
        </w:rPr>
        <w:t xml:space="preserve">для предоставления информации о Программе семье, всем заинтересованным лицам, вовлеченным в образовательную деятельность, а также широкой </w:t>
      </w:r>
      <w:r>
        <w:rPr>
          <w:spacing w:val="-2"/>
          <w:sz w:val="28"/>
        </w:rPr>
        <w:t>общественности;</w:t>
      </w:r>
    </w:p>
    <w:p w14:paraId="1B8DDEE7">
      <w:pPr>
        <w:pStyle w:val="9"/>
        <w:numPr>
          <w:ilvl w:val="0"/>
          <w:numId w:val="96"/>
        </w:numPr>
        <w:tabs>
          <w:tab w:val="left" w:pos="1449"/>
        </w:tabs>
        <w:spacing w:before="0" w:after="0" w:line="357" w:lineRule="auto"/>
        <w:ind w:left="620" w:right="368" w:firstLine="566"/>
        <w:jc w:val="both"/>
        <w:rPr>
          <w:sz w:val="28"/>
        </w:rPr>
      </w:pPr>
      <w:r>
        <w:rPr>
          <w:sz w:val="28"/>
        </w:rPr>
        <w:t>для обсуждения с родителями (законными представителями) детей вопросов, связанных с реализацией Программы и т. п.</w:t>
      </w:r>
    </w:p>
    <w:p w14:paraId="140EE35B">
      <w:pPr>
        <w:spacing w:after="0" w:line="357" w:lineRule="auto"/>
        <w:jc w:val="both"/>
        <w:rPr>
          <w:sz w:val="28"/>
        </w:rPr>
        <w:sectPr>
          <w:pgSz w:w="11910" w:h="16840"/>
          <w:pgMar w:top="600" w:right="360" w:bottom="280" w:left="100" w:header="720" w:footer="720" w:gutter="0"/>
          <w:cols w:space="720" w:num="1"/>
        </w:sectPr>
      </w:pPr>
    </w:p>
    <w:p w14:paraId="6F51AB64">
      <w:pPr>
        <w:pStyle w:val="6"/>
        <w:spacing w:before="66" w:line="362" w:lineRule="auto"/>
        <w:ind w:right="383" w:firstLine="566"/>
      </w:pPr>
      <w:r>
        <w:t>Учебные издания, используемые при реализации основной образовательной программы дошкольного образования, определяются Учреждением с учетом требований федерального государственного образовательного стандарта, а также примерных образовательных программ дошкольного образования.</w:t>
      </w:r>
    </w:p>
    <w:p w14:paraId="7F343D39">
      <w:pPr>
        <w:pStyle w:val="6"/>
        <w:spacing w:line="317" w:lineRule="exact"/>
        <w:ind w:left="1186"/>
      </w:pPr>
      <w:r>
        <w:t>В</w:t>
      </w:r>
      <w:r>
        <w:rPr>
          <w:spacing w:val="-18"/>
        </w:rPr>
        <w:t xml:space="preserve"> </w:t>
      </w:r>
      <w:r>
        <w:t>ДОУ</w:t>
      </w:r>
      <w:r>
        <w:rPr>
          <w:spacing w:val="-11"/>
        </w:rPr>
        <w:t xml:space="preserve"> </w:t>
      </w:r>
      <w:r>
        <w:t>имеются</w:t>
      </w:r>
      <w:r>
        <w:rPr>
          <w:spacing w:val="-9"/>
        </w:rPr>
        <w:t xml:space="preserve"> </w:t>
      </w:r>
      <w:r>
        <w:t>следующие</w:t>
      </w:r>
      <w:r>
        <w:rPr>
          <w:spacing w:val="-8"/>
        </w:rPr>
        <w:t xml:space="preserve"> </w:t>
      </w:r>
      <w:r>
        <w:t>средства</w:t>
      </w:r>
      <w:r>
        <w:rPr>
          <w:spacing w:val="-9"/>
        </w:rPr>
        <w:t xml:space="preserve"> </w:t>
      </w:r>
      <w:r>
        <w:rPr>
          <w:spacing w:val="-2"/>
        </w:rPr>
        <w:t>обучения:</w:t>
      </w:r>
    </w:p>
    <w:p w14:paraId="43A937A1">
      <w:pPr>
        <w:spacing w:before="168"/>
        <w:ind w:left="620" w:right="0" w:firstLine="0"/>
        <w:jc w:val="left"/>
        <w:rPr>
          <w:b/>
          <w:sz w:val="28"/>
        </w:rPr>
      </w:pPr>
      <w:bookmarkStart w:id="112" w:name="технические средства обучения:"/>
      <w:bookmarkEnd w:id="112"/>
      <w:r>
        <w:rPr>
          <w:b/>
          <w:sz w:val="28"/>
        </w:rPr>
        <w:t>технические</w:t>
      </w:r>
      <w:r>
        <w:rPr>
          <w:b/>
          <w:spacing w:val="-17"/>
          <w:sz w:val="28"/>
        </w:rPr>
        <w:t xml:space="preserve"> </w:t>
      </w:r>
      <w:r>
        <w:rPr>
          <w:b/>
          <w:sz w:val="28"/>
        </w:rPr>
        <w:t>средства</w:t>
      </w:r>
      <w:r>
        <w:rPr>
          <w:b/>
          <w:spacing w:val="-13"/>
          <w:sz w:val="28"/>
        </w:rPr>
        <w:t xml:space="preserve"> </w:t>
      </w:r>
      <w:r>
        <w:rPr>
          <w:b/>
          <w:spacing w:val="-2"/>
          <w:sz w:val="28"/>
        </w:rPr>
        <w:t>обучения:</w:t>
      </w:r>
    </w:p>
    <w:p w14:paraId="05DB8CF0">
      <w:pPr>
        <w:pStyle w:val="9"/>
        <w:numPr>
          <w:ilvl w:val="0"/>
          <w:numId w:val="97"/>
        </w:numPr>
        <w:tabs>
          <w:tab w:val="left" w:pos="1469"/>
        </w:tabs>
        <w:spacing w:before="153" w:after="0" w:line="240" w:lineRule="auto"/>
        <w:ind w:left="1469" w:right="0" w:hanging="283"/>
        <w:jc w:val="left"/>
        <w:rPr>
          <w:sz w:val="28"/>
        </w:rPr>
      </w:pPr>
      <w:r>
        <w:rPr>
          <w:sz w:val="28"/>
        </w:rPr>
        <w:t>технические</w:t>
      </w:r>
      <w:r>
        <w:rPr>
          <w:spacing w:val="-17"/>
          <w:sz w:val="28"/>
        </w:rPr>
        <w:t xml:space="preserve"> </w:t>
      </w:r>
      <w:r>
        <w:rPr>
          <w:sz w:val="28"/>
        </w:rPr>
        <w:t>устройства</w:t>
      </w:r>
      <w:r>
        <w:rPr>
          <w:spacing w:val="-16"/>
          <w:sz w:val="28"/>
        </w:rPr>
        <w:t xml:space="preserve"> </w:t>
      </w:r>
      <w:r>
        <w:rPr>
          <w:spacing w:val="-2"/>
          <w:sz w:val="28"/>
        </w:rPr>
        <w:t>(аппаратура):</w:t>
      </w:r>
    </w:p>
    <w:p w14:paraId="1C93AD8D">
      <w:pPr>
        <w:pStyle w:val="9"/>
        <w:numPr>
          <w:ilvl w:val="0"/>
          <w:numId w:val="97"/>
        </w:numPr>
        <w:tabs>
          <w:tab w:val="left" w:pos="1469"/>
        </w:tabs>
        <w:spacing w:before="14" w:after="0" w:line="350" w:lineRule="auto"/>
        <w:ind w:left="620" w:right="404" w:firstLine="566"/>
        <w:jc w:val="left"/>
        <w:rPr>
          <w:sz w:val="28"/>
        </w:rPr>
      </w:pPr>
      <w:r>
        <w:rPr>
          <w:sz w:val="28"/>
        </w:rPr>
        <w:t>звуковая</w:t>
      </w:r>
      <w:r>
        <w:rPr>
          <w:spacing w:val="-2"/>
          <w:sz w:val="28"/>
        </w:rPr>
        <w:t xml:space="preserve"> </w:t>
      </w:r>
      <w:r>
        <w:rPr>
          <w:sz w:val="28"/>
        </w:rPr>
        <w:t>аппаратура (аудиотехника):</w:t>
      </w:r>
      <w:r>
        <w:rPr>
          <w:spacing w:val="-11"/>
          <w:sz w:val="28"/>
        </w:rPr>
        <w:t xml:space="preserve"> </w:t>
      </w:r>
      <w:r>
        <w:rPr>
          <w:sz w:val="28"/>
        </w:rPr>
        <w:t>магнитофоны, компьютеры, музыкальные центры (аудиосистемы);</w:t>
      </w:r>
    </w:p>
    <w:p w14:paraId="57DCD4D8">
      <w:pPr>
        <w:pStyle w:val="9"/>
        <w:numPr>
          <w:ilvl w:val="0"/>
          <w:numId w:val="97"/>
        </w:numPr>
        <w:tabs>
          <w:tab w:val="left" w:pos="1469"/>
        </w:tabs>
        <w:spacing w:before="10" w:after="0" w:line="240" w:lineRule="auto"/>
        <w:ind w:left="1469" w:right="0" w:hanging="283"/>
        <w:jc w:val="left"/>
        <w:rPr>
          <w:sz w:val="28"/>
        </w:rPr>
      </w:pPr>
      <w:r>
        <w:rPr>
          <w:sz w:val="28"/>
        </w:rPr>
        <w:t>экранно-звуковая</w:t>
      </w:r>
      <w:r>
        <w:rPr>
          <w:spacing w:val="-18"/>
          <w:sz w:val="28"/>
        </w:rPr>
        <w:t xml:space="preserve"> </w:t>
      </w:r>
      <w:r>
        <w:rPr>
          <w:sz w:val="28"/>
        </w:rPr>
        <w:t>аппаратура:</w:t>
      </w:r>
      <w:r>
        <w:rPr>
          <w:spacing w:val="-17"/>
          <w:sz w:val="28"/>
        </w:rPr>
        <w:t xml:space="preserve"> </w:t>
      </w:r>
      <w:r>
        <w:rPr>
          <w:sz w:val="28"/>
        </w:rPr>
        <w:t>телевизор,</w:t>
      </w:r>
      <w:r>
        <w:rPr>
          <w:spacing w:val="-15"/>
          <w:sz w:val="28"/>
        </w:rPr>
        <w:t xml:space="preserve"> </w:t>
      </w:r>
      <w:r>
        <w:rPr>
          <w:spacing w:val="-2"/>
          <w:sz w:val="28"/>
        </w:rPr>
        <w:t>компьютеры;</w:t>
      </w:r>
    </w:p>
    <w:p w14:paraId="706FED31">
      <w:pPr>
        <w:pStyle w:val="9"/>
        <w:numPr>
          <w:ilvl w:val="0"/>
          <w:numId w:val="97"/>
        </w:numPr>
        <w:tabs>
          <w:tab w:val="left" w:pos="1469"/>
          <w:tab w:val="left" w:pos="3770"/>
          <w:tab w:val="left" w:pos="5475"/>
          <w:tab w:val="left" w:pos="6819"/>
          <w:tab w:val="left" w:pos="7780"/>
          <w:tab w:val="left" w:pos="9772"/>
        </w:tabs>
        <w:spacing w:before="163" w:after="0" w:line="350" w:lineRule="auto"/>
        <w:ind w:left="620" w:right="370" w:firstLine="566"/>
        <w:jc w:val="left"/>
        <w:rPr>
          <w:sz w:val="28"/>
        </w:rPr>
      </w:pPr>
      <w:r>
        <w:rPr>
          <w:spacing w:val="-2"/>
          <w:sz w:val="28"/>
        </w:rPr>
        <w:t>вспомогательные</w:t>
      </w:r>
      <w:r>
        <w:rPr>
          <w:sz w:val="28"/>
        </w:rPr>
        <w:tab/>
      </w:r>
      <w:r>
        <w:rPr>
          <w:spacing w:val="-2"/>
          <w:sz w:val="28"/>
        </w:rPr>
        <w:t>технические</w:t>
      </w:r>
      <w:r>
        <w:rPr>
          <w:sz w:val="28"/>
        </w:rPr>
        <w:tab/>
      </w:r>
      <w:r>
        <w:rPr>
          <w:spacing w:val="-2"/>
          <w:sz w:val="28"/>
        </w:rPr>
        <w:t>средства:</w:t>
      </w:r>
      <w:r>
        <w:rPr>
          <w:sz w:val="28"/>
        </w:rPr>
        <w:tab/>
      </w:r>
      <w:r>
        <w:rPr>
          <w:spacing w:val="-2"/>
          <w:sz w:val="28"/>
        </w:rPr>
        <w:t>экран,</w:t>
      </w:r>
      <w:r>
        <w:rPr>
          <w:sz w:val="28"/>
        </w:rPr>
        <w:tab/>
      </w:r>
      <w:r>
        <w:rPr>
          <w:spacing w:val="-2"/>
          <w:sz w:val="28"/>
        </w:rPr>
        <w:t>периферийные</w:t>
      </w:r>
      <w:r>
        <w:rPr>
          <w:sz w:val="28"/>
        </w:rPr>
        <w:tab/>
      </w:r>
      <w:r>
        <w:rPr>
          <w:spacing w:val="-4"/>
          <w:sz w:val="28"/>
        </w:rPr>
        <w:t xml:space="preserve">устройства </w:t>
      </w:r>
      <w:r>
        <w:rPr>
          <w:sz w:val="28"/>
        </w:rPr>
        <w:t>(монитор, клавиатура, принтер, сканер, звуковые колонки и др.),</w:t>
      </w:r>
    </w:p>
    <w:p w14:paraId="2AD00AC1">
      <w:pPr>
        <w:spacing w:before="25"/>
        <w:ind w:left="620" w:right="0" w:firstLine="0"/>
        <w:jc w:val="left"/>
        <w:rPr>
          <w:b/>
          <w:sz w:val="28"/>
        </w:rPr>
      </w:pPr>
      <w:bookmarkStart w:id="113" w:name="дидактические средства обучения:"/>
      <w:bookmarkEnd w:id="113"/>
      <w:r>
        <w:rPr>
          <w:b/>
          <w:sz w:val="28"/>
        </w:rPr>
        <w:t>дидактические</w:t>
      </w:r>
      <w:r>
        <w:rPr>
          <w:b/>
          <w:spacing w:val="-18"/>
          <w:sz w:val="28"/>
        </w:rPr>
        <w:t xml:space="preserve"> </w:t>
      </w:r>
      <w:r>
        <w:rPr>
          <w:b/>
          <w:sz w:val="28"/>
        </w:rPr>
        <w:t>средства</w:t>
      </w:r>
      <w:r>
        <w:rPr>
          <w:b/>
          <w:spacing w:val="-17"/>
          <w:sz w:val="28"/>
        </w:rPr>
        <w:t xml:space="preserve"> </w:t>
      </w:r>
      <w:r>
        <w:rPr>
          <w:b/>
          <w:spacing w:val="-2"/>
          <w:sz w:val="28"/>
        </w:rPr>
        <w:t>обучения:</w:t>
      </w:r>
    </w:p>
    <w:p w14:paraId="35EB3A44">
      <w:pPr>
        <w:pStyle w:val="9"/>
        <w:numPr>
          <w:ilvl w:val="0"/>
          <w:numId w:val="97"/>
        </w:numPr>
        <w:tabs>
          <w:tab w:val="left" w:pos="1469"/>
        </w:tabs>
        <w:spacing w:before="144" w:after="0" w:line="240" w:lineRule="auto"/>
        <w:ind w:left="1469" w:right="0" w:hanging="283"/>
        <w:jc w:val="left"/>
        <w:rPr>
          <w:sz w:val="28"/>
        </w:rPr>
      </w:pPr>
      <w:r>
        <w:rPr>
          <w:spacing w:val="-2"/>
          <w:sz w:val="28"/>
        </w:rPr>
        <w:t>экранные:</w:t>
      </w:r>
      <w:r>
        <w:rPr>
          <w:spacing w:val="-8"/>
          <w:sz w:val="28"/>
        </w:rPr>
        <w:t xml:space="preserve"> </w:t>
      </w:r>
      <w:r>
        <w:rPr>
          <w:spacing w:val="-2"/>
          <w:sz w:val="28"/>
        </w:rPr>
        <w:t>статические</w:t>
      </w:r>
      <w:r>
        <w:rPr>
          <w:spacing w:val="12"/>
          <w:sz w:val="28"/>
        </w:rPr>
        <w:t xml:space="preserve"> </w:t>
      </w:r>
      <w:r>
        <w:rPr>
          <w:spacing w:val="-2"/>
          <w:sz w:val="28"/>
        </w:rPr>
        <w:t>(слайды);</w:t>
      </w:r>
    </w:p>
    <w:p w14:paraId="30E4CEEC">
      <w:pPr>
        <w:pStyle w:val="9"/>
        <w:numPr>
          <w:ilvl w:val="0"/>
          <w:numId w:val="97"/>
        </w:numPr>
        <w:tabs>
          <w:tab w:val="left" w:pos="1469"/>
        </w:tabs>
        <w:spacing w:before="163" w:after="0" w:line="240" w:lineRule="auto"/>
        <w:ind w:left="1469" w:right="0" w:hanging="283"/>
        <w:jc w:val="both"/>
        <w:rPr>
          <w:sz w:val="28"/>
        </w:rPr>
      </w:pPr>
      <w:r>
        <w:rPr>
          <w:sz w:val="28"/>
        </w:rPr>
        <w:t>звуковые:</w:t>
      </w:r>
      <w:r>
        <w:rPr>
          <w:spacing w:val="-18"/>
          <w:sz w:val="28"/>
        </w:rPr>
        <w:t xml:space="preserve"> </w:t>
      </w:r>
      <w:r>
        <w:rPr>
          <w:sz w:val="28"/>
        </w:rPr>
        <w:t>магнитофонная</w:t>
      </w:r>
      <w:r>
        <w:rPr>
          <w:spacing w:val="-14"/>
          <w:sz w:val="28"/>
        </w:rPr>
        <w:t xml:space="preserve"> </w:t>
      </w:r>
      <w:r>
        <w:rPr>
          <w:sz w:val="28"/>
        </w:rPr>
        <w:t>запись,</w:t>
      </w:r>
      <w:r>
        <w:rPr>
          <w:spacing w:val="-12"/>
          <w:sz w:val="28"/>
        </w:rPr>
        <w:t xml:space="preserve"> </w:t>
      </w:r>
      <w:r>
        <w:rPr>
          <w:sz w:val="28"/>
        </w:rPr>
        <w:t>цифровая</w:t>
      </w:r>
      <w:r>
        <w:rPr>
          <w:spacing w:val="-12"/>
          <w:sz w:val="28"/>
        </w:rPr>
        <w:t xml:space="preserve"> </w:t>
      </w:r>
      <w:r>
        <w:rPr>
          <w:spacing w:val="-2"/>
          <w:sz w:val="28"/>
        </w:rPr>
        <w:t>запись;</w:t>
      </w:r>
    </w:p>
    <w:p w14:paraId="5E0B5400">
      <w:pPr>
        <w:pStyle w:val="9"/>
        <w:numPr>
          <w:ilvl w:val="0"/>
          <w:numId w:val="97"/>
        </w:numPr>
        <w:tabs>
          <w:tab w:val="left" w:pos="1469"/>
        </w:tabs>
        <w:spacing w:before="163" w:after="0" w:line="355" w:lineRule="auto"/>
        <w:ind w:left="620" w:right="357" w:firstLine="566"/>
        <w:jc w:val="both"/>
        <w:rPr>
          <w:sz w:val="28"/>
        </w:rPr>
      </w:pPr>
      <w:r>
        <w:rPr>
          <w:sz w:val="28"/>
        </w:rPr>
        <w:t>электронные образовательные ресурсы (ИКТ-презентации, электронные наглядные средства обучения, электронные учебно-методические комплексы, содержащие разнообразный дидактический материал для занятий по программе);</w:t>
      </w:r>
    </w:p>
    <w:p w14:paraId="05002C38">
      <w:pPr>
        <w:pStyle w:val="9"/>
        <w:numPr>
          <w:ilvl w:val="0"/>
          <w:numId w:val="97"/>
        </w:numPr>
        <w:tabs>
          <w:tab w:val="left" w:pos="1469"/>
        </w:tabs>
        <w:spacing w:before="6" w:after="0" w:line="240" w:lineRule="auto"/>
        <w:ind w:left="1469" w:right="0" w:hanging="283"/>
        <w:jc w:val="both"/>
        <w:rPr>
          <w:sz w:val="28"/>
        </w:rPr>
      </w:pPr>
      <w:r>
        <w:rPr>
          <w:spacing w:val="-2"/>
          <w:sz w:val="28"/>
        </w:rPr>
        <w:t>дидактические</w:t>
      </w:r>
      <w:r>
        <w:rPr>
          <w:spacing w:val="1"/>
          <w:sz w:val="28"/>
        </w:rPr>
        <w:t xml:space="preserve"> </w:t>
      </w:r>
      <w:r>
        <w:rPr>
          <w:spacing w:val="-4"/>
          <w:sz w:val="28"/>
        </w:rPr>
        <w:t>игры;</w:t>
      </w:r>
    </w:p>
    <w:p w14:paraId="2ABEE771">
      <w:pPr>
        <w:pStyle w:val="9"/>
        <w:numPr>
          <w:ilvl w:val="0"/>
          <w:numId w:val="97"/>
        </w:numPr>
        <w:tabs>
          <w:tab w:val="left" w:pos="1469"/>
        </w:tabs>
        <w:spacing w:before="163" w:after="0" w:line="240" w:lineRule="auto"/>
        <w:ind w:left="1469" w:right="0" w:hanging="283"/>
        <w:jc w:val="both"/>
        <w:rPr>
          <w:sz w:val="28"/>
        </w:rPr>
      </w:pPr>
      <w:r>
        <w:rPr>
          <w:sz w:val="28"/>
        </w:rPr>
        <w:t>наглядные</w:t>
      </w:r>
      <w:r>
        <w:rPr>
          <w:spacing w:val="-11"/>
          <w:sz w:val="28"/>
        </w:rPr>
        <w:t xml:space="preserve"> </w:t>
      </w:r>
      <w:r>
        <w:rPr>
          <w:spacing w:val="-2"/>
          <w:sz w:val="28"/>
        </w:rPr>
        <w:t>пособия;</w:t>
      </w:r>
    </w:p>
    <w:p w14:paraId="6A629874">
      <w:pPr>
        <w:pStyle w:val="9"/>
        <w:numPr>
          <w:ilvl w:val="0"/>
          <w:numId w:val="97"/>
        </w:numPr>
        <w:tabs>
          <w:tab w:val="left" w:pos="1469"/>
        </w:tabs>
        <w:spacing w:before="153" w:after="0" w:line="240" w:lineRule="auto"/>
        <w:ind w:left="1469" w:right="0" w:hanging="283"/>
        <w:jc w:val="both"/>
        <w:rPr>
          <w:sz w:val="28"/>
        </w:rPr>
      </w:pPr>
      <w:r>
        <w:rPr>
          <w:spacing w:val="-2"/>
          <w:sz w:val="28"/>
        </w:rPr>
        <w:t>дидактические</w:t>
      </w:r>
      <w:r>
        <w:rPr>
          <w:spacing w:val="6"/>
          <w:sz w:val="28"/>
        </w:rPr>
        <w:t xml:space="preserve"> </w:t>
      </w:r>
      <w:r>
        <w:rPr>
          <w:spacing w:val="-2"/>
          <w:sz w:val="28"/>
        </w:rPr>
        <w:t>материалы;</w:t>
      </w:r>
    </w:p>
    <w:p w14:paraId="21093716">
      <w:pPr>
        <w:pStyle w:val="9"/>
        <w:numPr>
          <w:ilvl w:val="0"/>
          <w:numId w:val="97"/>
        </w:numPr>
        <w:tabs>
          <w:tab w:val="left" w:pos="1541"/>
        </w:tabs>
        <w:spacing w:before="164" w:after="0" w:line="240" w:lineRule="auto"/>
        <w:ind w:left="1541" w:right="0" w:hanging="355"/>
        <w:jc w:val="both"/>
        <w:rPr>
          <w:sz w:val="28"/>
        </w:rPr>
      </w:pPr>
      <w:r>
        <w:rPr>
          <w:spacing w:val="-2"/>
          <w:sz w:val="28"/>
        </w:rPr>
        <w:t>учебно-методические</w:t>
      </w:r>
      <w:r>
        <w:rPr>
          <w:spacing w:val="10"/>
          <w:sz w:val="28"/>
        </w:rPr>
        <w:t xml:space="preserve"> </w:t>
      </w:r>
      <w:r>
        <w:rPr>
          <w:spacing w:val="-2"/>
          <w:sz w:val="28"/>
        </w:rPr>
        <w:t>пособия;</w:t>
      </w:r>
    </w:p>
    <w:p w14:paraId="7BE09C29">
      <w:pPr>
        <w:pStyle w:val="9"/>
        <w:numPr>
          <w:ilvl w:val="0"/>
          <w:numId w:val="97"/>
        </w:numPr>
        <w:tabs>
          <w:tab w:val="left" w:pos="1469"/>
        </w:tabs>
        <w:spacing w:before="163" w:after="0" w:line="240" w:lineRule="auto"/>
        <w:ind w:left="1469" w:right="0" w:hanging="283"/>
        <w:jc w:val="left"/>
        <w:rPr>
          <w:sz w:val="28"/>
        </w:rPr>
      </w:pPr>
      <w:r>
        <w:rPr>
          <w:sz w:val="28"/>
        </w:rPr>
        <w:t>разнообразные</w:t>
      </w:r>
      <w:r>
        <w:rPr>
          <w:spacing w:val="-11"/>
          <w:sz w:val="28"/>
        </w:rPr>
        <w:t xml:space="preserve"> </w:t>
      </w:r>
      <w:r>
        <w:rPr>
          <w:sz w:val="28"/>
        </w:rPr>
        <w:t>развивающие</w:t>
      </w:r>
      <w:r>
        <w:rPr>
          <w:spacing w:val="-11"/>
          <w:sz w:val="28"/>
        </w:rPr>
        <w:t xml:space="preserve"> </w:t>
      </w:r>
      <w:r>
        <w:rPr>
          <w:sz w:val="28"/>
        </w:rPr>
        <w:t>игры</w:t>
      </w:r>
      <w:r>
        <w:rPr>
          <w:spacing w:val="-12"/>
          <w:sz w:val="28"/>
        </w:rPr>
        <w:t xml:space="preserve"> </w:t>
      </w:r>
      <w:r>
        <w:rPr>
          <w:sz w:val="28"/>
        </w:rPr>
        <w:t>и</w:t>
      </w:r>
      <w:r>
        <w:rPr>
          <w:spacing w:val="-13"/>
          <w:sz w:val="28"/>
        </w:rPr>
        <w:t xml:space="preserve"> </w:t>
      </w:r>
      <w:r>
        <w:rPr>
          <w:sz w:val="28"/>
        </w:rPr>
        <w:t>игровые</w:t>
      </w:r>
      <w:r>
        <w:rPr>
          <w:spacing w:val="-12"/>
          <w:sz w:val="28"/>
        </w:rPr>
        <w:t xml:space="preserve"> </w:t>
      </w:r>
      <w:r>
        <w:rPr>
          <w:spacing w:val="-2"/>
          <w:sz w:val="28"/>
        </w:rPr>
        <w:t>пособия;</w:t>
      </w:r>
    </w:p>
    <w:p w14:paraId="26EC55BB">
      <w:pPr>
        <w:pStyle w:val="9"/>
        <w:numPr>
          <w:ilvl w:val="0"/>
          <w:numId w:val="97"/>
        </w:numPr>
        <w:tabs>
          <w:tab w:val="left" w:pos="1469"/>
        </w:tabs>
        <w:spacing w:before="158" w:after="0" w:line="240" w:lineRule="auto"/>
        <w:ind w:left="1469" w:right="0" w:hanging="283"/>
        <w:jc w:val="left"/>
        <w:rPr>
          <w:sz w:val="28"/>
        </w:rPr>
      </w:pPr>
      <w:r>
        <w:rPr>
          <w:spacing w:val="-2"/>
          <w:sz w:val="28"/>
        </w:rPr>
        <w:t>конструкторы;</w:t>
      </w:r>
    </w:p>
    <w:p w14:paraId="30201137">
      <w:pPr>
        <w:pStyle w:val="9"/>
        <w:numPr>
          <w:ilvl w:val="0"/>
          <w:numId w:val="97"/>
        </w:numPr>
        <w:tabs>
          <w:tab w:val="left" w:pos="1541"/>
          <w:tab w:val="left" w:pos="4164"/>
          <w:tab w:val="left" w:pos="5297"/>
          <w:tab w:val="left" w:pos="5964"/>
          <w:tab w:val="left" w:pos="7852"/>
          <w:tab w:val="left" w:pos="8773"/>
          <w:tab w:val="left" w:pos="9316"/>
          <w:tab w:val="left" w:pos="10929"/>
        </w:tabs>
        <w:spacing w:before="158" w:after="0" w:line="355" w:lineRule="auto"/>
        <w:ind w:left="620" w:right="393" w:firstLine="566"/>
        <w:jc w:val="left"/>
        <w:rPr>
          <w:sz w:val="28"/>
        </w:rPr>
      </w:pPr>
      <w:r>
        <w:rPr>
          <w:spacing w:val="-2"/>
          <w:sz w:val="28"/>
        </w:rPr>
        <w:t>экспериментальные</w:t>
      </w:r>
      <w:r>
        <w:rPr>
          <w:sz w:val="28"/>
        </w:rPr>
        <w:tab/>
      </w:r>
      <w:r>
        <w:rPr>
          <w:spacing w:val="-2"/>
          <w:sz w:val="28"/>
        </w:rPr>
        <w:t>наборы</w:t>
      </w:r>
      <w:r>
        <w:rPr>
          <w:sz w:val="28"/>
        </w:rPr>
        <w:tab/>
      </w:r>
      <w:r>
        <w:rPr>
          <w:spacing w:val="-4"/>
          <w:sz w:val="28"/>
        </w:rPr>
        <w:t>для</w:t>
      </w:r>
      <w:r>
        <w:rPr>
          <w:sz w:val="28"/>
        </w:rPr>
        <w:tab/>
      </w:r>
      <w:r>
        <w:rPr>
          <w:spacing w:val="-2"/>
          <w:sz w:val="28"/>
        </w:rPr>
        <w:t>практических</w:t>
      </w:r>
      <w:r>
        <w:rPr>
          <w:sz w:val="28"/>
        </w:rPr>
        <w:tab/>
      </w:r>
      <w:r>
        <w:rPr>
          <w:spacing w:val="-2"/>
          <w:sz w:val="28"/>
        </w:rPr>
        <w:t>работ</w:t>
      </w:r>
      <w:r>
        <w:rPr>
          <w:sz w:val="28"/>
        </w:rPr>
        <w:tab/>
      </w:r>
      <w:r>
        <w:rPr>
          <w:spacing w:val="-6"/>
          <w:sz w:val="28"/>
        </w:rPr>
        <w:t>по</w:t>
      </w:r>
      <w:r>
        <w:rPr>
          <w:sz w:val="28"/>
        </w:rPr>
        <w:tab/>
      </w:r>
      <w:r>
        <w:rPr>
          <w:spacing w:val="-2"/>
          <w:sz w:val="28"/>
        </w:rPr>
        <w:t>знакомству</w:t>
      </w:r>
      <w:r>
        <w:rPr>
          <w:sz w:val="28"/>
        </w:rPr>
        <w:tab/>
      </w:r>
      <w:r>
        <w:rPr>
          <w:spacing w:val="-10"/>
          <w:sz w:val="28"/>
        </w:rPr>
        <w:t xml:space="preserve">с </w:t>
      </w:r>
      <w:r>
        <w:rPr>
          <w:sz w:val="28"/>
        </w:rPr>
        <w:t>окружающим миром;</w:t>
      </w:r>
    </w:p>
    <w:p w14:paraId="10CB3781">
      <w:pPr>
        <w:pStyle w:val="9"/>
        <w:numPr>
          <w:ilvl w:val="0"/>
          <w:numId w:val="97"/>
        </w:numPr>
        <w:tabs>
          <w:tab w:val="left" w:pos="1469"/>
        </w:tabs>
        <w:spacing w:before="2" w:after="0" w:line="240" w:lineRule="auto"/>
        <w:ind w:left="1469" w:right="0" w:hanging="283"/>
        <w:jc w:val="left"/>
        <w:rPr>
          <w:sz w:val="28"/>
        </w:rPr>
      </w:pPr>
      <w:r>
        <w:rPr>
          <w:sz w:val="28"/>
        </w:rPr>
        <w:t>наборы</w:t>
      </w:r>
      <w:r>
        <w:rPr>
          <w:spacing w:val="-10"/>
          <w:sz w:val="28"/>
        </w:rPr>
        <w:t xml:space="preserve"> </w:t>
      </w:r>
      <w:r>
        <w:rPr>
          <w:sz w:val="28"/>
        </w:rPr>
        <w:t>для</w:t>
      </w:r>
      <w:r>
        <w:rPr>
          <w:spacing w:val="-8"/>
          <w:sz w:val="28"/>
        </w:rPr>
        <w:t xml:space="preserve"> </w:t>
      </w:r>
      <w:r>
        <w:rPr>
          <w:sz w:val="28"/>
        </w:rPr>
        <w:t>детского</w:t>
      </w:r>
      <w:r>
        <w:rPr>
          <w:spacing w:val="-9"/>
          <w:sz w:val="28"/>
        </w:rPr>
        <w:t xml:space="preserve"> </w:t>
      </w:r>
      <w:r>
        <w:rPr>
          <w:spacing w:val="-2"/>
          <w:sz w:val="28"/>
        </w:rPr>
        <w:t>творчества;</w:t>
      </w:r>
    </w:p>
    <w:p w14:paraId="60DD6B55">
      <w:pPr>
        <w:pStyle w:val="9"/>
        <w:numPr>
          <w:ilvl w:val="0"/>
          <w:numId w:val="97"/>
        </w:numPr>
        <w:tabs>
          <w:tab w:val="left" w:pos="1469"/>
        </w:tabs>
        <w:spacing w:before="163" w:after="0" w:line="240" w:lineRule="auto"/>
        <w:ind w:left="1469" w:right="0" w:hanging="283"/>
        <w:jc w:val="both"/>
        <w:rPr>
          <w:sz w:val="28"/>
        </w:rPr>
      </w:pPr>
      <w:r>
        <w:rPr>
          <w:sz w:val="28"/>
        </w:rPr>
        <w:t>рабочие</w:t>
      </w:r>
      <w:r>
        <w:rPr>
          <w:spacing w:val="-10"/>
          <w:sz w:val="28"/>
        </w:rPr>
        <w:t xml:space="preserve"> </w:t>
      </w:r>
      <w:r>
        <w:rPr>
          <w:sz w:val="28"/>
        </w:rPr>
        <w:t>тетради</w:t>
      </w:r>
      <w:r>
        <w:rPr>
          <w:spacing w:val="-10"/>
          <w:sz w:val="28"/>
        </w:rPr>
        <w:t xml:space="preserve"> </w:t>
      </w:r>
      <w:r>
        <w:rPr>
          <w:sz w:val="28"/>
        </w:rPr>
        <w:t>на</w:t>
      </w:r>
      <w:r>
        <w:rPr>
          <w:spacing w:val="-10"/>
          <w:sz w:val="28"/>
        </w:rPr>
        <w:t xml:space="preserve"> </w:t>
      </w:r>
      <w:r>
        <w:rPr>
          <w:sz w:val="28"/>
        </w:rPr>
        <w:t>печатной</w:t>
      </w:r>
      <w:r>
        <w:rPr>
          <w:spacing w:val="-11"/>
          <w:sz w:val="28"/>
        </w:rPr>
        <w:t xml:space="preserve"> </w:t>
      </w:r>
      <w:r>
        <w:rPr>
          <w:spacing w:val="-2"/>
          <w:sz w:val="28"/>
        </w:rPr>
        <w:t>основе;</w:t>
      </w:r>
    </w:p>
    <w:p w14:paraId="3FBE5ED8">
      <w:pPr>
        <w:spacing w:after="0" w:line="240" w:lineRule="auto"/>
        <w:jc w:val="both"/>
        <w:rPr>
          <w:sz w:val="28"/>
        </w:rPr>
        <w:sectPr>
          <w:pgSz w:w="11910" w:h="16840"/>
          <w:pgMar w:top="600" w:right="360" w:bottom="280" w:left="100" w:header="720" w:footer="720" w:gutter="0"/>
          <w:cols w:space="720" w:num="1"/>
        </w:sectPr>
      </w:pPr>
    </w:p>
    <w:p w14:paraId="391C3E92">
      <w:pPr>
        <w:pStyle w:val="9"/>
        <w:numPr>
          <w:ilvl w:val="0"/>
          <w:numId w:val="97"/>
        </w:numPr>
        <w:tabs>
          <w:tab w:val="left" w:pos="1541"/>
        </w:tabs>
        <w:spacing w:before="86" w:after="0" w:line="240" w:lineRule="auto"/>
        <w:ind w:left="1541" w:right="0" w:hanging="355"/>
        <w:jc w:val="both"/>
        <w:rPr>
          <w:sz w:val="28"/>
        </w:rPr>
      </w:pPr>
      <w:r>
        <w:rPr>
          <w:spacing w:val="-2"/>
          <w:sz w:val="28"/>
        </w:rPr>
        <w:t>магнитные</w:t>
      </w:r>
      <w:r>
        <w:rPr>
          <w:spacing w:val="-3"/>
          <w:sz w:val="28"/>
        </w:rPr>
        <w:t xml:space="preserve"> </w:t>
      </w:r>
      <w:r>
        <w:rPr>
          <w:spacing w:val="-2"/>
          <w:sz w:val="28"/>
        </w:rPr>
        <w:t>плакаты;</w:t>
      </w:r>
    </w:p>
    <w:p w14:paraId="00DB10F7">
      <w:pPr>
        <w:pStyle w:val="9"/>
        <w:numPr>
          <w:ilvl w:val="0"/>
          <w:numId w:val="97"/>
        </w:numPr>
        <w:tabs>
          <w:tab w:val="left" w:pos="1541"/>
        </w:tabs>
        <w:spacing w:before="163" w:after="0" w:line="240" w:lineRule="auto"/>
        <w:ind w:left="1541" w:right="0" w:hanging="355"/>
        <w:jc w:val="both"/>
        <w:rPr>
          <w:sz w:val="28"/>
        </w:rPr>
      </w:pPr>
      <w:r>
        <w:rPr>
          <w:spacing w:val="-2"/>
          <w:sz w:val="28"/>
        </w:rPr>
        <w:t>развивающие</w:t>
      </w:r>
      <w:r>
        <w:rPr>
          <w:spacing w:val="5"/>
          <w:sz w:val="28"/>
        </w:rPr>
        <w:t xml:space="preserve"> </w:t>
      </w:r>
      <w:r>
        <w:rPr>
          <w:spacing w:val="-2"/>
          <w:sz w:val="28"/>
        </w:rPr>
        <w:t>компьютерные</w:t>
      </w:r>
      <w:r>
        <w:rPr>
          <w:spacing w:val="4"/>
          <w:sz w:val="28"/>
        </w:rPr>
        <w:t xml:space="preserve"> </w:t>
      </w:r>
      <w:r>
        <w:rPr>
          <w:spacing w:val="-2"/>
          <w:sz w:val="28"/>
        </w:rPr>
        <w:t>игры;</w:t>
      </w:r>
    </w:p>
    <w:p w14:paraId="59BC0158">
      <w:pPr>
        <w:pStyle w:val="9"/>
        <w:numPr>
          <w:ilvl w:val="0"/>
          <w:numId w:val="97"/>
        </w:numPr>
        <w:tabs>
          <w:tab w:val="left" w:pos="1541"/>
        </w:tabs>
        <w:spacing w:before="163" w:after="0" w:line="240" w:lineRule="auto"/>
        <w:ind w:left="1541" w:right="0" w:hanging="355"/>
        <w:jc w:val="both"/>
        <w:rPr>
          <w:sz w:val="28"/>
        </w:rPr>
      </w:pPr>
      <w:r>
        <w:rPr>
          <w:sz w:val="28"/>
        </w:rPr>
        <w:t>диагностические</w:t>
      </w:r>
      <w:r>
        <w:rPr>
          <w:spacing w:val="-14"/>
          <w:sz w:val="28"/>
        </w:rPr>
        <w:t xml:space="preserve"> </w:t>
      </w:r>
      <w:r>
        <w:rPr>
          <w:sz w:val="28"/>
        </w:rPr>
        <w:t>материалы</w:t>
      </w:r>
      <w:r>
        <w:rPr>
          <w:spacing w:val="-14"/>
          <w:sz w:val="28"/>
        </w:rPr>
        <w:t xml:space="preserve"> </w:t>
      </w:r>
      <w:r>
        <w:rPr>
          <w:sz w:val="28"/>
        </w:rPr>
        <w:t>и</w:t>
      </w:r>
      <w:r>
        <w:rPr>
          <w:spacing w:val="-15"/>
          <w:sz w:val="28"/>
        </w:rPr>
        <w:t xml:space="preserve"> </w:t>
      </w:r>
      <w:r>
        <w:rPr>
          <w:spacing w:val="-5"/>
          <w:sz w:val="28"/>
        </w:rPr>
        <w:t>др.</w:t>
      </w:r>
    </w:p>
    <w:p w14:paraId="51BD5E39">
      <w:pPr>
        <w:pStyle w:val="6"/>
        <w:spacing w:before="158" w:line="362" w:lineRule="auto"/>
        <w:ind w:right="385" w:firstLine="566"/>
      </w:pPr>
      <w:r>
        <w:t>Для всестороннего развития детей в каждой возрастной группе имеются дидактические средства: альбомы, художественная литература, различные сюжетные игровые наборы и игрушки.</w:t>
      </w:r>
    </w:p>
    <w:p w14:paraId="7DB8E895">
      <w:pPr>
        <w:pStyle w:val="6"/>
        <w:spacing w:line="362" w:lineRule="auto"/>
        <w:ind w:left="644" w:right="381" w:firstLine="566"/>
      </w:pPr>
      <w:r>
        <w:t>Материалы и пособия, предназначенные детям, доступны, функциональны, обеспечивают необходимые условия для самореализации.</w:t>
      </w:r>
    </w:p>
    <w:p w14:paraId="6F718D04">
      <w:pPr>
        <w:spacing w:before="0" w:line="364" w:lineRule="auto"/>
        <w:ind w:left="620" w:right="370" w:firstLine="0"/>
        <w:jc w:val="both"/>
        <w:rPr>
          <w:i/>
          <w:sz w:val="28"/>
        </w:rPr>
      </w:pPr>
      <w:r>
        <w:rPr>
          <w:i/>
          <w:sz w:val="28"/>
        </w:rPr>
        <w:t xml:space="preserve">Перечень методического обеспечения представлен в паспорте логопедического </w:t>
      </w:r>
      <w:r>
        <w:rPr>
          <w:i/>
          <w:spacing w:val="-2"/>
          <w:sz w:val="28"/>
        </w:rPr>
        <w:t>кабинета.</w:t>
      </w:r>
    </w:p>
    <w:p w14:paraId="1CF22E90">
      <w:pPr>
        <w:pStyle w:val="6"/>
        <w:spacing w:before="138"/>
        <w:ind w:left="0"/>
        <w:jc w:val="left"/>
        <w:rPr>
          <w:i/>
        </w:rPr>
      </w:pPr>
    </w:p>
    <w:p w14:paraId="4B12B1C4">
      <w:pPr>
        <w:pStyle w:val="9"/>
        <w:numPr>
          <w:ilvl w:val="1"/>
          <w:numId w:val="1"/>
        </w:numPr>
        <w:tabs>
          <w:tab w:val="left" w:pos="3340"/>
        </w:tabs>
        <w:spacing w:before="0" w:after="0" w:line="240" w:lineRule="auto"/>
        <w:ind w:left="3340" w:right="0" w:hanging="492"/>
        <w:jc w:val="both"/>
        <w:rPr>
          <w:b/>
          <w:sz w:val="28"/>
        </w:rPr>
      </w:pPr>
      <w:bookmarkStart w:id="114" w:name="3.4. Организация распорядка и/или режима"/>
      <w:bookmarkEnd w:id="114"/>
      <w:r>
        <w:rPr>
          <w:b/>
          <w:sz w:val="28"/>
        </w:rPr>
        <w:t>Организация</w:t>
      </w:r>
      <w:r>
        <w:rPr>
          <w:b/>
          <w:spacing w:val="47"/>
          <w:sz w:val="28"/>
        </w:rPr>
        <w:t xml:space="preserve"> </w:t>
      </w:r>
      <w:r>
        <w:rPr>
          <w:b/>
          <w:sz w:val="28"/>
        </w:rPr>
        <w:t>распорядка</w:t>
      </w:r>
      <w:r>
        <w:rPr>
          <w:b/>
          <w:spacing w:val="-10"/>
          <w:sz w:val="28"/>
        </w:rPr>
        <w:t xml:space="preserve"> </w:t>
      </w:r>
      <w:r>
        <w:rPr>
          <w:b/>
          <w:sz w:val="28"/>
        </w:rPr>
        <w:t>и/или</w:t>
      </w:r>
      <w:r>
        <w:rPr>
          <w:b/>
          <w:spacing w:val="-13"/>
          <w:sz w:val="28"/>
        </w:rPr>
        <w:t xml:space="preserve"> </w:t>
      </w:r>
      <w:r>
        <w:rPr>
          <w:b/>
          <w:sz w:val="28"/>
        </w:rPr>
        <w:t>режима</w:t>
      </w:r>
      <w:r>
        <w:rPr>
          <w:b/>
          <w:spacing w:val="-10"/>
          <w:sz w:val="28"/>
        </w:rPr>
        <w:t xml:space="preserve"> </w:t>
      </w:r>
      <w:r>
        <w:rPr>
          <w:b/>
          <w:spacing w:val="-5"/>
          <w:sz w:val="28"/>
        </w:rPr>
        <w:t>дня</w:t>
      </w:r>
    </w:p>
    <w:p w14:paraId="1B03B943">
      <w:pPr>
        <w:pStyle w:val="6"/>
        <w:spacing w:before="154" w:line="360" w:lineRule="auto"/>
        <w:ind w:right="349" w:firstLine="566"/>
      </w:pPr>
      <w:r>
        <w:t>Эффективность коррекционно-воспитательной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логопеда, воспитателя и других специалистов. Режим дня и сетка занятий логопеда и воспитателя строится с учетом возрастных, речевых и индивидуальных особенностей детей, а также решаемых в процессе обучения и воспитания общедидактических и коррекционных задач.</w:t>
      </w:r>
    </w:p>
    <w:p w14:paraId="7F4705C1">
      <w:pPr>
        <w:spacing w:before="4" w:line="362" w:lineRule="auto"/>
        <w:ind w:left="620" w:right="352" w:firstLine="633"/>
        <w:jc w:val="both"/>
        <w:rPr>
          <w:b/>
          <w:sz w:val="28"/>
        </w:rPr>
      </w:pPr>
      <w:bookmarkStart w:id="115" w:name="Для детей с ТНР с октября по май (включи"/>
      <w:bookmarkEnd w:id="115"/>
      <w:r>
        <w:rPr>
          <w:b/>
          <w:sz w:val="28"/>
        </w:rPr>
        <w:t>Для детей с ТНР с октября по май (включительно) проводится в неделю 4 подгрупповых занятий продолжительностью 20 минут, по 3 индивидуальных занятия с учителем-логопедом для каждого ребенка, что не превышает рекомендованную СаНПиНом недельную нагрузку.</w:t>
      </w:r>
    </w:p>
    <w:p w14:paraId="016E5968">
      <w:pPr>
        <w:pStyle w:val="6"/>
        <w:spacing w:line="360" w:lineRule="auto"/>
        <w:ind w:right="358" w:firstLine="705"/>
      </w:pPr>
      <w:r>
        <w:t>Во вторую половину дня воспитатель осуществляет индивидуальную работу с отдельными детьми по заданию логопеда. Это может быть выполнение с детьми различных упражнений, направленных на закрепление или дифференциацию уже поставленных звуков, по развитию внимания и памяти, фонематического слуха и восприятия, по закреплению навыков произношения слов разной слоговой структуры</w:t>
      </w:r>
      <w:r>
        <w:rPr>
          <w:spacing w:val="40"/>
        </w:rPr>
        <w:t xml:space="preserve"> </w:t>
      </w:r>
      <w:r>
        <w:t>и т.п.</w:t>
      </w:r>
    </w:p>
    <w:p w14:paraId="6192BD68">
      <w:pPr>
        <w:spacing w:after="0" w:line="360" w:lineRule="auto"/>
        <w:sectPr>
          <w:pgSz w:w="11910" w:h="16840"/>
          <w:pgMar w:top="580" w:right="360" w:bottom="280" w:left="100" w:header="720" w:footer="720" w:gutter="0"/>
          <w:cols w:space="720" w:num="1"/>
        </w:sectPr>
      </w:pPr>
    </w:p>
    <w:p w14:paraId="3AA78920">
      <w:pPr>
        <w:spacing w:before="70"/>
        <w:ind w:left="297" w:right="381" w:firstLine="0"/>
        <w:jc w:val="center"/>
        <w:rPr>
          <w:b/>
          <w:sz w:val="32"/>
        </w:rPr>
      </w:pPr>
      <w:r>
        <w:rPr>
          <w:b/>
          <w:sz w:val="32"/>
        </w:rPr>
        <w:t>Режим</w:t>
      </w:r>
      <w:r>
        <w:rPr>
          <w:b/>
          <w:spacing w:val="-3"/>
          <w:sz w:val="32"/>
        </w:rPr>
        <w:t xml:space="preserve"> </w:t>
      </w:r>
      <w:r>
        <w:rPr>
          <w:b/>
          <w:spacing w:val="-5"/>
          <w:sz w:val="32"/>
        </w:rPr>
        <w:t>дня</w:t>
      </w:r>
    </w:p>
    <w:p w14:paraId="6CB5193B">
      <w:pPr>
        <w:pStyle w:val="6"/>
        <w:ind w:left="0"/>
        <w:jc w:val="left"/>
        <w:rPr>
          <w:b/>
          <w:sz w:val="20"/>
        </w:rPr>
      </w:pPr>
    </w:p>
    <w:p w14:paraId="749FF2B6">
      <w:pPr>
        <w:pStyle w:val="6"/>
        <w:spacing w:before="200" w:after="1"/>
        <w:ind w:left="0"/>
        <w:jc w:val="left"/>
        <w:rPr>
          <w:b/>
          <w:sz w:val="20"/>
        </w:rPr>
      </w:pPr>
    </w:p>
    <w:tbl>
      <w:tblPr>
        <w:tblStyle w:val="4"/>
        <w:tblW w:w="0" w:type="auto"/>
        <w:tblInd w:w="10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7"/>
        <w:gridCol w:w="7083"/>
      </w:tblGrid>
      <w:tr w14:paraId="30F11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267" w:type="dxa"/>
          </w:tcPr>
          <w:p w14:paraId="2A7C03B3">
            <w:pPr>
              <w:pStyle w:val="10"/>
              <w:spacing w:line="320" w:lineRule="exact"/>
              <w:ind w:left="5"/>
              <w:jc w:val="center"/>
              <w:rPr>
                <w:b/>
                <w:sz w:val="28"/>
              </w:rPr>
            </w:pPr>
            <w:r>
              <w:rPr>
                <w:b/>
                <w:spacing w:val="-4"/>
                <w:sz w:val="28"/>
              </w:rPr>
              <w:t>Часы</w:t>
            </w:r>
          </w:p>
        </w:tc>
        <w:tc>
          <w:tcPr>
            <w:tcW w:w="7083" w:type="dxa"/>
          </w:tcPr>
          <w:p w14:paraId="58B5678E">
            <w:pPr>
              <w:pStyle w:val="10"/>
              <w:spacing w:line="320" w:lineRule="exact"/>
              <w:ind w:left="1"/>
              <w:jc w:val="center"/>
              <w:rPr>
                <w:b/>
                <w:sz w:val="28"/>
              </w:rPr>
            </w:pPr>
            <w:r>
              <w:rPr>
                <w:b/>
                <w:sz w:val="28"/>
              </w:rPr>
              <w:t>Режимные</w:t>
            </w:r>
            <w:r>
              <w:rPr>
                <w:b/>
                <w:spacing w:val="-16"/>
                <w:sz w:val="28"/>
              </w:rPr>
              <w:t xml:space="preserve"> </w:t>
            </w:r>
            <w:r>
              <w:rPr>
                <w:b/>
                <w:spacing w:val="-2"/>
                <w:sz w:val="28"/>
              </w:rPr>
              <w:t>моменты</w:t>
            </w:r>
          </w:p>
        </w:tc>
      </w:tr>
      <w:tr w14:paraId="3394D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7" w:type="dxa"/>
          </w:tcPr>
          <w:p w14:paraId="03AA0277">
            <w:pPr>
              <w:pStyle w:val="10"/>
              <w:spacing w:line="315" w:lineRule="exact"/>
              <w:ind w:left="110"/>
              <w:rPr>
                <w:sz w:val="28"/>
              </w:rPr>
            </w:pPr>
            <w:r>
              <w:rPr>
                <w:spacing w:val="-2"/>
                <w:sz w:val="28"/>
              </w:rPr>
              <w:t>8.30-</w:t>
            </w:r>
            <w:r>
              <w:rPr>
                <w:spacing w:val="-4"/>
                <w:sz w:val="28"/>
              </w:rPr>
              <w:t>9.15</w:t>
            </w:r>
          </w:p>
        </w:tc>
        <w:tc>
          <w:tcPr>
            <w:tcW w:w="7083" w:type="dxa"/>
          </w:tcPr>
          <w:p w14:paraId="39E6C14F">
            <w:pPr>
              <w:pStyle w:val="10"/>
              <w:spacing w:line="315" w:lineRule="exact"/>
              <w:ind w:left="109"/>
              <w:rPr>
                <w:sz w:val="28"/>
              </w:rPr>
            </w:pPr>
            <w:r>
              <w:rPr>
                <w:sz w:val="28"/>
              </w:rPr>
              <w:t>Прием</w:t>
            </w:r>
            <w:r>
              <w:rPr>
                <w:spacing w:val="-11"/>
                <w:sz w:val="28"/>
              </w:rPr>
              <w:t xml:space="preserve"> </w:t>
            </w:r>
            <w:r>
              <w:rPr>
                <w:sz w:val="28"/>
              </w:rPr>
              <w:t>детей,</w:t>
            </w:r>
            <w:r>
              <w:rPr>
                <w:spacing w:val="-10"/>
                <w:sz w:val="28"/>
              </w:rPr>
              <w:t xml:space="preserve"> </w:t>
            </w:r>
            <w:r>
              <w:rPr>
                <w:sz w:val="28"/>
              </w:rPr>
              <w:t>индивидуальная</w:t>
            </w:r>
            <w:r>
              <w:rPr>
                <w:spacing w:val="-10"/>
                <w:sz w:val="28"/>
              </w:rPr>
              <w:t xml:space="preserve"> </w:t>
            </w:r>
            <w:r>
              <w:rPr>
                <w:spacing w:val="-2"/>
                <w:sz w:val="28"/>
              </w:rPr>
              <w:t>работа</w:t>
            </w:r>
          </w:p>
        </w:tc>
      </w:tr>
      <w:tr w14:paraId="05BE4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267" w:type="dxa"/>
          </w:tcPr>
          <w:p w14:paraId="5546086F">
            <w:pPr>
              <w:pStyle w:val="10"/>
              <w:spacing w:line="320" w:lineRule="exact"/>
              <w:ind w:left="110"/>
              <w:rPr>
                <w:sz w:val="28"/>
              </w:rPr>
            </w:pPr>
            <w:r>
              <w:rPr>
                <w:spacing w:val="-2"/>
                <w:sz w:val="28"/>
              </w:rPr>
              <w:t>9.00-</w:t>
            </w:r>
            <w:r>
              <w:rPr>
                <w:spacing w:val="-4"/>
                <w:sz w:val="28"/>
              </w:rPr>
              <w:t>9.10</w:t>
            </w:r>
          </w:p>
        </w:tc>
        <w:tc>
          <w:tcPr>
            <w:tcW w:w="7083" w:type="dxa"/>
          </w:tcPr>
          <w:p w14:paraId="74378FB0">
            <w:pPr>
              <w:pStyle w:val="10"/>
              <w:spacing w:line="320" w:lineRule="exact"/>
              <w:ind w:left="109"/>
              <w:rPr>
                <w:sz w:val="28"/>
              </w:rPr>
            </w:pPr>
            <w:r>
              <w:rPr>
                <w:sz w:val="28"/>
              </w:rPr>
              <w:t>Утренняя</w:t>
            </w:r>
            <w:r>
              <w:rPr>
                <w:spacing w:val="-11"/>
                <w:sz w:val="28"/>
              </w:rPr>
              <w:t xml:space="preserve"> </w:t>
            </w:r>
            <w:r>
              <w:rPr>
                <w:spacing w:val="-2"/>
                <w:sz w:val="28"/>
              </w:rPr>
              <w:t>гимнастика</w:t>
            </w:r>
          </w:p>
        </w:tc>
      </w:tr>
      <w:tr w14:paraId="32BEE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7" w:type="dxa"/>
          </w:tcPr>
          <w:p w14:paraId="3B36FDE9">
            <w:pPr>
              <w:pStyle w:val="10"/>
              <w:spacing w:line="315" w:lineRule="exact"/>
              <w:ind w:left="110"/>
              <w:rPr>
                <w:sz w:val="28"/>
              </w:rPr>
            </w:pPr>
            <w:r>
              <w:rPr>
                <w:spacing w:val="-2"/>
                <w:sz w:val="28"/>
              </w:rPr>
              <w:t>9.10-</w:t>
            </w:r>
            <w:r>
              <w:rPr>
                <w:spacing w:val="-4"/>
                <w:sz w:val="28"/>
              </w:rPr>
              <w:t>9.40</w:t>
            </w:r>
          </w:p>
        </w:tc>
        <w:tc>
          <w:tcPr>
            <w:tcW w:w="7083" w:type="dxa"/>
          </w:tcPr>
          <w:p w14:paraId="0F5A2464">
            <w:pPr>
              <w:pStyle w:val="10"/>
              <w:spacing w:line="315" w:lineRule="exact"/>
              <w:ind w:left="109"/>
              <w:rPr>
                <w:sz w:val="28"/>
              </w:rPr>
            </w:pPr>
            <w:r>
              <w:rPr>
                <w:sz w:val="28"/>
              </w:rPr>
              <w:t>Подготовка</w:t>
            </w:r>
            <w:r>
              <w:rPr>
                <w:spacing w:val="-9"/>
                <w:sz w:val="28"/>
              </w:rPr>
              <w:t xml:space="preserve"> </w:t>
            </w:r>
            <w:r>
              <w:rPr>
                <w:sz w:val="28"/>
              </w:rPr>
              <w:t>к</w:t>
            </w:r>
            <w:r>
              <w:rPr>
                <w:spacing w:val="-10"/>
                <w:sz w:val="28"/>
              </w:rPr>
              <w:t xml:space="preserve"> </w:t>
            </w:r>
            <w:r>
              <w:rPr>
                <w:sz w:val="28"/>
              </w:rPr>
              <w:t>завтраку,</w:t>
            </w:r>
            <w:r>
              <w:rPr>
                <w:spacing w:val="-7"/>
                <w:sz w:val="28"/>
              </w:rPr>
              <w:t xml:space="preserve"> </w:t>
            </w:r>
            <w:r>
              <w:rPr>
                <w:spacing w:val="-2"/>
                <w:sz w:val="28"/>
              </w:rPr>
              <w:t>завтрак</w:t>
            </w:r>
          </w:p>
        </w:tc>
      </w:tr>
      <w:tr w14:paraId="7DCF6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7" w:type="dxa"/>
          </w:tcPr>
          <w:p w14:paraId="05C125AF">
            <w:pPr>
              <w:pStyle w:val="10"/>
              <w:spacing w:line="315" w:lineRule="exact"/>
              <w:ind w:left="110"/>
              <w:rPr>
                <w:sz w:val="28"/>
              </w:rPr>
            </w:pPr>
            <w:r>
              <w:rPr>
                <w:spacing w:val="-2"/>
                <w:sz w:val="28"/>
              </w:rPr>
              <w:t>9.40-10.00</w:t>
            </w:r>
          </w:p>
        </w:tc>
        <w:tc>
          <w:tcPr>
            <w:tcW w:w="7083" w:type="dxa"/>
          </w:tcPr>
          <w:p w14:paraId="4B6AB4FB">
            <w:pPr>
              <w:pStyle w:val="10"/>
              <w:spacing w:line="315" w:lineRule="exact"/>
              <w:ind w:left="109"/>
              <w:rPr>
                <w:sz w:val="28"/>
              </w:rPr>
            </w:pPr>
            <w:r>
              <w:rPr>
                <w:sz w:val="28"/>
              </w:rPr>
              <w:t>Самостоятельная</w:t>
            </w:r>
            <w:r>
              <w:rPr>
                <w:spacing w:val="51"/>
                <w:sz w:val="28"/>
              </w:rPr>
              <w:t xml:space="preserve"> </w:t>
            </w:r>
            <w:r>
              <w:rPr>
                <w:sz w:val="28"/>
              </w:rPr>
              <w:t>игровая</w:t>
            </w:r>
            <w:r>
              <w:rPr>
                <w:spacing w:val="-8"/>
                <w:sz w:val="28"/>
              </w:rPr>
              <w:t xml:space="preserve"> </w:t>
            </w:r>
            <w:r>
              <w:rPr>
                <w:spacing w:val="-2"/>
                <w:sz w:val="28"/>
              </w:rPr>
              <w:t>деятельность</w:t>
            </w:r>
          </w:p>
        </w:tc>
      </w:tr>
      <w:tr w14:paraId="21E74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267" w:type="dxa"/>
          </w:tcPr>
          <w:p w14:paraId="6B9F6F10">
            <w:pPr>
              <w:pStyle w:val="10"/>
              <w:spacing w:line="315" w:lineRule="exact"/>
              <w:ind w:left="110"/>
              <w:rPr>
                <w:sz w:val="28"/>
              </w:rPr>
            </w:pPr>
            <w:r>
              <w:rPr>
                <w:spacing w:val="-2"/>
                <w:sz w:val="28"/>
              </w:rPr>
              <w:t>10.00-</w:t>
            </w:r>
            <w:r>
              <w:rPr>
                <w:spacing w:val="-4"/>
                <w:sz w:val="28"/>
              </w:rPr>
              <w:t>11.20</w:t>
            </w:r>
          </w:p>
        </w:tc>
        <w:tc>
          <w:tcPr>
            <w:tcW w:w="7083" w:type="dxa"/>
          </w:tcPr>
          <w:p w14:paraId="36CD32A7">
            <w:pPr>
              <w:pStyle w:val="10"/>
              <w:tabs>
                <w:tab w:val="left" w:pos="2262"/>
              </w:tabs>
              <w:spacing w:line="315" w:lineRule="exact"/>
              <w:ind w:left="109"/>
              <w:rPr>
                <w:sz w:val="28"/>
              </w:rPr>
            </w:pPr>
            <w:r>
              <w:rPr>
                <w:spacing w:val="-2"/>
                <w:sz w:val="28"/>
              </w:rPr>
              <w:t>Организованная</w:t>
            </w:r>
            <w:r>
              <w:rPr>
                <w:sz w:val="28"/>
              </w:rPr>
              <w:tab/>
            </w:r>
            <w:r>
              <w:rPr>
                <w:spacing w:val="-2"/>
                <w:sz w:val="28"/>
              </w:rPr>
              <w:t>образовательная</w:t>
            </w:r>
            <w:r>
              <w:rPr>
                <w:spacing w:val="6"/>
                <w:sz w:val="28"/>
              </w:rPr>
              <w:t xml:space="preserve"> </w:t>
            </w:r>
            <w:r>
              <w:rPr>
                <w:spacing w:val="-2"/>
                <w:sz w:val="28"/>
              </w:rPr>
              <w:t>деятельность</w:t>
            </w:r>
          </w:p>
        </w:tc>
      </w:tr>
      <w:tr w14:paraId="7E109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267" w:type="dxa"/>
          </w:tcPr>
          <w:p w14:paraId="60C89B30">
            <w:pPr>
              <w:pStyle w:val="10"/>
              <w:spacing w:line="315" w:lineRule="exact"/>
              <w:ind w:left="110"/>
              <w:rPr>
                <w:sz w:val="28"/>
              </w:rPr>
            </w:pPr>
            <w:r>
              <w:rPr>
                <w:spacing w:val="-2"/>
                <w:sz w:val="28"/>
              </w:rPr>
              <w:t>11.30-</w:t>
            </w:r>
            <w:r>
              <w:rPr>
                <w:spacing w:val="-4"/>
                <w:sz w:val="28"/>
              </w:rPr>
              <w:t>12.10</w:t>
            </w:r>
          </w:p>
        </w:tc>
        <w:tc>
          <w:tcPr>
            <w:tcW w:w="7083" w:type="dxa"/>
          </w:tcPr>
          <w:p w14:paraId="70ACA443">
            <w:pPr>
              <w:pStyle w:val="10"/>
              <w:spacing w:line="315" w:lineRule="exact"/>
              <w:ind w:left="109"/>
              <w:rPr>
                <w:sz w:val="28"/>
              </w:rPr>
            </w:pPr>
            <w:r>
              <w:rPr>
                <w:sz w:val="28"/>
              </w:rPr>
              <w:t>Подготовка</w:t>
            </w:r>
            <w:r>
              <w:rPr>
                <w:spacing w:val="-10"/>
                <w:sz w:val="28"/>
              </w:rPr>
              <w:t xml:space="preserve"> </w:t>
            </w:r>
            <w:r>
              <w:rPr>
                <w:sz w:val="28"/>
              </w:rPr>
              <w:t>к</w:t>
            </w:r>
            <w:r>
              <w:rPr>
                <w:spacing w:val="-9"/>
                <w:sz w:val="28"/>
              </w:rPr>
              <w:t xml:space="preserve"> </w:t>
            </w:r>
            <w:r>
              <w:rPr>
                <w:sz w:val="28"/>
              </w:rPr>
              <w:t>прогулке,</w:t>
            </w:r>
            <w:r>
              <w:rPr>
                <w:spacing w:val="-8"/>
                <w:sz w:val="28"/>
              </w:rPr>
              <w:t xml:space="preserve"> </w:t>
            </w:r>
            <w:r>
              <w:rPr>
                <w:sz w:val="28"/>
              </w:rPr>
              <w:t>прогулка,</w:t>
            </w:r>
            <w:r>
              <w:rPr>
                <w:spacing w:val="-7"/>
                <w:sz w:val="28"/>
              </w:rPr>
              <w:t xml:space="preserve"> </w:t>
            </w:r>
            <w:r>
              <w:rPr>
                <w:sz w:val="28"/>
              </w:rPr>
              <w:t>возвращение</w:t>
            </w:r>
            <w:r>
              <w:rPr>
                <w:spacing w:val="-9"/>
                <w:sz w:val="28"/>
              </w:rPr>
              <w:t xml:space="preserve"> </w:t>
            </w:r>
            <w:r>
              <w:rPr>
                <w:spacing w:val="-10"/>
                <w:sz w:val="28"/>
              </w:rPr>
              <w:t>с</w:t>
            </w:r>
          </w:p>
          <w:p w14:paraId="7B9BD1CB">
            <w:pPr>
              <w:pStyle w:val="10"/>
              <w:spacing w:before="4" w:line="308" w:lineRule="exact"/>
              <w:ind w:left="109"/>
              <w:rPr>
                <w:sz w:val="28"/>
              </w:rPr>
            </w:pPr>
            <w:r>
              <w:rPr>
                <w:spacing w:val="-2"/>
                <w:sz w:val="28"/>
              </w:rPr>
              <w:t>прогулки</w:t>
            </w:r>
          </w:p>
        </w:tc>
      </w:tr>
      <w:tr w14:paraId="6F37E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7" w:type="dxa"/>
          </w:tcPr>
          <w:p w14:paraId="122A7D40">
            <w:pPr>
              <w:pStyle w:val="10"/>
              <w:spacing w:line="315" w:lineRule="exact"/>
              <w:ind w:left="110"/>
              <w:rPr>
                <w:sz w:val="28"/>
              </w:rPr>
            </w:pPr>
            <w:r>
              <w:rPr>
                <w:spacing w:val="-2"/>
                <w:sz w:val="28"/>
              </w:rPr>
              <w:t>12.25-</w:t>
            </w:r>
            <w:r>
              <w:rPr>
                <w:spacing w:val="-4"/>
                <w:sz w:val="28"/>
              </w:rPr>
              <w:t>12.55</w:t>
            </w:r>
          </w:p>
        </w:tc>
        <w:tc>
          <w:tcPr>
            <w:tcW w:w="7083" w:type="dxa"/>
          </w:tcPr>
          <w:p w14:paraId="56AC7A4A">
            <w:pPr>
              <w:pStyle w:val="10"/>
              <w:spacing w:line="315" w:lineRule="exact"/>
              <w:ind w:left="109"/>
              <w:rPr>
                <w:sz w:val="28"/>
              </w:rPr>
            </w:pPr>
            <w:r>
              <w:rPr>
                <w:sz w:val="28"/>
              </w:rPr>
              <w:t>Подготовка</w:t>
            </w:r>
            <w:r>
              <w:rPr>
                <w:spacing w:val="-7"/>
                <w:sz w:val="28"/>
              </w:rPr>
              <w:t xml:space="preserve"> </w:t>
            </w:r>
            <w:r>
              <w:rPr>
                <w:sz w:val="28"/>
              </w:rPr>
              <w:t>к</w:t>
            </w:r>
            <w:r>
              <w:rPr>
                <w:spacing w:val="-7"/>
                <w:sz w:val="28"/>
              </w:rPr>
              <w:t xml:space="preserve"> </w:t>
            </w:r>
            <w:r>
              <w:rPr>
                <w:sz w:val="28"/>
              </w:rPr>
              <w:t>обеду,</w:t>
            </w:r>
            <w:r>
              <w:rPr>
                <w:spacing w:val="-1"/>
                <w:sz w:val="28"/>
              </w:rPr>
              <w:t xml:space="preserve"> </w:t>
            </w:r>
            <w:r>
              <w:rPr>
                <w:spacing w:val="-4"/>
                <w:sz w:val="28"/>
              </w:rPr>
              <w:t>обед</w:t>
            </w:r>
          </w:p>
        </w:tc>
      </w:tr>
      <w:tr w14:paraId="77988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267" w:type="dxa"/>
          </w:tcPr>
          <w:p w14:paraId="5B4685D8">
            <w:pPr>
              <w:pStyle w:val="10"/>
              <w:spacing w:line="315" w:lineRule="exact"/>
              <w:ind w:left="110"/>
              <w:rPr>
                <w:sz w:val="28"/>
              </w:rPr>
            </w:pPr>
            <w:r>
              <w:rPr>
                <w:spacing w:val="-2"/>
                <w:sz w:val="28"/>
              </w:rPr>
              <w:t>12.55-</w:t>
            </w:r>
            <w:r>
              <w:rPr>
                <w:spacing w:val="-4"/>
                <w:sz w:val="28"/>
              </w:rPr>
              <w:t>13.00</w:t>
            </w:r>
          </w:p>
        </w:tc>
        <w:tc>
          <w:tcPr>
            <w:tcW w:w="7083" w:type="dxa"/>
          </w:tcPr>
          <w:p w14:paraId="72FA132E">
            <w:pPr>
              <w:pStyle w:val="10"/>
              <w:spacing w:line="315" w:lineRule="exact"/>
              <w:ind w:left="109"/>
              <w:rPr>
                <w:sz w:val="28"/>
              </w:rPr>
            </w:pPr>
            <w:r>
              <w:rPr>
                <w:sz w:val="28"/>
              </w:rPr>
              <w:t>Подготовка</w:t>
            </w:r>
            <w:r>
              <w:rPr>
                <w:spacing w:val="-8"/>
                <w:sz w:val="28"/>
              </w:rPr>
              <w:t xml:space="preserve"> </w:t>
            </w:r>
            <w:r>
              <w:rPr>
                <w:sz w:val="28"/>
              </w:rPr>
              <w:t>ко</w:t>
            </w:r>
            <w:r>
              <w:rPr>
                <w:spacing w:val="-8"/>
                <w:sz w:val="28"/>
              </w:rPr>
              <w:t xml:space="preserve"> </w:t>
            </w:r>
            <w:r>
              <w:rPr>
                <w:spacing w:val="-5"/>
                <w:sz w:val="28"/>
              </w:rPr>
              <w:t>сну</w:t>
            </w:r>
          </w:p>
        </w:tc>
      </w:tr>
      <w:tr w14:paraId="7B464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7" w:type="dxa"/>
          </w:tcPr>
          <w:p w14:paraId="4F18F0EF">
            <w:pPr>
              <w:pStyle w:val="10"/>
              <w:spacing w:line="315" w:lineRule="exact"/>
              <w:ind w:left="110"/>
              <w:rPr>
                <w:sz w:val="28"/>
              </w:rPr>
            </w:pPr>
            <w:r>
              <w:rPr>
                <w:spacing w:val="-2"/>
                <w:sz w:val="28"/>
              </w:rPr>
              <w:t>13.00-</w:t>
            </w:r>
            <w:r>
              <w:rPr>
                <w:spacing w:val="-4"/>
                <w:sz w:val="28"/>
              </w:rPr>
              <w:t>15.00</w:t>
            </w:r>
          </w:p>
        </w:tc>
        <w:tc>
          <w:tcPr>
            <w:tcW w:w="7083" w:type="dxa"/>
          </w:tcPr>
          <w:p w14:paraId="5543813A">
            <w:pPr>
              <w:pStyle w:val="10"/>
              <w:spacing w:line="315" w:lineRule="exact"/>
              <w:ind w:left="109"/>
              <w:rPr>
                <w:sz w:val="28"/>
              </w:rPr>
            </w:pPr>
            <w:r>
              <w:rPr>
                <w:sz w:val="28"/>
              </w:rPr>
              <w:t>Дневной</w:t>
            </w:r>
            <w:r>
              <w:rPr>
                <w:spacing w:val="-13"/>
                <w:sz w:val="28"/>
              </w:rPr>
              <w:t xml:space="preserve"> </w:t>
            </w:r>
            <w:r>
              <w:rPr>
                <w:spacing w:val="-5"/>
                <w:sz w:val="28"/>
              </w:rPr>
              <w:t>сон</w:t>
            </w:r>
          </w:p>
        </w:tc>
      </w:tr>
      <w:tr w14:paraId="33DAB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2267" w:type="dxa"/>
          </w:tcPr>
          <w:p w14:paraId="29EC7228">
            <w:pPr>
              <w:pStyle w:val="10"/>
              <w:spacing w:line="315" w:lineRule="exact"/>
              <w:ind w:left="110"/>
              <w:rPr>
                <w:sz w:val="28"/>
              </w:rPr>
            </w:pPr>
            <w:r>
              <w:rPr>
                <w:spacing w:val="-2"/>
                <w:sz w:val="28"/>
              </w:rPr>
              <w:t>15.00-</w:t>
            </w:r>
            <w:r>
              <w:rPr>
                <w:spacing w:val="-4"/>
                <w:sz w:val="28"/>
              </w:rPr>
              <w:t>15.30</w:t>
            </w:r>
          </w:p>
        </w:tc>
        <w:tc>
          <w:tcPr>
            <w:tcW w:w="7083" w:type="dxa"/>
          </w:tcPr>
          <w:p w14:paraId="42F39102">
            <w:pPr>
              <w:pStyle w:val="10"/>
              <w:spacing w:line="315" w:lineRule="exact"/>
              <w:ind w:left="109"/>
              <w:rPr>
                <w:sz w:val="28"/>
              </w:rPr>
            </w:pPr>
            <w:r>
              <w:rPr>
                <w:sz w:val="28"/>
              </w:rPr>
              <w:t>Подъем,</w:t>
            </w:r>
            <w:r>
              <w:rPr>
                <w:spacing w:val="-5"/>
                <w:sz w:val="28"/>
              </w:rPr>
              <w:t xml:space="preserve"> </w:t>
            </w:r>
            <w:r>
              <w:rPr>
                <w:sz w:val="28"/>
              </w:rPr>
              <w:t>бодрящая</w:t>
            </w:r>
            <w:r>
              <w:rPr>
                <w:spacing w:val="-5"/>
                <w:sz w:val="28"/>
              </w:rPr>
              <w:t xml:space="preserve"> </w:t>
            </w:r>
            <w:r>
              <w:rPr>
                <w:spacing w:val="-2"/>
                <w:sz w:val="28"/>
              </w:rPr>
              <w:t>гимнастика</w:t>
            </w:r>
          </w:p>
        </w:tc>
      </w:tr>
      <w:tr w14:paraId="0B327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7" w:type="dxa"/>
          </w:tcPr>
          <w:p w14:paraId="0BA3C8EA">
            <w:pPr>
              <w:pStyle w:val="10"/>
              <w:spacing w:line="315" w:lineRule="exact"/>
              <w:ind w:left="110"/>
              <w:rPr>
                <w:sz w:val="28"/>
              </w:rPr>
            </w:pPr>
            <w:r>
              <w:rPr>
                <w:spacing w:val="-2"/>
                <w:sz w:val="28"/>
              </w:rPr>
              <w:t>15.30-</w:t>
            </w:r>
            <w:r>
              <w:rPr>
                <w:spacing w:val="-4"/>
                <w:sz w:val="28"/>
              </w:rPr>
              <w:t>16.00</w:t>
            </w:r>
          </w:p>
        </w:tc>
        <w:tc>
          <w:tcPr>
            <w:tcW w:w="7083" w:type="dxa"/>
          </w:tcPr>
          <w:p w14:paraId="0F6E22DD">
            <w:pPr>
              <w:pStyle w:val="10"/>
              <w:spacing w:line="315" w:lineRule="exact"/>
              <w:ind w:left="109"/>
              <w:rPr>
                <w:sz w:val="28"/>
              </w:rPr>
            </w:pPr>
            <w:r>
              <w:rPr>
                <w:sz w:val="28"/>
              </w:rPr>
              <w:t>Подготовка</w:t>
            </w:r>
            <w:r>
              <w:rPr>
                <w:spacing w:val="-8"/>
                <w:sz w:val="28"/>
              </w:rPr>
              <w:t xml:space="preserve"> </w:t>
            </w:r>
            <w:r>
              <w:rPr>
                <w:sz w:val="28"/>
              </w:rPr>
              <w:t>к</w:t>
            </w:r>
            <w:r>
              <w:rPr>
                <w:spacing w:val="-8"/>
                <w:sz w:val="28"/>
              </w:rPr>
              <w:t xml:space="preserve"> </w:t>
            </w:r>
            <w:r>
              <w:rPr>
                <w:sz w:val="28"/>
              </w:rPr>
              <w:t>полднику,</w:t>
            </w:r>
            <w:r>
              <w:rPr>
                <w:spacing w:val="-6"/>
                <w:sz w:val="28"/>
              </w:rPr>
              <w:t xml:space="preserve"> </w:t>
            </w:r>
            <w:r>
              <w:rPr>
                <w:spacing w:val="-2"/>
                <w:sz w:val="28"/>
              </w:rPr>
              <w:t>полдник</w:t>
            </w:r>
          </w:p>
        </w:tc>
      </w:tr>
      <w:tr w14:paraId="6A4BF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7" w:type="dxa"/>
          </w:tcPr>
          <w:p w14:paraId="47F462FF">
            <w:pPr>
              <w:pStyle w:val="10"/>
              <w:spacing w:line="315" w:lineRule="exact"/>
              <w:ind w:left="110"/>
              <w:rPr>
                <w:sz w:val="28"/>
              </w:rPr>
            </w:pPr>
            <w:r>
              <w:rPr>
                <w:spacing w:val="-2"/>
                <w:sz w:val="28"/>
              </w:rPr>
              <w:t>16.00-</w:t>
            </w:r>
            <w:r>
              <w:rPr>
                <w:spacing w:val="-4"/>
                <w:sz w:val="28"/>
              </w:rPr>
              <w:t>17.00</w:t>
            </w:r>
          </w:p>
        </w:tc>
        <w:tc>
          <w:tcPr>
            <w:tcW w:w="7083" w:type="dxa"/>
          </w:tcPr>
          <w:p w14:paraId="6F709675">
            <w:pPr>
              <w:pStyle w:val="10"/>
              <w:spacing w:line="315" w:lineRule="exact"/>
              <w:ind w:left="109"/>
              <w:rPr>
                <w:sz w:val="28"/>
              </w:rPr>
            </w:pPr>
            <w:r>
              <w:rPr>
                <w:sz w:val="28"/>
              </w:rPr>
              <w:t>Самостоятельная</w:t>
            </w:r>
            <w:r>
              <w:rPr>
                <w:spacing w:val="-16"/>
                <w:sz w:val="28"/>
              </w:rPr>
              <w:t xml:space="preserve"> </w:t>
            </w:r>
            <w:r>
              <w:rPr>
                <w:sz w:val="28"/>
              </w:rPr>
              <w:t>игровая</w:t>
            </w:r>
            <w:r>
              <w:rPr>
                <w:spacing w:val="-15"/>
                <w:sz w:val="28"/>
              </w:rPr>
              <w:t xml:space="preserve"> </w:t>
            </w:r>
            <w:r>
              <w:rPr>
                <w:sz w:val="28"/>
              </w:rPr>
              <w:t>деятельность,</w:t>
            </w:r>
            <w:r>
              <w:rPr>
                <w:spacing w:val="-14"/>
                <w:sz w:val="28"/>
              </w:rPr>
              <w:t xml:space="preserve"> </w:t>
            </w:r>
            <w:r>
              <w:rPr>
                <w:spacing w:val="-2"/>
                <w:sz w:val="28"/>
              </w:rPr>
              <w:t>чтение</w:t>
            </w:r>
          </w:p>
          <w:p w14:paraId="59457B3D">
            <w:pPr>
              <w:pStyle w:val="10"/>
              <w:spacing w:line="308" w:lineRule="exact"/>
              <w:ind w:left="109"/>
              <w:rPr>
                <w:sz w:val="28"/>
              </w:rPr>
            </w:pPr>
            <w:r>
              <w:rPr>
                <w:spacing w:val="-2"/>
                <w:sz w:val="28"/>
              </w:rPr>
              <w:t>художественной</w:t>
            </w:r>
            <w:r>
              <w:rPr>
                <w:spacing w:val="10"/>
                <w:sz w:val="28"/>
              </w:rPr>
              <w:t xml:space="preserve"> </w:t>
            </w:r>
            <w:r>
              <w:rPr>
                <w:spacing w:val="-2"/>
                <w:sz w:val="28"/>
              </w:rPr>
              <w:t>литературы</w:t>
            </w:r>
          </w:p>
        </w:tc>
      </w:tr>
      <w:tr w14:paraId="4D45B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267" w:type="dxa"/>
          </w:tcPr>
          <w:p w14:paraId="5567CAAE">
            <w:pPr>
              <w:pStyle w:val="10"/>
              <w:spacing w:line="315" w:lineRule="exact"/>
              <w:ind w:left="110"/>
              <w:rPr>
                <w:sz w:val="28"/>
              </w:rPr>
            </w:pPr>
            <w:r>
              <w:rPr>
                <w:spacing w:val="-2"/>
                <w:sz w:val="28"/>
              </w:rPr>
              <w:t>17.00-</w:t>
            </w:r>
            <w:r>
              <w:rPr>
                <w:spacing w:val="-4"/>
                <w:sz w:val="28"/>
              </w:rPr>
              <w:t>17.30</w:t>
            </w:r>
          </w:p>
        </w:tc>
        <w:tc>
          <w:tcPr>
            <w:tcW w:w="7083" w:type="dxa"/>
          </w:tcPr>
          <w:p w14:paraId="374F59AA">
            <w:pPr>
              <w:pStyle w:val="10"/>
              <w:spacing w:line="315" w:lineRule="exact"/>
              <w:ind w:left="109"/>
              <w:rPr>
                <w:sz w:val="28"/>
              </w:rPr>
            </w:pPr>
            <w:r>
              <w:rPr>
                <w:sz w:val="28"/>
              </w:rPr>
              <w:t>Прогулка</w:t>
            </w:r>
            <w:r>
              <w:rPr>
                <w:spacing w:val="-5"/>
                <w:sz w:val="28"/>
              </w:rPr>
              <w:t xml:space="preserve"> </w:t>
            </w:r>
            <w:r>
              <w:rPr>
                <w:sz w:val="28"/>
              </w:rPr>
              <w:t>,</w:t>
            </w:r>
            <w:r>
              <w:rPr>
                <w:spacing w:val="-4"/>
                <w:sz w:val="28"/>
              </w:rPr>
              <w:t xml:space="preserve"> </w:t>
            </w:r>
            <w:r>
              <w:rPr>
                <w:sz w:val="28"/>
              </w:rPr>
              <w:t>уход</w:t>
            </w:r>
            <w:r>
              <w:rPr>
                <w:spacing w:val="-5"/>
                <w:sz w:val="28"/>
              </w:rPr>
              <w:t xml:space="preserve"> </w:t>
            </w:r>
            <w:r>
              <w:rPr>
                <w:sz w:val="28"/>
              </w:rPr>
              <w:t>детей</w:t>
            </w:r>
            <w:r>
              <w:rPr>
                <w:spacing w:val="-7"/>
                <w:sz w:val="28"/>
              </w:rPr>
              <w:t xml:space="preserve"> </w:t>
            </w:r>
            <w:r>
              <w:rPr>
                <w:spacing w:val="-4"/>
                <w:sz w:val="28"/>
              </w:rPr>
              <w:t>домой</w:t>
            </w:r>
          </w:p>
        </w:tc>
      </w:tr>
    </w:tbl>
    <w:p w14:paraId="05D30855">
      <w:pPr>
        <w:pStyle w:val="6"/>
        <w:spacing w:before="50"/>
        <w:ind w:left="0"/>
        <w:jc w:val="left"/>
        <w:rPr>
          <w:b/>
          <w:sz w:val="32"/>
        </w:rPr>
      </w:pPr>
    </w:p>
    <w:p w14:paraId="7C6970E8">
      <w:pPr>
        <w:pStyle w:val="6"/>
        <w:spacing w:before="1" w:line="360" w:lineRule="auto"/>
        <w:ind w:right="290" w:firstLine="566"/>
      </w:pPr>
      <w:r>
        <w:t>В ноябре, январе и в начале мая для воспитанников с ТНР</w:t>
      </w:r>
      <w:r>
        <w:rPr>
          <w:spacing w:val="40"/>
        </w:rPr>
        <w:t xml:space="preserve"> </w:t>
      </w:r>
      <w:r>
        <w:t>организуются недельные каникулы, во время которых проводят образовательную</w:t>
      </w:r>
      <w:r>
        <w:rPr>
          <w:spacing w:val="40"/>
        </w:rPr>
        <w:t xml:space="preserve"> </w:t>
      </w:r>
      <w:r>
        <w:t xml:space="preserve">деятельность только эстетически-оздоровительного цикла и индивидуальные занятия со </w:t>
      </w:r>
      <w:r>
        <w:rPr>
          <w:spacing w:val="-2"/>
        </w:rPr>
        <w:t>специалистами.</w:t>
      </w:r>
    </w:p>
    <w:p w14:paraId="32A6E31F">
      <w:pPr>
        <w:pStyle w:val="6"/>
        <w:spacing w:line="362" w:lineRule="auto"/>
        <w:ind w:right="295" w:firstLine="633"/>
      </w:pPr>
      <w:r>
        <w:t>В июне - августе коррекционно-развивающие занятия не проводятся. Предпочтение отдается спортивным и подвижным играм, спортивным праздникам, музыкальным занятиям на свежем воздухе, экскурсиям, увеличивается продолжительность</w:t>
      </w:r>
      <w:r>
        <w:rPr>
          <w:spacing w:val="47"/>
          <w:w w:val="150"/>
        </w:rPr>
        <w:t xml:space="preserve">   </w:t>
      </w:r>
      <w:r>
        <w:t>прогулок,</w:t>
      </w:r>
      <w:r>
        <w:rPr>
          <w:spacing w:val="47"/>
          <w:w w:val="150"/>
        </w:rPr>
        <w:t xml:space="preserve">   </w:t>
      </w:r>
      <w:r>
        <w:t>на</w:t>
      </w:r>
      <w:r>
        <w:rPr>
          <w:spacing w:val="46"/>
          <w:w w:val="150"/>
        </w:rPr>
        <w:t xml:space="preserve">   </w:t>
      </w:r>
      <w:r>
        <w:t>которых</w:t>
      </w:r>
      <w:r>
        <w:rPr>
          <w:spacing w:val="47"/>
          <w:w w:val="150"/>
        </w:rPr>
        <w:t xml:space="preserve">   </w:t>
      </w:r>
      <w:r>
        <w:t>учитель-логопед</w:t>
      </w:r>
      <w:r>
        <w:rPr>
          <w:spacing w:val="70"/>
          <w:w w:val="150"/>
        </w:rPr>
        <w:t xml:space="preserve">   </w:t>
      </w:r>
      <w:r>
        <w:rPr>
          <w:spacing w:val="-2"/>
        </w:rPr>
        <w:t>организует</w:t>
      </w:r>
    </w:p>
    <w:p w14:paraId="192E3AE3">
      <w:pPr>
        <w:spacing w:after="0" w:line="362" w:lineRule="auto"/>
        <w:sectPr>
          <w:pgSz w:w="11910" w:h="16840"/>
          <w:pgMar w:top="1120" w:right="360" w:bottom="280" w:left="100" w:header="720" w:footer="720" w:gutter="0"/>
          <w:cols w:space="720" w:num="1"/>
        </w:sectPr>
      </w:pPr>
    </w:p>
    <w:p w14:paraId="6CD5A754">
      <w:pPr>
        <w:pStyle w:val="6"/>
        <w:spacing w:before="75"/>
        <w:jc w:val="left"/>
      </w:pPr>
      <w:r>
        <w:t>индивидуальные</w:t>
      </w:r>
      <w:r>
        <w:rPr>
          <w:spacing w:val="-7"/>
        </w:rPr>
        <w:t xml:space="preserve"> </w:t>
      </w:r>
      <w:r>
        <w:t>занятия</w:t>
      </w:r>
      <w:r>
        <w:rPr>
          <w:spacing w:val="-6"/>
        </w:rPr>
        <w:t xml:space="preserve"> </w:t>
      </w:r>
      <w:r>
        <w:t>с</w:t>
      </w:r>
      <w:r>
        <w:rPr>
          <w:spacing w:val="-7"/>
        </w:rPr>
        <w:t xml:space="preserve"> </w:t>
      </w:r>
      <w:r>
        <w:rPr>
          <w:spacing w:val="-2"/>
        </w:rPr>
        <w:t>детьми.</w:t>
      </w:r>
    </w:p>
    <w:p w14:paraId="5DB891F1">
      <w:pPr>
        <w:pStyle w:val="6"/>
        <w:ind w:left="0"/>
        <w:jc w:val="left"/>
      </w:pPr>
    </w:p>
    <w:p w14:paraId="21CC153A">
      <w:pPr>
        <w:pStyle w:val="6"/>
        <w:ind w:left="0"/>
        <w:jc w:val="left"/>
      </w:pPr>
    </w:p>
    <w:p w14:paraId="2B6A786A">
      <w:pPr>
        <w:pStyle w:val="6"/>
        <w:spacing w:before="172"/>
        <w:ind w:left="0"/>
        <w:jc w:val="left"/>
      </w:pPr>
    </w:p>
    <w:p w14:paraId="48859F29">
      <w:pPr>
        <w:pStyle w:val="9"/>
        <w:numPr>
          <w:ilvl w:val="1"/>
          <w:numId w:val="1"/>
        </w:numPr>
        <w:tabs>
          <w:tab w:val="left" w:pos="1655"/>
          <w:tab w:val="left" w:pos="1657"/>
        </w:tabs>
        <w:spacing w:before="0" w:after="0" w:line="240" w:lineRule="auto"/>
        <w:ind w:left="1657" w:right="673" w:hanging="495"/>
        <w:jc w:val="left"/>
        <w:rPr>
          <w:b/>
          <w:sz w:val="28"/>
        </w:rPr>
      </w:pPr>
      <w:bookmarkStart w:id="116" w:name="3.5. Особенности традиционных событий, п"/>
      <w:bookmarkEnd w:id="116"/>
      <w:r>
        <w:rPr>
          <w:b/>
          <w:sz w:val="28"/>
        </w:rPr>
        <w:t>Особенности</w:t>
      </w:r>
      <w:r>
        <w:rPr>
          <w:b/>
          <w:spacing w:val="-16"/>
          <w:sz w:val="28"/>
        </w:rPr>
        <w:t xml:space="preserve"> </w:t>
      </w:r>
      <w:r>
        <w:rPr>
          <w:b/>
          <w:sz w:val="28"/>
        </w:rPr>
        <w:t>традиционных</w:t>
      </w:r>
      <w:r>
        <w:rPr>
          <w:b/>
          <w:spacing w:val="-18"/>
          <w:sz w:val="28"/>
        </w:rPr>
        <w:t xml:space="preserve"> </w:t>
      </w:r>
      <w:r>
        <w:rPr>
          <w:b/>
          <w:sz w:val="28"/>
        </w:rPr>
        <w:t>событий,</w:t>
      </w:r>
      <w:r>
        <w:rPr>
          <w:b/>
          <w:spacing w:val="-7"/>
          <w:sz w:val="28"/>
        </w:rPr>
        <w:t xml:space="preserve"> </w:t>
      </w:r>
      <w:r>
        <w:rPr>
          <w:b/>
          <w:sz w:val="28"/>
        </w:rPr>
        <w:t>праздников,</w:t>
      </w:r>
      <w:r>
        <w:rPr>
          <w:b/>
          <w:spacing w:val="-11"/>
          <w:sz w:val="28"/>
        </w:rPr>
        <w:t xml:space="preserve"> </w:t>
      </w:r>
      <w:r>
        <w:rPr>
          <w:b/>
          <w:sz w:val="28"/>
        </w:rPr>
        <w:t>мероприятий</w:t>
      </w:r>
      <w:r>
        <w:rPr>
          <w:b/>
          <w:spacing w:val="-14"/>
          <w:sz w:val="28"/>
        </w:rPr>
        <w:t xml:space="preserve"> </w:t>
      </w:r>
      <w:r>
        <w:rPr>
          <w:b/>
          <w:sz w:val="28"/>
        </w:rPr>
        <w:t xml:space="preserve">МОБУ </w:t>
      </w:r>
      <w:r>
        <w:rPr>
          <w:b/>
          <w:spacing w:val="-4"/>
          <w:sz w:val="28"/>
        </w:rPr>
        <w:t>СОШ</w:t>
      </w:r>
    </w:p>
    <w:p w14:paraId="57014B3B">
      <w:pPr>
        <w:pStyle w:val="6"/>
        <w:spacing w:before="153"/>
        <w:ind w:left="1186"/>
        <w:jc w:val="left"/>
      </w:pPr>
      <w:r>
        <w:t>За</w:t>
      </w:r>
      <w:r>
        <w:rPr>
          <w:spacing w:val="-14"/>
        </w:rPr>
        <w:t xml:space="preserve"> </w:t>
      </w:r>
      <w:r>
        <w:t>годы</w:t>
      </w:r>
      <w:r>
        <w:rPr>
          <w:spacing w:val="-14"/>
        </w:rPr>
        <w:t xml:space="preserve"> </w:t>
      </w:r>
      <w:r>
        <w:t>существования</w:t>
      </w:r>
      <w:r>
        <w:rPr>
          <w:spacing w:val="-12"/>
        </w:rPr>
        <w:t xml:space="preserve"> </w:t>
      </w:r>
      <w:r>
        <w:t>детского</w:t>
      </w:r>
      <w:r>
        <w:rPr>
          <w:spacing w:val="-13"/>
        </w:rPr>
        <w:t xml:space="preserve"> </w:t>
      </w:r>
      <w:r>
        <w:t>сада</w:t>
      </w:r>
      <w:r>
        <w:rPr>
          <w:spacing w:val="-14"/>
        </w:rPr>
        <w:t xml:space="preserve"> </w:t>
      </w:r>
      <w:r>
        <w:t>сложились</w:t>
      </w:r>
      <w:r>
        <w:rPr>
          <w:spacing w:val="-15"/>
        </w:rPr>
        <w:t xml:space="preserve"> </w:t>
      </w:r>
      <w:r>
        <w:t>следующие</w:t>
      </w:r>
      <w:r>
        <w:rPr>
          <w:spacing w:val="-12"/>
        </w:rPr>
        <w:t xml:space="preserve"> </w:t>
      </w:r>
      <w:r>
        <w:rPr>
          <w:spacing w:val="-2"/>
        </w:rPr>
        <w:t>традиции:</w:t>
      </w:r>
    </w:p>
    <w:p w14:paraId="353B2BB7">
      <w:pPr>
        <w:pStyle w:val="9"/>
        <w:numPr>
          <w:ilvl w:val="0"/>
          <w:numId w:val="98"/>
        </w:numPr>
        <w:tabs>
          <w:tab w:val="left" w:pos="1329"/>
          <w:tab w:val="left" w:pos="10949"/>
        </w:tabs>
        <w:spacing w:before="278" w:after="0" w:line="350" w:lineRule="auto"/>
        <w:ind w:left="620" w:right="362" w:firstLine="566"/>
        <w:jc w:val="left"/>
        <w:rPr>
          <w:sz w:val="28"/>
        </w:rPr>
      </w:pPr>
      <w:r>
        <w:rPr>
          <w:sz w:val="28"/>
        </w:rPr>
        <w:t>проведение</w:t>
      </w:r>
      <w:r>
        <w:rPr>
          <w:spacing w:val="40"/>
          <w:sz w:val="28"/>
        </w:rPr>
        <w:t xml:space="preserve"> </w:t>
      </w:r>
      <w:r>
        <w:rPr>
          <w:sz w:val="28"/>
        </w:rPr>
        <w:t>выпускных</w:t>
      </w:r>
      <w:r>
        <w:rPr>
          <w:spacing w:val="40"/>
          <w:sz w:val="28"/>
        </w:rPr>
        <w:t xml:space="preserve"> </w:t>
      </w:r>
      <w:r>
        <w:rPr>
          <w:sz w:val="28"/>
        </w:rPr>
        <w:t>утренников</w:t>
      </w:r>
      <w:r>
        <w:rPr>
          <w:spacing w:val="40"/>
          <w:sz w:val="28"/>
        </w:rPr>
        <w:t xml:space="preserve"> </w:t>
      </w:r>
      <w:r>
        <w:rPr>
          <w:sz w:val="28"/>
        </w:rPr>
        <w:t>для</w:t>
      </w:r>
      <w:r>
        <w:rPr>
          <w:spacing w:val="40"/>
          <w:sz w:val="28"/>
        </w:rPr>
        <w:t xml:space="preserve"> </w:t>
      </w:r>
      <w:r>
        <w:rPr>
          <w:sz w:val="28"/>
        </w:rPr>
        <w:t>воспитанников</w:t>
      </w:r>
      <w:r>
        <w:rPr>
          <w:spacing w:val="40"/>
          <w:sz w:val="28"/>
        </w:rPr>
        <w:t xml:space="preserve"> </w:t>
      </w:r>
      <w:r>
        <w:rPr>
          <w:sz w:val="28"/>
        </w:rPr>
        <w:t>подготовительных</w:t>
      </w:r>
      <w:r>
        <w:rPr>
          <w:sz w:val="28"/>
        </w:rPr>
        <w:tab/>
      </w:r>
      <w:r>
        <w:rPr>
          <w:spacing w:val="-10"/>
          <w:sz w:val="28"/>
        </w:rPr>
        <w:t xml:space="preserve">к </w:t>
      </w:r>
      <w:r>
        <w:rPr>
          <w:sz w:val="28"/>
        </w:rPr>
        <w:t>школе групп;</w:t>
      </w:r>
    </w:p>
    <w:p w14:paraId="5B40BA71">
      <w:pPr>
        <w:pStyle w:val="9"/>
        <w:numPr>
          <w:ilvl w:val="0"/>
          <w:numId w:val="98"/>
        </w:numPr>
        <w:tabs>
          <w:tab w:val="left" w:pos="1329"/>
          <w:tab w:val="left" w:pos="6411"/>
        </w:tabs>
        <w:spacing w:before="16" w:after="0" w:line="350" w:lineRule="auto"/>
        <w:ind w:left="620" w:right="521" w:firstLine="566"/>
        <w:jc w:val="left"/>
        <w:rPr>
          <w:sz w:val="28"/>
        </w:rPr>
      </w:pPr>
      <w:r>
        <w:rPr>
          <w:sz w:val="28"/>
        </w:rPr>
        <w:t>проведение</w:t>
      </w:r>
      <w:r>
        <w:rPr>
          <w:spacing w:val="80"/>
          <w:sz w:val="28"/>
        </w:rPr>
        <w:t xml:space="preserve"> </w:t>
      </w:r>
      <w:r>
        <w:rPr>
          <w:sz w:val="28"/>
        </w:rPr>
        <w:t>концертных</w:t>
      </w:r>
      <w:r>
        <w:rPr>
          <w:spacing w:val="80"/>
          <w:sz w:val="28"/>
        </w:rPr>
        <w:t xml:space="preserve"> </w:t>
      </w:r>
      <w:r>
        <w:rPr>
          <w:sz w:val="28"/>
        </w:rPr>
        <w:t>программ</w:t>
      </w:r>
      <w:r>
        <w:rPr>
          <w:spacing w:val="80"/>
          <w:sz w:val="28"/>
        </w:rPr>
        <w:t xml:space="preserve"> </w:t>
      </w:r>
      <w:r>
        <w:rPr>
          <w:sz w:val="28"/>
        </w:rPr>
        <w:t>и</w:t>
      </w:r>
      <w:r>
        <w:rPr>
          <w:sz w:val="28"/>
        </w:rPr>
        <w:tab/>
      </w:r>
      <w:r>
        <w:rPr>
          <w:sz w:val="28"/>
        </w:rPr>
        <w:t>традиционных народных праздников (Новый год, Детский сабантуй, Ҡарға бутҡаһы,Кәкүк сәйе);</w:t>
      </w:r>
    </w:p>
    <w:p w14:paraId="421DA622">
      <w:pPr>
        <w:spacing w:after="0" w:line="350" w:lineRule="auto"/>
        <w:jc w:val="left"/>
        <w:rPr>
          <w:sz w:val="28"/>
        </w:rPr>
        <w:sectPr>
          <w:pgSz w:w="11910" w:h="16840"/>
          <w:pgMar w:top="600" w:right="360" w:bottom="280" w:left="100" w:header="720" w:footer="720" w:gutter="0"/>
          <w:cols w:space="720" w:num="1"/>
        </w:sectPr>
      </w:pPr>
    </w:p>
    <w:p w14:paraId="5A27DC02">
      <w:pPr>
        <w:pStyle w:val="9"/>
        <w:numPr>
          <w:ilvl w:val="0"/>
          <w:numId w:val="98"/>
        </w:numPr>
        <w:tabs>
          <w:tab w:val="left" w:pos="1329"/>
        </w:tabs>
        <w:spacing w:before="71" w:after="0" w:line="350" w:lineRule="auto"/>
        <w:ind w:left="620" w:right="370" w:firstLine="566"/>
        <w:jc w:val="both"/>
        <w:rPr>
          <w:sz w:val="28"/>
        </w:rPr>
      </w:pPr>
      <w:r>
        <w:rPr>
          <w:sz w:val="28"/>
        </w:rPr>
        <w:t>организация и проведение совместных спортивных соревнований с участием всех участников образовательного процесса (родителей, педагогов, воспитанников);</w:t>
      </w:r>
    </w:p>
    <w:p w14:paraId="51E347B1">
      <w:pPr>
        <w:pStyle w:val="9"/>
        <w:numPr>
          <w:ilvl w:val="0"/>
          <w:numId w:val="98"/>
        </w:numPr>
        <w:tabs>
          <w:tab w:val="left" w:pos="1329"/>
        </w:tabs>
        <w:spacing w:before="10" w:after="0" w:line="350" w:lineRule="auto"/>
        <w:ind w:left="620" w:right="357" w:firstLine="566"/>
        <w:jc w:val="both"/>
        <w:rPr>
          <w:sz w:val="28"/>
        </w:rPr>
      </w:pPr>
      <w:r>
        <w:rPr>
          <w:sz w:val="28"/>
        </w:rPr>
        <w:t>организация</w:t>
      </w:r>
      <w:r>
        <w:rPr>
          <w:spacing w:val="-4"/>
          <w:sz w:val="28"/>
        </w:rPr>
        <w:t xml:space="preserve"> </w:t>
      </w:r>
      <w:r>
        <w:rPr>
          <w:sz w:val="28"/>
        </w:rPr>
        <w:t>и</w:t>
      </w:r>
      <w:r>
        <w:rPr>
          <w:spacing w:val="-5"/>
          <w:sz w:val="28"/>
        </w:rPr>
        <w:t xml:space="preserve"> </w:t>
      </w:r>
      <w:r>
        <w:rPr>
          <w:sz w:val="28"/>
        </w:rPr>
        <w:t>проведение</w:t>
      </w:r>
      <w:r>
        <w:rPr>
          <w:spacing w:val="-4"/>
          <w:sz w:val="28"/>
        </w:rPr>
        <w:t xml:space="preserve"> </w:t>
      </w:r>
      <w:r>
        <w:rPr>
          <w:sz w:val="28"/>
        </w:rPr>
        <w:t>ежегодных</w:t>
      </w:r>
      <w:r>
        <w:rPr>
          <w:spacing w:val="-8"/>
          <w:sz w:val="28"/>
        </w:rPr>
        <w:t xml:space="preserve"> </w:t>
      </w:r>
      <w:r>
        <w:rPr>
          <w:sz w:val="28"/>
        </w:rPr>
        <w:t>смотров -</w:t>
      </w:r>
      <w:r>
        <w:rPr>
          <w:spacing w:val="-5"/>
          <w:sz w:val="28"/>
        </w:rPr>
        <w:t xml:space="preserve"> </w:t>
      </w:r>
      <w:r>
        <w:rPr>
          <w:sz w:val="28"/>
        </w:rPr>
        <w:t>конкурсов</w:t>
      </w:r>
      <w:r>
        <w:rPr>
          <w:spacing w:val="-5"/>
          <w:sz w:val="28"/>
        </w:rPr>
        <w:t xml:space="preserve"> </w:t>
      </w:r>
      <w:r>
        <w:rPr>
          <w:sz w:val="28"/>
        </w:rPr>
        <w:t>детского творчества в соответствии с годовым планом МОБУ СОШ ;</w:t>
      </w:r>
    </w:p>
    <w:p w14:paraId="4B15C6A1">
      <w:pPr>
        <w:pStyle w:val="9"/>
        <w:numPr>
          <w:ilvl w:val="0"/>
          <w:numId w:val="98"/>
        </w:numPr>
        <w:tabs>
          <w:tab w:val="left" w:pos="1329"/>
        </w:tabs>
        <w:spacing w:before="16" w:after="0" w:line="355" w:lineRule="auto"/>
        <w:ind w:left="620" w:right="356" w:firstLine="566"/>
        <w:jc w:val="both"/>
        <w:rPr>
          <w:sz w:val="28"/>
        </w:rPr>
      </w:pPr>
      <w:r>
        <w:rPr>
          <w:sz w:val="28"/>
        </w:rPr>
        <w:t>участие воспитанников и педагогов (с посильным участием родителей воспитанников) в творческих конкурсах и выставках различного уровня от учрежденческого до международного</w:t>
      </w:r>
    </w:p>
    <w:p w14:paraId="48297B70">
      <w:pPr>
        <w:pStyle w:val="6"/>
        <w:spacing w:before="6" w:line="360" w:lineRule="auto"/>
        <w:ind w:right="352"/>
      </w:pPr>
      <w:r>
        <w:t>Вышеперечисленные мероприятия</w:t>
      </w:r>
      <w:r>
        <w:rPr>
          <w:spacing w:val="40"/>
        </w:rPr>
        <w:t xml:space="preserve"> </w:t>
      </w:r>
      <w:r>
        <w:t>являются, прежде всего, достигнутым результатом в реализации образовательной области</w:t>
      </w:r>
      <w:r>
        <w:rPr>
          <w:spacing w:val="40"/>
        </w:rPr>
        <w:t xml:space="preserve"> </w:t>
      </w:r>
      <w:r>
        <w:t>ООП</w:t>
      </w:r>
      <w:r>
        <w:rPr>
          <w:spacing w:val="40"/>
        </w:rPr>
        <w:t xml:space="preserve"> </w:t>
      </w:r>
      <w:r>
        <w:t>«Художественно-эстетическое</w:t>
      </w:r>
      <w:r>
        <w:rPr>
          <w:spacing w:val="40"/>
        </w:rPr>
        <w:t xml:space="preserve"> </w:t>
      </w:r>
      <w:r>
        <w:t>развитие», результатом творческих достижений и побед всех участников образовательного процесса.</w:t>
      </w:r>
    </w:p>
    <w:p w14:paraId="490FE9A5">
      <w:pPr>
        <w:pStyle w:val="6"/>
        <w:spacing w:before="3" w:line="360" w:lineRule="auto"/>
        <w:ind w:right="352"/>
      </w:pPr>
      <w:r>
        <w:t>В соответствии с требованиями ФГОС ДО, в программу включен раздел «Культурно- 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14:paraId="2C66C068">
      <w:pPr>
        <w:pStyle w:val="6"/>
        <w:ind w:left="692"/>
      </w:pPr>
      <w:r>
        <w:t>Перечень</w:t>
      </w:r>
      <w:r>
        <w:rPr>
          <w:spacing w:val="-12"/>
        </w:rPr>
        <w:t xml:space="preserve"> </w:t>
      </w:r>
      <w:r>
        <w:t>событий,</w:t>
      </w:r>
      <w:r>
        <w:rPr>
          <w:spacing w:val="-9"/>
        </w:rPr>
        <w:t xml:space="preserve"> </w:t>
      </w:r>
      <w:r>
        <w:t>праздников</w:t>
      </w:r>
      <w:r>
        <w:rPr>
          <w:spacing w:val="-11"/>
        </w:rPr>
        <w:t xml:space="preserve"> </w:t>
      </w:r>
      <w:r>
        <w:t>и</w:t>
      </w:r>
      <w:r>
        <w:rPr>
          <w:spacing w:val="-11"/>
        </w:rPr>
        <w:t xml:space="preserve"> </w:t>
      </w:r>
      <w:r>
        <w:t>мероприятий</w:t>
      </w:r>
      <w:r>
        <w:rPr>
          <w:spacing w:val="49"/>
        </w:rPr>
        <w:t xml:space="preserve"> </w:t>
      </w:r>
      <w:r>
        <w:t>отражается</w:t>
      </w:r>
      <w:r>
        <w:rPr>
          <w:spacing w:val="-8"/>
        </w:rPr>
        <w:t xml:space="preserve"> </w:t>
      </w:r>
      <w:r>
        <w:t>в</w:t>
      </w:r>
      <w:r>
        <w:rPr>
          <w:spacing w:val="-13"/>
        </w:rPr>
        <w:t xml:space="preserve"> </w:t>
      </w:r>
      <w:r>
        <w:t>годовом</w:t>
      </w:r>
      <w:r>
        <w:rPr>
          <w:spacing w:val="-9"/>
        </w:rPr>
        <w:t xml:space="preserve"> </w:t>
      </w:r>
      <w:r>
        <w:rPr>
          <w:spacing w:val="-2"/>
        </w:rPr>
        <w:t>планировании.</w:t>
      </w:r>
    </w:p>
    <w:p w14:paraId="54BC83CD">
      <w:pPr>
        <w:pStyle w:val="6"/>
        <w:spacing w:before="167"/>
        <w:ind w:left="0"/>
        <w:jc w:val="left"/>
      </w:pPr>
    </w:p>
    <w:p w14:paraId="2BACBCBF">
      <w:pPr>
        <w:spacing w:before="0"/>
        <w:ind w:left="106" w:right="0" w:firstLine="0"/>
        <w:jc w:val="left"/>
        <w:rPr>
          <w:b/>
          <w:sz w:val="28"/>
        </w:rPr>
      </w:pPr>
      <w:r>
        <mc:AlternateContent>
          <mc:Choice Requires="wps">
            <w:drawing>
              <wp:anchor distT="0" distB="0" distL="0" distR="0" simplePos="0" relativeHeight="251665408" behindDoc="1" locked="0" layoutInCell="1" allowOverlap="1">
                <wp:simplePos x="0" y="0"/>
                <wp:positionH relativeFrom="page">
                  <wp:posOffset>1524000</wp:posOffset>
                </wp:positionH>
                <wp:positionV relativeFrom="paragraph">
                  <wp:posOffset>222885</wp:posOffset>
                </wp:positionV>
                <wp:extent cx="432435" cy="338455"/>
                <wp:effectExtent l="0" t="0" r="0" b="0"/>
                <wp:wrapTopAndBottom/>
                <wp:docPr id="2" name="Graphic 2"/>
                <wp:cNvGraphicFramePr/>
                <a:graphic xmlns:a="http://schemas.openxmlformats.org/drawingml/2006/main">
                  <a:graphicData uri="http://schemas.microsoft.com/office/word/2010/wordprocessingShape">
                    <wps:wsp>
                      <wps:cNvSpPr/>
                      <wps:spPr>
                        <a:xfrm>
                          <a:off x="0" y="0"/>
                          <a:ext cx="432434" cy="338455"/>
                        </a:xfrm>
                        <a:custGeom>
                          <a:avLst/>
                          <a:gdLst/>
                          <a:ahLst/>
                          <a:cxnLst/>
                          <a:rect l="l" t="t" r="r" b="b"/>
                          <a:pathLst>
                            <a:path w="432434" h="338455">
                              <a:moveTo>
                                <a:pt x="36830" y="261619"/>
                              </a:moveTo>
                              <a:lnTo>
                                <a:pt x="0" y="338454"/>
                              </a:lnTo>
                              <a:lnTo>
                                <a:pt x="83819" y="321944"/>
                              </a:lnTo>
                              <a:lnTo>
                                <a:pt x="69850" y="304800"/>
                              </a:lnTo>
                              <a:lnTo>
                                <a:pt x="53975" y="304800"/>
                              </a:lnTo>
                              <a:lnTo>
                                <a:pt x="46355" y="294639"/>
                              </a:lnTo>
                              <a:lnTo>
                                <a:pt x="56515" y="287019"/>
                              </a:lnTo>
                              <a:lnTo>
                                <a:pt x="36830" y="261619"/>
                              </a:lnTo>
                              <a:close/>
                            </a:path>
                            <a:path w="432434" h="338455">
                              <a:moveTo>
                                <a:pt x="56515" y="287019"/>
                              </a:moveTo>
                              <a:lnTo>
                                <a:pt x="46355" y="294639"/>
                              </a:lnTo>
                              <a:lnTo>
                                <a:pt x="53975" y="304800"/>
                              </a:lnTo>
                              <a:lnTo>
                                <a:pt x="64134" y="296544"/>
                              </a:lnTo>
                              <a:lnTo>
                                <a:pt x="56515" y="287019"/>
                              </a:lnTo>
                              <a:close/>
                            </a:path>
                            <a:path w="432434" h="338455">
                              <a:moveTo>
                                <a:pt x="64134" y="296544"/>
                              </a:moveTo>
                              <a:lnTo>
                                <a:pt x="53975" y="304800"/>
                              </a:lnTo>
                              <a:lnTo>
                                <a:pt x="69850" y="304800"/>
                              </a:lnTo>
                              <a:lnTo>
                                <a:pt x="64134" y="296544"/>
                              </a:lnTo>
                              <a:close/>
                            </a:path>
                            <a:path w="432434" h="338455">
                              <a:moveTo>
                                <a:pt x="424814" y="0"/>
                              </a:moveTo>
                              <a:lnTo>
                                <a:pt x="56515" y="287019"/>
                              </a:lnTo>
                              <a:lnTo>
                                <a:pt x="64134" y="296544"/>
                              </a:lnTo>
                              <a:lnTo>
                                <a:pt x="432435" y="10159"/>
                              </a:lnTo>
                              <a:lnTo>
                                <a:pt x="424814" y="0"/>
                              </a:lnTo>
                              <a:close/>
                            </a:path>
                          </a:pathLst>
                        </a:custGeom>
                        <a:solidFill>
                          <a:srgbClr val="000000"/>
                        </a:solidFill>
                      </wps:spPr>
                      <wps:bodyPr wrap="square" lIns="0" tIns="0" rIns="0" bIns="0" rtlCol="0">
                        <a:noAutofit/>
                      </wps:bodyPr>
                    </wps:wsp>
                  </a:graphicData>
                </a:graphic>
              </wp:anchor>
            </w:drawing>
          </mc:Choice>
          <mc:Fallback>
            <w:pict>
              <v:shape id="Graphic 2" o:spid="_x0000_s1026" o:spt="100" style="position:absolute;left:0pt;margin-left:120pt;margin-top:17.55pt;height:26.65pt;width:34.05pt;mso-position-horizontal-relative:page;mso-wrap-distance-bottom:0pt;mso-wrap-distance-top:0pt;z-index:-251651072;mso-width-relative:page;mso-height-relative:page;" fillcolor="#000000" filled="t" stroked="f" coordsize="432434,338455" o:gfxdata="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Di/12w2AAAAAkBAAAPAAAAAAAAAAEA&#10;IAAAACIAAABkcnMvZG93bnJldi54bWxQSwECFAAUAAAACACHTuJAPPivKLoCAACDCAAADgAAAAAA&#10;AAABACAAAAAnAQAAZHJzL2Uyb0RvYy54bWxQSwUGAAAAAAYABgBZAQAAUwYAAAAA&#10;" path="m36830,261619l0,338454,83819,321944,69850,304800,53975,304800,46355,294639,56515,287019,36830,261619xem56515,287019l46355,294639,53975,304800,64134,296544,56515,287019xem64134,296544l53975,304800,69850,304800,64134,296544xem424814,0l56515,287019,64134,296544,432435,10159,424814,0xe">
                <v:fill on="t" focussize="0,0"/>
                <v:stroke on="f"/>
                <v:imagedata o:title=""/>
                <o:lock v:ext="edit" aspectratio="f"/>
                <v:textbox inset="0mm,0mm,0mm,0mm"/>
                <w10:wrap type="topAndBottom"/>
              </v:shape>
            </w:pict>
          </mc:Fallback>
        </mc:AlternateContent>
      </w:r>
      <w:r>
        <mc:AlternateContent>
          <mc:Choice Requires="wps">
            <w:drawing>
              <wp:anchor distT="0" distB="0" distL="0" distR="0" simplePos="0" relativeHeight="251664384" behindDoc="1" locked="0" layoutInCell="1" allowOverlap="1">
                <wp:simplePos x="0" y="0"/>
                <wp:positionH relativeFrom="page">
                  <wp:posOffset>0</wp:posOffset>
                </wp:positionH>
                <wp:positionV relativeFrom="paragraph">
                  <wp:posOffset>-57150</wp:posOffset>
                </wp:positionV>
                <wp:extent cx="895350" cy="352425"/>
                <wp:effectExtent l="0" t="0" r="0" b="0"/>
                <wp:wrapNone/>
                <wp:docPr id="3" name="Graphic 3"/>
                <wp:cNvGraphicFramePr/>
                <a:graphic xmlns:a="http://schemas.openxmlformats.org/drawingml/2006/main">
                  <a:graphicData uri="http://schemas.microsoft.com/office/word/2010/wordprocessingShape">
                    <wps:wsp>
                      <wps:cNvSpPr/>
                      <wps:spPr>
                        <a:xfrm>
                          <a:off x="0" y="0"/>
                          <a:ext cx="895350" cy="352425"/>
                        </a:xfrm>
                        <a:custGeom>
                          <a:avLst/>
                          <a:gdLst/>
                          <a:ahLst/>
                          <a:cxnLst/>
                          <a:rect l="l" t="t" r="r" b="b"/>
                          <a:pathLst>
                            <a:path w="895350" h="352425">
                              <a:moveTo>
                                <a:pt x="0" y="352425"/>
                              </a:moveTo>
                              <a:lnTo>
                                <a:pt x="895350" y="352425"/>
                              </a:lnTo>
                              <a:lnTo>
                                <a:pt x="895350" y="0"/>
                              </a:lnTo>
                              <a:lnTo>
                                <a:pt x="0" y="0"/>
                              </a:lnTo>
                            </a:path>
                          </a:pathLst>
                        </a:custGeom>
                        <a:ln w="9525">
                          <a:solidFill>
                            <a:srgbClr val="000000"/>
                          </a:solidFill>
                          <a:prstDash val="solid"/>
                        </a:ln>
                      </wps:spPr>
                      <wps:bodyPr wrap="square" lIns="0" tIns="0" rIns="0" bIns="0" rtlCol="0">
                        <a:noAutofit/>
                      </wps:bodyPr>
                    </wps:wsp>
                  </a:graphicData>
                </a:graphic>
              </wp:anchor>
            </w:drawing>
          </mc:Choice>
          <mc:Fallback>
            <w:pict>
              <v:shape id="Graphic 3" o:spid="_x0000_s1026" o:spt="100" style="position:absolute;left:0pt;margin-left:0pt;margin-top:-4.5pt;height:27.75pt;width:70.5pt;mso-position-horizontal-relative:page;z-index:-251652096;mso-width-relative:page;mso-height-relative:page;" filled="f" stroked="t" coordsize="895350,352425" o:gfxdata="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4L3y&#10;VdQAAAAGAQAADwAAAAAAAAABACAAAAAiAAAAZHJzL2Rvd25yZXYueG1sUEsBAhQAFAAAAAgAh07i&#10;QCyqbzcmAgAA2wQAAA4AAAAAAAAAAQAgAAAAIwEAAGRycy9lMm9Eb2MueG1sUEsFBgAAAAAGAAYA&#10;WQEAALsFAAAAAA==&#10;" path="m0,352425l895350,352425,895350,0,0,0e">
                <v:fill on="f" focussize="0,0"/>
                <v:stroke color="#000000" joinstyle="round"/>
                <v:imagedata o:title=""/>
                <o:lock v:ext="edit" aspectratio="f"/>
                <v:textbox inset="0mm,0mm,0mm,0mm"/>
              </v:shape>
            </w:pict>
          </mc:Fallback>
        </mc:AlternateContent>
      </w:r>
      <w:r>
        <mc:AlternateContent>
          <mc:Choice Requires="wps">
            <w:drawing>
              <wp:anchor distT="0" distB="0" distL="0" distR="0" simplePos="0" relativeHeight="251659264" behindDoc="0" locked="0" layoutInCell="1" allowOverlap="1">
                <wp:simplePos x="0" y="0"/>
                <wp:positionH relativeFrom="page">
                  <wp:posOffset>2324100</wp:posOffset>
                </wp:positionH>
                <wp:positionV relativeFrom="paragraph">
                  <wp:posOffset>568325</wp:posOffset>
                </wp:positionV>
                <wp:extent cx="177165" cy="335915"/>
                <wp:effectExtent l="0" t="0" r="0" b="0"/>
                <wp:wrapNone/>
                <wp:docPr id="4" name="Graphic 4"/>
                <wp:cNvGraphicFramePr/>
                <a:graphic xmlns:a="http://schemas.openxmlformats.org/drawingml/2006/main">
                  <a:graphicData uri="http://schemas.microsoft.com/office/word/2010/wordprocessingShape">
                    <wps:wsp>
                      <wps:cNvSpPr/>
                      <wps:spPr>
                        <a:xfrm>
                          <a:off x="0" y="0"/>
                          <a:ext cx="177165" cy="335915"/>
                        </a:xfrm>
                        <a:custGeom>
                          <a:avLst/>
                          <a:gdLst/>
                          <a:ahLst/>
                          <a:cxnLst/>
                          <a:rect l="l" t="t" r="r" b="b"/>
                          <a:pathLst>
                            <a:path w="177165" h="335915">
                              <a:moveTo>
                                <a:pt x="1269" y="250825"/>
                              </a:moveTo>
                              <a:lnTo>
                                <a:pt x="0" y="335914"/>
                              </a:lnTo>
                              <a:lnTo>
                                <a:pt x="68580" y="285750"/>
                              </a:lnTo>
                              <a:lnTo>
                                <a:pt x="62230" y="282575"/>
                              </a:lnTo>
                              <a:lnTo>
                                <a:pt x="34925" y="282575"/>
                              </a:lnTo>
                              <a:lnTo>
                                <a:pt x="23494" y="276860"/>
                              </a:lnTo>
                              <a:lnTo>
                                <a:pt x="29210" y="265429"/>
                              </a:lnTo>
                              <a:lnTo>
                                <a:pt x="1269" y="250825"/>
                              </a:lnTo>
                              <a:close/>
                            </a:path>
                            <a:path w="177165" h="335915">
                              <a:moveTo>
                                <a:pt x="29210" y="265429"/>
                              </a:moveTo>
                              <a:lnTo>
                                <a:pt x="23494" y="276860"/>
                              </a:lnTo>
                              <a:lnTo>
                                <a:pt x="34925" y="282575"/>
                              </a:lnTo>
                              <a:lnTo>
                                <a:pt x="40639" y="271144"/>
                              </a:lnTo>
                              <a:lnTo>
                                <a:pt x="29210" y="265429"/>
                              </a:lnTo>
                              <a:close/>
                            </a:path>
                            <a:path w="177165" h="335915">
                              <a:moveTo>
                                <a:pt x="40639" y="271144"/>
                              </a:moveTo>
                              <a:lnTo>
                                <a:pt x="34925" y="282575"/>
                              </a:lnTo>
                              <a:lnTo>
                                <a:pt x="62230" y="282575"/>
                              </a:lnTo>
                              <a:lnTo>
                                <a:pt x="40639" y="271144"/>
                              </a:lnTo>
                              <a:close/>
                            </a:path>
                            <a:path w="177165" h="335915">
                              <a:moveTo>
                                <a:pt x="165735" y="0"/>
                              </a:moveTo>
                              <a:lnTo>
                                <a:pt x="29210" y="265429"/>
                              </a:lnTo>
                              <a:lnTo>
                                <a:pt x="40639" y="271144"/>
                              </a:lnTo>
                              <a:lnTo>
                                <a:pt x="177164" y="5714"/>
                              </a:lnTo>
                              <a:lnTo>
                                <a:pt x="165735" y="0"/>
                              </a:lnTo>
                              <a:close/>
                            </a:path>
                          </a:pathLst>
                        </a:custGeom>
                        <a:solidFill>
                          <a:srgbClr val="000000"/>
                        </a:solidFill>
                      </wps:spPr>
                      <wps:bodyPr wrap="square" lIns="0" tIns="0" rIns="0" bIns="0" rtlCol="0">
                        <a:noAutofit/>
                      </wps:bodyPr>
                    </wps:wsp>
                  </a:graphicData>
                </a:graphic>
              </wp:anchor>
            </w:drawing>
          </mc:Choice>
          <mc:Fallback>
            <w:pict>
              <v:shape id="Graphic 4" o:spid="_x0000_s1026" o:spt="100" style="position:absolute;left:0pt;margin-left:183pt;margin-top:44.75pt;height:26.45pt;width:13.95pt;mso-position-horizontal-relative:page;z-index:251659264;mso-width-relative:page;mso-height-relative:page;" fillcolor="#000000" filled="t" stroked="f" coordsize="177165,335915" o:gfxdata="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BG9n/52wAAAAoBAAAPAAAAAAAAAAEAIAAAACIA&#10;AABkcnMvZG93bnJldi54bWxQSwECFAAUAAAACACHTuJA0BCMLrECAACACAAADgAAAAAAAAABACAA&#10;AAAqAQAAZHJzL2Uyb0RvYy54bWxQSwUGAAAAAAYABgBZAQAATQYAAAAA&#10;" path="m1269,250825l0,335914,68580,285750,62230,282575,34925,282575,23494,276860,29210,265429,1269,250825xem29210,265429l23494,276860,34925,282575,40639,271144,29210,265429xem40639,271144l34925,282575,62230,282575,40639,271144xem165735,0l29210,265429,40639,271144,177164,5714,165735,0xe">
                <v:fill on="t" focussize="0,0"/>
                <v:stroke on="f"/>
                <v:imagedata o:title=""/>
                <o:lock v:ext="edit" aspectratio="f"/>
                <v:textbox inset="0mm,0mm,0mm,0mm"/>
              </v:shape>
            </w:pict>
          </mc:Fallback>
        </mc:AlternateContent>
      </w:r>
      <w:r>
        <mc:AlternateContent>
          <mc:Choice Requires="wps">
            <w:drawing>
              <wp:anchor distT="0" distB="0" distL="0" distR="0" simplePos="0" relativeHeight="251660288" behindDoc="0" locked="0" layoutInCell="1" allowOverlap="1">
                <wp:simplePos x="0" y="0"/>
                <wp:positionH relativeFrom="page">
                  <wp:posOffset>1195705</wp:posOffset>
                </wp:positionH>
                <wp:positionV relativeFrom="paragraph">
                  <wp:posOffset>-3810</wp:posOffset>
                </wp:positionV>
                <wp:extent cx="544195" cy="133985"/>
                <wp:effectExtent l="0" t="0" r="0" b="0"/>
                <wp:wrapNone/>
                <wp:docPr id="5" name="Graphic 5"/>
                <wp:cNvGraphicFramePr/>
                <a:graphic xmlns:a="http://schemas.openxmlformats.org/drawingml/2006/main">
                  <a:graphicData uri="http://schemas.microsoft.com/office/word/2010/wordprocessingShape">
                    <wps:wsp>
                      <wps:cNvSpPr/>
                      <wps:spPr>
                        <a:xfrm>
                          <a:off x="0" y="0"/>
                          <a:ext cx="544195" cy="133985"/>
                        </a:xfrm>
                        <a:custGeom>
                          <a:avLst/>
                          <a:gdLst/>
                          <a:ahLst/>
                          <a:cxnLst/>
                          <a:rect l="l" t="t" r="r" b="b"/>
                          <a:pathLst>
                            <a:path w="544195" h="133985">
                              <a:moveTo>
                                <a:pt x="67309" y="59689"/>
                              </a:moveTo>
                              <a:lnTo>
                                <a:pt x="0" y="111125"/>
                              </a:lnTo>
                              <a:lnTo>
                                <a:pt x="81915" y="133985"/>
                              </a:lnTo>
                              <a:lnTo>
                                <a:pt x="76200" y="105410"/>
                              </a:lnTo>
                              <a:lnTo>
                                <a:pt x="63500" y="105410"/>
                              </a:lnTo>
                              <a:lnTo>
                                <a:pt x="60959" y="92710"/>
                              </a:lnTo>
                              <a:lnTo>
                                <a:pt x="73659" y="90805"/>
                              </a:lnTo>
                              <a:lnTo>
                                <a:pt x="67309" y="59689"/>
                              </a:lnTo>
                              <a:close/>
                            </a:path>
                            <a:path w="544195" h="133985">
                              <a:moveTo>
                                <a:pt x="73659" y="90805"/>
                              </a:moveTo>
                              <a:lnTo>
                                <a:pt x="60959" y="92710"/>
                              </a:lnTo>
                              <a:lnTo>
                                <a:pt x="63500" y="105410"/>
                              </a:lnTo>
                              <a:lnTo>
                                <a:pt x="76200" y="102870"/>
                              </a:lnTo>
                              <a:lnTo>
                                <a:pt x="73659" y="90805"/>
                              </a:lnTo>
                              <a:close/>
                            </a:path>
                            <a:path w="544195" h="133985">
                              <a:moveTo>
                                <a:pt x="76200" y="102870"/>
                              </a:moveTo>
                              <a:lnTo>
                                <a:pt x="63500" y="105410"/>
                              </a:lnTo>
                              <a:lnTo>
                                <a:pt x="76200" y="105410"/>
                              </a:lnTo>
                              <a:lnTo>
                                <a:pt x="76200" y="102870"/>
                              </a:lnTo>
                              <a:close/>
                            </a:path>
                            <a:path w="544195" h="133985">
                              <a:moveTo>
                                <a:pt x="541654" y="0"/>
                              </a:moveTo>
                              <a:lnTo>
                                <a:pt x="73659" y="90805"/>
                              </a:lnTo>
                              <a:lnTo>
                                <a:pt x="76200" y="102870"/>
                              </a:lnTo>
                              <a:lnTo>
                                <a:pt x="544195" y="12700"/>
                              </a:lnTo>
                              <a:lnTo>
                                <a:pt x="541654" y="0"/>
                              </a:lnTo>
                              <a:close/>
                            </a:path>
                          </a:pathLst>
                        </a:custGeom>
                        <a:solidFill>
                          <a:srgbClr val="000000"/>
                        </a:solidFill>
                      </wps:spPr>
                      <wps:bodyPr wrap="square" lIns="0" tIns="0" rIns="0" bIns="0" rtlCol="0">
                        <a:noAutofit/>
                      </wps:bodyPr>
                    </wps:wsp>
                  </a:graphicData>
                </a:graphic>
              </wp:anchor>
            </w:drawing>
          </mc:Choice>
          <mc:Fallback>
            <w:pict>
              <v:shape id="Graphic 5" o:spid="_x0000_s1026" o:spt="100" style="position:absolute;left:0pt;margin-left:94.15pt;margin-top:-0.3pt;height:10.55pt;width:42.85pt;mso-position-horizontal-relative:page;z-index:251660288;mso-width-relative:page;mso-height-relative:page;" fillcolor="#000000" filled="t" stroked="f" coordsize="544195,133985" o:gfxdata="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IuV/gzYAAAACAEAAA8AAAAAAAAAAQAgAAAAIgAA&#10;AGRycy9kb3ducmV2LnhtbFBLAQIUABQAAAAIAIdO4kB2vjsNswIAAHsIAAAOAAAAAAAAAAEAIAAA&#10;ACcBAABkcnMvZTJvRG9jLnhtbFBLBQYAAAAABgAGAFkBAABMBgAAAAA=&#10;" path="m67309,59689l0,111125,81915,133985,76200,105410,63500,105410,60959,92710,73659,90805,67309,59689xem73659,90805l60959,92710,63500,105410,76200,102870,73659,90805xem76200,102870l63500,105410,76200,105410,76200,102870xem541654,0l73659,90805,76200,102870,544195,12700,541654,0xe">
                <v:fill on="t" focussize="0,0"/>
                <v:stroke on="f"/>
                <v:imagedata o:title=""/>
                <o:lock v:ext="edit" aspectratio="f"/>
                <v:textbox inset="0mm,0mm,0mm,0mm"/>
              </v:shape>
            </w:pict>
          </mc:Fallback>
        </mc:AlternateContent>
      </w:r>
      <w:r>
        <mc:AlternateContent>
          <mc:Choice Requires="wps">
            <w:drawing>
              <wp:anchor distT="0" distB="0" distL="0" distR="0" simplePos="0" relativeHeight="251660288" behindDoc="0" locked="0" layoutInCell="1" allowOverlap="1">
                <wp:simplePos x="0" y="0"/>
                <wp:positionH relativeFrom="page">
                  <wp:posOffset>3148330</wp:posOffset>
                </wp:positionH>
                <wp:positionV relativeFrom="paragraph">
                  <wp:posOffset>841375</wp:posOffset>
                </wp:positionV>
                <wp:extent cx="76200" cy="466725"/>
                <wp:effectExtent l="0" t="0" r="0" b="0"/>
                <wp:wrapNone/>
                <wp:docPr id="6" name="Graphic 6"/>
                <wp:cNvGraphicFramePr/>
                <a:graphic xmlns:a="http://schemas.openxmlformats.org/drawingml/2006/main">
                  <a:graphicData uri="http://schemas.microsoft.com/office/word/2010/wordprocessingShape">
                    <wps:wsp>
                      <wps:cNvSpPr/>
                      <wps:spPr>
                        <a:xfrm>
                          <a:off x="0" y="0"/>
                          <a:ext cx="76200" cy="466725"/>
                        </a:xfrm>
                        <a:custGeom>
                          <a:avLst/>
                          <a:gdLst/>
                          <a:ahLst/>
                          <a:cxnLst/>
                          <a:rect l="l" t="t" r="r" b="b"/>
                          <a:pathLst>
                            <a:path w="76200" h="466725">
                              <a:moveTo>
                                <a:pt x="31750" y="390524"/>
                              </a:moveTo>
                              <a:lnTo>
                                <a:pt x="0" y="390524"/>
                              </a:lnTo>
                              <a:lnTo>
                                <a:pt x="38100" y="466724"/>
                              </a:lnTo>
                              <a:lnTo>
                                <a:pt x="69850" y="403224"/>
                              </a:lnTo>
                              <a:lnTo>
                                <a:pt x="31750" y="403224"/>
                              </a:lnTo>
                              <a:lnTo>
                                <a:pt x="31750" y="390524"/>
                              </a:lnTo>
                              <a:close/>
                            </a:path>
                            <a:path w="76200" h="466725">
                              <a:moveTo>
                                <a:pt x="44450" y="0"/>
                              </a:moveTo>
                              <a:lnTo>
                                <a:pt x="31750" y="0"/>
                              </a:lnTo>
                              <a:lnTo>
                                <a:pt x="31750" y="403224"/>
                              </a:lnTo>
                              <a:lnTo>
                                <a:pt x="44450" y="403224"/>
                              </a:lnTo>
                              <a:lnTo>
                                <a:pt x="44450" y="0"/>
                              </a:lnTo>
                              <a:close/>
                            </a:path>
                            <a:path w="76200" h="466725">
                              <a:moveTo>
                                <a:pt x="76200" y="390524"/>
                              </a:moveTo>
                              <a:lnTo>
                                <a:pt x="44450" y="390524"/>
                              </a:lnTo>
                              <a:lnTo>
                                <a:pt x="44450" y="403224"/>
                              </a:lnTo>
                              <a:lnTo>
                                <a:pt x="69850" y="403224"/>
                              </a:lnTo>
                              <a:lnTo>
                                <a:pt x="76200" y="390524"/>
                              </a:lnTo>
                              <a:close/>
                            </a:path>
                          </a:pathLst>
                        </a:custGeom>
                        <a:solidFill>
                          <a:srgbClr val="000000"/>
                        </a:solidFill>
                      </wps:spPr>
                      <wps:bodyPr wrap="square" lIns="0" tIns="0" rIns="0" bIns="0" rtlCol="0">
                        <a:noAutofit/>
                      </wps:bodyPr>
                    </wps:wsp>
                  </a:graphicData>
                </a:graphic>
              </wp:anchor>
            </w:drawing>
          </mc:Choice>
          <mc:Fallback>
            <w:pict>
              <v:shape id="Graphic 6" o:spid="_x0000_s1026" o:spt="100" style="position:absolute;left:0pt;margin-left:247.9pt;margin-top:66.25pt;height:36.75pt;width:6pt;mso-position-horizontal-relative:page;z-index:251660288;mso-width-relative:page;mso-height-relative:page;" fillcolor="#000000" filled="t" stroked="f" coordsize="76200,466725" o:gfxdata="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81J8M2AAAAAsBAAAPAAAAAAAAAAEAIAAAACIAAABkcnMv&#10;ZG93bnJldi54bWxQSwECFAAUAAAACACHTuJAS26m63UCAAA1BwAADgAAAAAAAAABACAAAAAnAQAA&#10;ZHJzL2Uyb0RvYy54bWxQSwUGAAAAAAYABgBZAQAADgYAAAAA&#10;" path="m31750,390524l0,390524,38100,466724,69850,403224,31750,403224,31750,390524xem44450,0l31750,0,31750,403224,44450,403224,44450,0xem76200,390524l44450,390524,44450,403224,69850,403224,76200,390524xe">
                <v:fill on="t" focussize="0,0"/>
                <v:stroke on="f"/>
                <v:imagedata o:title=""/>
                <o:lock v:ext="edit" aspectratio="f"/>
                <v:textbox inset="0mm,0mm,0mm,0mm"/>
              </v:shape>
            </w:pict>
          </mc:Fallback>
        </mc:AlternateContent>
      </w:r>
      <w:r>
        <mc:AlternateContent>
          <mc:Choice Requires="wps">
            <w:drawing>
              <wp:anchor distT="0" distB="0" distL="0" distR="0" simplePos="0" relativeHeight="251661312" behindDoc="0" locked="0" layoutInCell="1" allowOverlap="1">
                <wp:simplePos x="0" y="0"/>
                <wp:positionH relativeFrom="page">
                  <wp:posOffset>5205095</wp:posOffset>
                </wp:positionH>
                <wp:positionV relativeFrom="paragraph">
                  <wp:posOffset>567690</wp:posOffset>
                </wp:positionV>
                <wp:extent cx="262255" cy="337185"/>
                <wp:effectExtent l="0" t="0" r="0" b="0"/>
                <wp:wrapNone/>
                <wp:docPr id="7" name="Graphic 7"/>
                <wp:cNvGraphicFramePr/>
                <a:graphic xmlns:a="http://schemas.openxmlformats.org/drawingml/2006/main">
                  <a:graphicData uri="http://schemas.microsoft.com/office/word/2010/wordprocessingShape">
                    <wps:wsp>
                      <wps:cNvSpPr/>
                      <wps:spPr>
                        <a:xfrm>
                          <a:off x="0" y="0"/>
                          <a:ext cx="262255" cy="337185"/>
                        </a:xfrm>
                        <a:custGeom>
                          <a:avLst/>
                          <a:gdLst/>
                          <a:ahLst/>
                          <a:cxnLst/>
                          <a:rect l="l" t="t" r="r" b="b"/>
                          <a:pathLst>
                            <a:path w="262255" h="337185">
                              <a:moveTo>
                                <a:pt x="210819" y="280670"/>
                              </a:moveTo>
                              <a:lnTo>
                                <a:pt x="185419" y="300354"/>
                              </a:lnTo>
                              <a:lnTo>
                                <a:pt x="262254" y="337185"/>
                              </a:lnTo>
                              <a:lnTo>
                                <a:pt x="253364" y="290829"/>
                              </a:lnTo>
                              <a:lnTo>
                                <a:pt x="218439" y="290829"/>
                              </a:lnTo>
                              <a:lnTo>
                                <a:pt x="210819" y="280670"/>
                              </a:lnTo>
                              <a:close/>
                            </a:path>
                            <a:path w="262255" h="337185">
                              <a:moveTo>
                                <a:pt x="220979" y="273050"/>
                              </a:moveTo>
                              <a:lnTo>
                                <a:pt x="210819" y="280670"/>
                              </a:lnTo>
                              <a:lnTo>
                                <a:pt x="218439" y="290829"/>
                              </a:lnTo>
                              <a:lnTo>
                                <a:pt x="228600" y="283210"/>
                              </a:lnTo>
                              <a:lnTo>
                                <a:pt x="220979" y="273050"/>
                              </a:lnTo>
                              <a:close/>
                            </a:path>
                            <a:path w="262255" h="337185">
                              <a:moveTo>
                                <a:pt x="245744" y="254000"/>
                              </a:moveTo>
                              <a:lnTo>
                                <a:pt x="220979" y="273050"/>
                              </a:lnTo>
                              <a:lnTo>
                                <a:pt x="228600" y="283210"/>
                              </a:lnTo>
                              <a:lnTo>
                                <a:pt x="218439" y="290829"/>
                              </a:lnTo>
                              <a:lnTo>
                                <a:pt x="253364" y="290829"/>
                              </a:lnTo>
                              <a:lnTo>
                                <a:pt x="245744" y="254000"/>
                              </a:lnTo>
                              <a:close/>
                            </a:path>
                            <a:path w="262255" h="337185">
                              <a:moveTo>
                                <a:pt x="10159" y="0"/>
                              </a:moveTo>
                              <a:lnTo>
                                <a:pt x="0" y="7620"/>
                              </a:lnTo>
                              <a:lnTo>
                                <a:pt x="210819" y="280670"/>
                              </a:lnTo>
                              <a:lnTo>
                                <a:pt x="220979" y="273050"/>
                              </a:lnTo>
                              <a:lnTo>
                                <a:pt x="10159" y="0"/>
                              </a:lnTo>
                              <a:close/>
                            </a:path>
                          </a:pathLst>
                        </a:custGeom>
                        <a:solidFill>
                          <a:srgbClr val="000000"/>
                        </a:solidFill>
                      </wps:spPr>
                      <wps:bodyPr wrap="square" lIns="0" tIns="0" rIns="0" bIns="0" rtlCol="0">
                        <a:noAutofit/>
                      </wps:bodyPr>
                    </wps:wsp>
                  </a:graphicData>
                </a:graphic>
              </wp:anchor>
            </w:drawing>
          </mc:Choice>
          <mc:Fallback>
            <w:pict>
              <v:shape id="Graphic 7" o:spid="_x0000_s1026" o:spt="100" style="position:absolute;left:0pt;margin-left:409.85pt;margin-top:44.7pt;height:26.55pt;width:20.65pt;mso-position-horizontal-relative:page;z-index:251661312;mso-width-relative:page;mso-height-relative:page;" fillcolor="#000000" filled="t" stroked="f" coordsize="262255,337185" o:gfxdata="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HceUzLbAAAACgEAAA8AAAAAAAAA&#10;AQAgAAAAIgAAAGRycy9kb3ducmV2LnhtbFBLAQIUABQAAAAIAIdO4kCGrqxWuQIAAJIIAAAOAAAA&#10;AAAAAAEAIAAAACoBAABkcnMvZTJvRG9jLnhtbFBLBQYAAAAABgAGAFkBAABVBgAAAAA=&#10;" path="m210819,280670l185419,300354,262254,337185,253364,290829,218439,290829,210819,280670xem220979,273050l210819,280670,218439,290829,228600,283210,220979,273050xem245744,254000l220979,273050,228600,283210,218439,290829,253364,290829,245744,254000xem10159,0l0,7620,210819,280670,220979,273050,10159,0xe">
                <v:fill on="t" focussize="0,0"/>
                <v:stroke on="f"/>
                <v:imagedata o:title=""/>
                <o:lock v:ext="edit" aspectratio="f"/>
                <v:textbox inset="0mm,0mm,0mm,0mm"/>
              </v:shape>
            </w:pict>
          </mc:Fallback>
        </mc:AlternateContent>
      </w:r>
      <w:r>
        <mc:AlternateContent>
          <mc:Choice Requires="wps">
            <w:drawing>
              <wp:anchor distT="0" distB="0" distL="0" distR="0" simplePos="0" relativeHeight="251662336" behindDoc="0" locked="0" layoutInCell="1" allowOverlap="1">
                <wp:simplePos x="0" y="0"/>
                <wp:positionH relativeFrom="page">
                  <wp:posOffset>3619500</wp:posOffset>
                </wp:positionH>
                <wp:positionV relativeFrom="paragraph">
                  <wp:posOffset>934085</wp:posOffset>
                </wp:positionV>
                <wp:extent cx="2886075" cy="371475"/>
                <wp:effectExtent l="0" t="0" r="0" b="0"/>
                <wp:wrapNone/>
                <wp:docPr id="8" name="Textbox 8"/>
                <wp:cNvGraphicFramePr/>
                <a:graphic xmlns:a="http://schemas.openxmlformats.org/drawingml/2006/main">
                  <a:graphicData uri="http://schemas.microsoft.com/office/word/2010/wordprocessingShape">
                    <wps:wsp>
                      <wps:cNvSpPr txBox="1"/>
                      <wps:spPr>
                        <a:xfrm>
                          <a:off x="0" y="0"/>
                          <a:ext cx="2886075" cy="371475"/>
                        </a:xfrm>
                        <a:prstGeom prst="rect">
                          <a:avLst/>
                        </a:prstGeom>
                        <a:ln w="9525">
                          <a:solidFill>
                            <a:srgbClr val="000000"/>
                          </a:solidFill>
                          <a:prstDash val="solid"/>
                        </a:ln>
                      </wps:spPr>
                      <wps:txbx>
                        <w:txbxContent>
                          <w:p w14:paraId="1BDD59D0">
                            <w:pPr>
                              <w:spacing w:before="92"/>
                              <w:ind w:left="261" w:right="0" w:firstLine="0"/>
                              <w:jc w:val="left"/>
                              <w:rPr>
                                <w:b/>
                                <w:sz w:val="28"/>
                              </w:rPr>
                            </w:pPr>
                            <w:r>
                              <w:rPr>
                                <w:b/>
                                <w:spacing w:val="-2"/>
                                <w:sz w:val="28"/>
                              </w:rPr>
                              <w:t>Самостоятельная</w:t>
                            </w:r>
                            <w:r>
                              <w:rPr>
                                <w:b/>
                                <w:sz w:val="28"/>
                              </w:rPr>
                              <w:t xml:space="preserve"> </w:t>
                            </w:r>
                            <w:r>
                              <w:rPr>
                                <w:b/>
                                <w:spacing w:val="-2"/>
                                <w:sz w:val="28"/>
                              </w:rPr>
                              <w:t>деятельность</w:t>
                            </w:r>
                          </w:p>
                        </w:txbxContent>
                      </wps:txbx>
                      <wps:bodyPr wrap="square" lIns="0" tIns="0" rIns="0" bIns="0" rtlCol="0">
                        <a:noAutofit/>
                      </wps:bodyPr>
                    </wps:wsp>
                  </a:graphicData>
                </a:graphic>
              </wp:anchor>
            </w:drawing>
          </mc:Choice>
          <mc:Fallback>
            <w:pict>
              <v:shape id="Textbox 8" o:spid="_x0000_s1026" o:spt="202" type="#_x0000_t202" style="position:absolute;left:0pt;margin-left:285pt;margin-top:73.55pt;height:29.25pt;width:227.25pt;mso-position-horizontal-relative:page;z-index:251662336;mso-width-relative:page;mso-height-relative:page;" filled="f" stroked="t" coordsize="21600,21600" o:gfxdata="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tMtPdsAAAAM&#10;AQAADwAAAAAAAAABACAAAAAiAAAAZHJzL2Rvd25yZXYueG1sUEsBAhQAFAAAAAgAh07iQPaZaXPg&#10;AQAA1wMAAA4AAAAAAAAAAQAgAAAAKgEAAGRycy9lMm9Eb2MueG1sUEsFBgAAAAAGAAYAWQEAAHwF&#10;AAAAAA==&#10;">
                <v:fill on="f" focussize="0,0"/>
                <v:stroke color="#000000" joinstyle="round"/>
                <v:imagedata o:title=""/>
                <o:lock v:ext="edit" aspectratio="f"/>
                <v:textbox inset="0mm,0mm,0mm,0mm">
                  <w:txbxContent>
                    <w:p w14:paraId="1BDD59D0">
                      <w:pPr>
                        <w:spacing w:before="92"/>
                        <w:ind w:left="261" w:right="0" w:firstLine="0"/>
                        <w:jc w:val="left"/>
                        <w:rPr>
                          <w:b/>
                          <w:sz w:val="28"/>
                        </w:rPr>
                      </w:pPr>
                      <w:r>
                        <w:rPr>
                          <w:b/>
                          <w:spacing w:val="-2"/>
                          <w:sz w:val="28"/>
                        </w:rPr>
                        <w:t>Самостоятельная</w:t>
                      </w:r>
                      <w:r>
                        <w:rPr>
                          <w:b/>
                          <w:sz w:val="28"/>
                        </w:rPr>
                        <w:t xml:space="preserve"> </w:t>
                      </w:r>
                      <w:r>
                        <w:rPr>
                          <w:b/>
                          <w:spacing w:val="-2"/>
                          <w:sz w:val="28"/>
                        </w:rPr>
                        <w:t>деятельность</w:t>
                      </w:r>
                    </w:p>
                  </w:txbxContent>
                </v:textbox>
              </v:shape>
            </w:pict>
          </mc:Fallback>
        </mc:AlternateContent>
      </w:r>
      <w:r>
        <mc:AlternateContent>
          <mc:Choice Requires="wps">
            <w:drawing>
              <wp:anchor distT="0" distB="0" distL="0" distR="0" simplePos="0" relativeHeight="251663360" behindDoc="0" locked="0" layoutInCell="1" allowOverlap="1">
                <wp:simplePos x="0" y="0"/>
                <wp:positionH relativeFrom="page">
                  <wp:posOffset>133350</wp:posOffset>
                </wp:positionH>
                <wp:positionV relativeFrom="paragraph">
                  <wp:posOffset>656590</wp:posOffset>
                </wp:positionV>
                <wp:extent cx="1476375" cy="371475"/>
                <wp:effectExtent l="0" t="0" r="0" b="0"/>
                <wp:wrapNone/>
                <wp:docPr id="9" name="Textbox 9"/>
                <wp:cNvGraphicFramePr/>
                <a:graphic xmlns:a="http://schemas.openxmlformats.org/drawingml/2006/main">
                  <a:graphicData uri="http://schemas.microsoft.com/office/word/2010/wordprocessingShape">
                    <wps:wsp>
                      <wps:cNvSpPr txBox="1"/>
                      <wps:spPr>
                        <a:xfrm>
                          <a:off x="0" y="0"/>
                          <a:ext cx="1476375" cy="371475"/>
                        </a:xfrm>
                        <a:prstGeom prst="rect">
                          <a:avLst/>
                        </a:prstGeom>
                        <a:ln w="9525">
                          <a:solidFill>
                            <a:srgbClr val="000000"/>
                          </a:solidFill>
                          <a:prstDash val="solid"/>
                        </a:ln>
                      </wps:spPr>
                      <wps:txbx>
                        <w:txbxContent>
                          <w:p w14:paraId="1757D7A2">
                            <w:pPr>
                              <w:spacing w:before="92"/>
                              <w:ind w:left="344" w:right="0" w:firstLine="0"/>
                              <w:jc w:val="left"/>
                              <w:rPr>
                                <w:b/>
                                <w:sz w:val="28"/>
                              </w:rPr>
                            </w:pPr>
                            <w:r>
                              <w:rPr>
                                <w:b/>
                                <w:spacing w:val="-2"/>
                                <w:sz w:val="28"/>
                              </w:rPr>
                              <w:t>Развлечения</w:t>
                            </w:r>
                          </w:p>
                        </w:txbxContent>
                      </wps:txbx>
                      <wps:bodyPr wrap="square" lIns="0" tIns="0" rIns="0" bIns="0" rtlCol="0">
                        <a:noAutofit/>
                      </wps:bodyPr>
                    </wps:wsp>
                  </a:graphicData>
                </a:graphic>
              </wp:anchor>
            </w:drawing>
          </mc:Choice>
          <mc:Fallback>
            <w:pict>
              <v:shape id="Textbox 9" o:spid="_x0000_s1026" o:spt="202" type="#_x0000_t202" style="position:absolute;left:0pt;margin-left:10.5pt;margin-top:51.7pt;height:29.25pt;width:116.25pt;mso-position-horizontal-relative:page;z-index:251663360;mso-width-relative:page;mso-height-relative:page;" filled="f" stroked="t" coordsize="21600,21600" o:gfxdata="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iVsXdoAAAAKAQAA&#10;DwAAAAAAAAABACAAAAAiAAAAZHJzL2Rvd25yZXYueG1sUEsBAhQAFAAAAAgAh07iQOtJV2beAQAA&#10;1wMAAA4AAAAAAAAAAQAgAAAAKQEAAGRycy9lMm9Eb2MueG1sUEsFBgAAAAAGAAYAWQEAAHkFAAAA&#10;AA==&#10;">
                <v:fill on="f" focussize="0,0"/>
                <v:stroke color="#000000" joinstyle="round"/>
                <v:imagedata o:title=""/>
                <o:lock v:ext="edit" aspectratio="f"/>
                <v:textbox inset="0mm,0mm,0mm,0mm">
                  <w:txbxContent>
                    <w:p w14:paraId="1757D7A2">
                      <w:pPr>
                        <w:spacing w:before="92"/>
                        <w:ind w:left="344" w:right="0" w:firstLine="0"/>
                        <w:jc w:val="left"/>
                        <w:rPr>
                          <w:b/>
                          <w:sz w:val="28"/>
                        </w:rPr>
                      </w:pPr>
                      <w:r>
                        <w:rPr>
                          <w:b/>
                          <w:spacing w:val="-2"/>
                          <w:sz w:val="28"/>
                        </w:rPr>
                        <w:t>Развлечения</w:t>
                      </w:r>
                    </w:p>
                  </w:txbxContent>
                </v:textbox>
              </v:shape>
            </w:pict>
          </mc:Fallback>
        </mc:AlternateContent>
      </w:r>
      <w:r>
        <mc:AlternateContent>
          <mc:Choice Requires="wps">
            <w:drawing>
              <wp:anchor distT="0" distB="0" distL="0" distR="0" simplePos="0" relativeHeight="251663360" behindDoc="0" locked="0" layoutInCell="1" allowOverlap="1">
                <wp:simplePos x="0" y="0"/>
                <wp:positionH relativeFrom="page">
                  <wp:posOffset>2095500</wp:posOffset>
                </wp:positionH>
                <wp:positionV relativeFrom="paragraph">
                  <wp:posOffset>-56515</wp:posOffset>
                </wp:positionV>
                <wp:extent cx="3371850" cy="542925"/>
                <wp:effectExtent l="0" t="0" r="0" b="0"/>
                <wp:wrapNone/>
                <wp:docPr id="10" name="Textbox 10"/>
                <wp:cNvGraphicFramePr/>
                <a:graphic xmlns:a="http://schemas.openxmlformats.org/drawingml/2006/main">
                  <a:graphicData uri="http://schemas.microsoft.com/office/word/2010/wordprocessingShape">
                    <wps:wsp>
                      <wps:cNvSpPr txBox="1"/>
                      <wps:spPr>
                        <a:xfrm>
                          <a:off x="0" y="0"/>
                          <a:ext cx="3371850" cy="542925"/>
                        </a:xfrm>
                        <a:prstGeom prst="rect">
                          <a:avLst/>
                        </a:prstGeom>
                        <a:ln w="9525">
                          <a:solidFill>
                            <a:srgbClr val="000000"/>
                          </a:solidFill>
                          <a:prstDash val="solid"/>
                        </a:ln>
                      </wps:spPr>
                      <wps:txbx>
                        <w:txbxContent>
                          <w:p w14:paraId="3BA59E02">
                            <w:pPr>
                              <w:spacing w:before="73" w:line="283" w:lineRule="auto"/>
                              <w:ind w:left="409" w:right="428" w:firstLine="220"/>
                              <w:jc w:val="left"/>
                              <w:rPr>
                                <w:b/>
                                <w:sz w:val="28"/>
                              </w:rPr>
                            </w:pPr>
                            <w:r>
                              <w:rPr>
                                <w:b/>
                                <w:sz w:val="28"/>
                              </w:rPr>
                              <w:t xml:space="preserve">Основные направления работы </w:t>
                            </w:r>
                            <w:r>
                              <w:rPr>
                                <w:b/>
                                <w:spacing w:val="-2"/>
                                <w:sz w:val="28"/>
                              </w:rPr>
                              <w:t>культурно-досуговой деятельности</w:t>
                            </w:r>
                          </w:p>
                        </w:txbxContent>
                      </wps:txbx>
                      <wps:bodyPr wrap="square" lIns="0" tIns="0" rIns="0" bIns="0" rtlCol="0">
                        <a:noAutofit/>
                      </wps:bodyPr>
                    </wps:wsp>
                  </a:graphicData>
                </a:graphic>
              </wp:anchor>
            </w:drawing>
          </mc:Choice>
          <mc:Fallback>
            <w:pict>
              <v:shape id="Textbox 10" o:spid="_x0000_s1026" o:spt="202" type="#_x0000_t202" style="position:absolute;left:0pt;margin-left:165pt;margin-top:-4.45pt;height:42.75pt;width:265.5pt;mso-position-horizontal-relative:page;z-index:251663360;mso-width-relative:page;mso-height-relative:page;" filled="f" stroked="t" coordsize="21600,21600" o:gfxdata="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pB3GtkAAAAJAQAA&#10;DwAAAAAAAAABACAAAAAiAAAAZHJzL2Rvd25yZXYueG1sUEsBAhQAFAAAAAgAh07iQD9QWx/fAQAA&#10;2QMAAA4AAAAAAAAAAQAgAAAAKAEAAGRycy9lMm9Eb2MueG1sUEsFBgAAAAAGAAYAWQEAAHkFAAAA&#10;AA==&#10;">
                <v:fill on="f" focussize="0,0"/>
                <v:stroke color="#000000" joinstyle="round"/>
                <v:imagedata o:title=""/>
                <o:lock v:ext="edit" aspectratio="f"/>
                <v:textbox inset="0mm,0mm,0mm,0mm">
                  <w:txbxContent>
                    <w:p w14:paraId="3BA59E02">
                      <w:pPr>
                        <w:spacing w:before="73" w:line="283" w:lineRule="auto"/>
                        <w:ind w:left="409" w:right="428" w:firstLine="220"/>
                        <w:jc w:val="left"/>
                        <w:rPr>
                          <w:b/>
                          <w:sz w:val="28"/>
                        </w:rPr>
                      </w:pPr>
                      <w:r>
                        <w:rPr>
                          <w:b/>
                          <w:sz w:val="28"/>
                        </w:rPr>
                        <w:t xml:space="preserve">Основные направления работы </w:t>
                      </w:r>
                      <w:r>
                        <w:rPr>
                          <w:b/>
                          <w:spacing w:val="-2"/>
                          <w:sz w:val="28"/>
                        </w:rPr>
                        <w:t>культурно-досуговой деятельности</w:t>
                      </w:r>
                    </w:p>
                  </w:txbxContent>
                </v:textbox>
              </v:shape>
            </w:pict>
          </mc:Fallback>
        </mc:AlternateContent>
      </w:r>
      <w:bookmarkStart w:id="117" w:name="Отдых"/>
      <w:bookmarkEnd w:id="117"/>
      <w:r>
        <w:rPr>
          <w:b/>
          <w:spacing w:val="-2"/>
          <w:sz w:val="28"/>
        </w:rPr>
        <w:t>Отдых</w:t>
      </w:r>
    </w:p>
    <w:p w14:paraId="26295570">
      <w:pPr>
        <w:pStyle w:val="6"/>
        <w:ind w:left="0"/>
        <w:jc w:val="left"/>
        <w:rPr>
          <w:b/>
        </w:rPr>
      </w:pPr>
    </w:p>
    <w:p w14:paraId="372E60F0">
      <w:pPr>
        <w:pStyle w:val="6"/>
        <w:ind w:left="0"/>
        <w:jc w:val="left"/>
        <w:rPr>
          <w:b/>
        </w:rPr>
      </w:pPr>
    </w:p>
    <w:p w14:paraId="6EF52DE5">
      <w:pPr>
        <w:pStyle w:val="6"/>
        <w:ind w:left="0"/>
        <w:jc w:val="left"/>
        <w:rPr>
          <w:b/>
        </w:rPr>
      </w:pPr>
    </w:p>
    <w:p w14:paraId="5FDB1359">
      <w:pPr>
        <w:pStyle w:val="6"/>
        <w:ind w:left="0"/>
        <w:jc w:val="left"/>
        <w:rPr>
          <w:b/>
        </w:rPr>
      </w:pPr>
    </w:p>
    <w:p w14:paraId="27FBEC3F">
      <w:pPr>
        <w:pStyle w:val="6"/>
        <w:ind w:left="0"/>
        <w:jc w:val="left"/>
        <w:rPr>
          <w:b/>
        </w:rPr>
      </w:pPr>
    </w:p>
    <w:p w14:paraId="3E493610">
      <w:pPr>
        <w:pStyle w:val="6"/>
        <w:spacing w:before="209"/>
        <w:ind w:left="0"/>
        <w:jc w:val="left"/>
        <w:rPr>
          <w:b/>
        </w:rPr>
      </w:pPr>
    </w:p>
    <w:p w14:paraId="1EF9D676">
      <w:pPr>
        <w:pStyle w:val="6"/>
        <w:spacing w:line="362" w:lineRule="auto"/>
        <w:ind w:right="8897"/>
      </w:pPr>
      <w:r>
        <mc:AlternateContent>
          <mc:Choice Requires="wps">
            <w:drawing>
              <wp:anchor distT="0" distB="0" distL="0" distR="0" simplePos="0" relativeHeight="251661312" behindDoc="0" locked="0" layoutInCell="1" allowOverlap="1">
                <wp:simplePos x="0" y="0"/>
                <wp:positionH relativeFrom="page">
                  <wp:posOffset>2552700</wp:posOffset>
                </wp:positionH>
                <wp:positionV relativeFrom="paragraph">
                  <wp:posOffset>-376555</wp:posOffset>
                </wp:positionV>
                <wp:extent cx="1428750" cy="371475"/>
                <wp:effectExtent l="0" t="0" r="0" b="0"/>
                <wp:wrapNone/>
                <wp:docPr id="11" name="Textbox 11"/>
                <wp:cNvGraphicFramePr/>
                <a:graphic xmlns:a="http://schemas.openxmlformats.org/drawingml/2006/main">
                  <a:graphicData uri="http://schemas.microsoft.com/office/word/2010/wordprocessingShape">
                    <wps:wsp>
                      <wps:cNvSpPr txBox="1"/>
                      <wps:spPr>
                        <a:xfrm>
                          <a:off x="0" y="0"/>
                          <a:ext cx="1428750" cy="371475"/>
                        </a:xfrm>
                        <a:prstGeom prst="rect">
                          <a:avLst/>
                        </a:prstGeom>
                        <a:ln w="9525">
                          <a:solidFill>
                            <a:srgbClr val="000000"/>
                          </a:solidFill>
                          <a:prstDash val="solid"/>
                        </a:ln>
                      </wps:spPr>
                      <wps:txbx>
                        <w:txbxContent>
                          <w:p w14:paraId="01252106">
                            <w:pPr>
                              <w:spacing w:before="92"/>
                              <w:ind w:left="414" w:right="0" w:firstLine="0"/>
                              <w:jc w:val="left"/>
                              <w:rPr>
                                <w:b/>
                                <w:sz w:val="28"/>
                              </w:rPr>
                            </w:pPr>
                            <w:r>
                              <w:rPr>
                                <w:b/>
                                <w:spacing w:val="-2"/>
                                <w:sz w:val="28"/>
                              </w:rPr>
                              <w:t>Праздники</w:t>
                            </w:r>
                          </w:p>
                        </w:txbxContent>
                      </wps:txbx>
                      <wps:bodyPr wrap="square" lIns="0" tIns="0" rIns="0" bIns="0" rtlCol="0">
                        <a:noAutofit/>
                      </wps:bodyPr>
                    </wps:wsp>
                  </a:graphicData>
                </a:graphic>
              </wp:anchor>
            </w:drawing>
          </mc:Choice>
          <mc:Fallback>
            <w:pict>
              <v:shape id="Textbox 11" o:spid="_x0000_s1026" o:spt="202" type="#_x0000_t202" style="position:absolute;left:0pt;margin-left:201pt;margin-top:-29.65pt;height:29.25pt;width:112.5pt;mso-position-horizontal-relative:page;z-index:251661312;mso-width-relative:page;mso-height-relative:page;" filled="f" stroked="t" coordsize="21600,21600" o:gfxdata="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Ct63XZAAAACQEA&#10;AA8AAAAAAAAAAQAgAAAAIgAAAGRycy9kb3ducmV2LnhtbFBLAQIUABQAAAAIAIdO4kBXY8Lk4AEA&#10;ANkDAAAOAAAAAAAAAAEAIAAAACgBAABkcnMvZTJvRG9jLnhtbFBLBQYAAAAABgAGAFkBAAB6BQAA&#10;AAA=&#10;">
                <v:fill on="f" focussize="0,0"/>
                <v:stroke color="#000000" joinstyle="round"/>
                <v:imagedata o:title=""/>
                <o:lock v:ext="edit" aspectratio="f"/>
                <v:textbox inset="0mm,0mm,0mm,0mm">
                  <w:txbxContent>
                    <w:p w14:paraId="01252106">
                      <w:pPr>
                        <w:spacing w:before="92"/>
                        <w:ind w:left="414" w:right="0" w:firstLine="0"/>
                        <w:jc w:val="left"/>
                        <w:rPr>
                          <w:b/>
                          <w:sz w:val="28"/>
                        </w:rPr>
                      </w:pPr>
                      <w:r>
                        <w:rPr>
                          <w:b/>
                          <w:spacing w:val="-2"/>
                          <w:sz w:val="28"/>
                        </w:rPr>
                        <w:t>Праздники</w:t>
                      </w:r>
                    </w:p>
                  </w:txbxContent>
                </v:textbox>
              </v:shape>
            </w:pict>
          </mc:Fallback>
        </mc:AlternateContent>
      </w:r>
      <w:r>
        <mc:AlternateContent>
          <mc:Choice Requires="wps">
            <w:drawing>
              <wp:anchor distT="0" distB="0" distL="0" distR="0" simplePos="0" relativeHeight="251662336" behindDoc="0" locked="0" layoutInCell="1" allowOverlap="1">
                <wp:simplePos x="0" y="0"/>
                <wp:positionH relativeFrom="page">
                  <wp:posOffset>1085850</wp:posOffset>
                </wp:positionH>
                <wp:positionV relativeFrom="paragraph">
                  <wp:posOffset>-747395</wp:posOffset>
                </wp:positionV>
                <wp:extent cx="1409700" cy="371475"/>
                <wp:effectExtent l="0" t="0" r="0" b="0"/>
                <wp:wrapNone/>
                <wp:docPr id="12" name="Textbox 12"/>
                <wp:cNvGraphicFramePr/>
                <a:graphic xmlns:a="http://schemas.openxmlformats.org/drawingml/2006/main">
                  <a:graphicData uri="http://schemas.microsoft.com/office/word/2010/wordprocessingShape">
                    <wps:wsp>
                      <wps:cNvSpPr txBox="1"/>
                      <wps:spPr>
                        <a:xfrm>
                          <a:off x="0" y="0"/>
                          <a:ext cx="1409700" cy="371475"/>
                        </a:xfrm>
                        <a:prstGeom prst="rect">
                          <a:avLst/>
                        </a:prstGeom>
                        <a:ln w="9525">
                          <a:solidFill>
                            <a:srgbClr val="000000"/>
                          </a:solidFill>
                          <a:prstDash val="solid"/>
                        </a:ln>
                      </wps:spPr>
                      <wps:txbx>
                        <w:txbxContent>
                          <w:p w14:paraId="4F983973">
                            <w:pPr>
                              <w:spacing w:before="100"/>
                              <w:ind w:left="366" w:right="0" w:firstLine="0"/>
                              <w:jc w:val="left"/>
                              <w:rPr>
                                <w:b/>
                                <w:sz w:val="28"/>
                              </w:rPr>
                            </w:pPr>
                            <w:r>
                              <w:rPr>
                                <w:b/>
                                <w:spacing w:val="-2"/>
                                <w:sz w:val="28"/>
                              </w:rPr>
                              <w:t>Творчество</w:t>
                            </w:r>
                          </w:p>
                        </w:txbxContent>
                      </wps:txbx>
                      <wps:bodyPr wrap="square" lIns="0" tIns="0" rIns="0" bIns="0" rtlCol="0">
                        <a:noAutofit/>
                      </wps:bodyPr>
                    </wps:wsp>
                  </a:graphicData>
                </a:graphic>
              </wp:anchor>
            </w:drawing>
          </mc:Choice>
          <mc:Fallback>
            <w:pict>
              <v:shape id="Textbox 12" o:spid="_x0000_s1026" o:spt="202" type="#_x0000_t202" style="position:absolute;left:0pt;margin-left:85.5pt;margin-top:-58.85pt;height:29.25pt;width:111pt;mso-position-horizontal-relative:page;z-index:251662336;mso-width-relative:page;mso-height-relative:page;" filled="f" stroked="t" coordsize="21600,21600" o:gfxdata="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nzHmOdsAAAAM&#10;AQAADwAAAAAAAAABACAAAAAiAAAAZHJzL2Rvd25yZXYueG1sUEsBAhQAFAAAAAgAh07iQEFUUCDg&#10;AQAA2QMAAA4AAAAAAAAAAQAgAAAAKgEAAGRycy9lMm9Eb2MueG1sUEsFBgAAAAAGAAYAWQEAAHwF&#10;AAAAAA==&#10;">
                <v:fill on="f" focussize="0,0"/>
                <v:stroke color="#000000" joinstyle="round"/>
                <v:imagedata o:title=""/>
                <o:lock v:ext="edit" aspectratio="f"/>
                <v:textbox inset="0mm,0mm,0mm,0mm">
                  <w:txbxContent>
                    <w:p w14:paraId="4F983973">
                      <w:pPr>
                        <w:spacing w:before="100"/>
                        <w:ind w:left="366" w:right="0" w:firstLine="0"/>
                        <w:jc w:val="left"/>
                        <w:rPr>
                          <w:b/>
                          <w:sz w:val="28"/>
                        </w:rPr>
                      </w:pPr>
                      <w:r>
                        <w:rPr>
                          <w:b/>
                          <w:spacing w:val="-2"/>
                          <w:sz w:val="28"/>
                        </w:rPr>
                        <w:t>Творчество</w:t>
                      </w:r>
                    </w:p>
                  </w:txbxContent>
                </v:textbox>
              </v:shape>
            </w:pict>
          </mc:Fallback>
        </mc:AlternateContent>
      </w:r>
      <w:r>
        <w:t>Старшая</w:t>
      </w:r>
      <w:r>
        <w:rPr>
          <w:spacing w:val="-18"/>
        </w:rPr>
        <w:t xml:space="preserve"> </w:t>
      </w:r>
      <w:r>
        <w:t>группа (от 5 до 6 лет)</w:t>
      </w:r>
    </w:p>
    <w:p w14:paraId="77982F69">
      <w:pPr>
        <w:pStyle w:val="6"/>
        <w:spacing w:line="362" w:lineRule="auto"/>
        <w:ind w:right="363" w:firstLine="72"/>
      </w:pPr>
      <w:r>
        <w:t>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14:paraId="1996FFAB">
      <w:pPr>
        <w:pStyle w:val="6"/>
        <w:spacing w:line="355" w:lineRule="auto"/>
        <w:ind w:right="393"/>
      </w:pPr>
      <w:r>
        <w:t>Развлечения. Создавать условия для проявления культурно-познавательных потребностей,</w:t>
      </w:r>
      <w:r>
        <w:rPr>
          <w:spacing w:val="62"/>
        </w:rPr>
        <w:t xml:space="preserve">  </w:t>
      </w:r>
      <w:r>
        <w:t>интересов,</w:t>
      </w:r>
      <w:r>
        <w:rPr>
          <w:spacing w:val="66"/>
        </w:rPr>
        <w:t xml:space="preserve">  </w:t>
      </w:r>
      <w:r>
        <w:t>запросов</w:t>
      </w:r>
      <w:r>
        <w:rPr>
          <w:spacing w:val="60"/>
        </w:rPr>
        <w:t xml:space="preserve">  </w:t>
      </w:r>
      <w:r>
        <w:t>и</w:t>
      </w:r>
      <w:r>
        <w:rPr>
          <w:spacing w:val="61"/>
        </w:rPr>
        <w:t xml:space="preserve">  </w:t>
      </w:r>
      <w:r>
        <w:t>предпочтений,</w:t>
      </w:r>
      <w:r>
        <w:rPr>
          <w:spacing w:val="63"/>
        </w:rPr>
        <w:t xml:space="preserve">  </w:t>
      </w:r>
      <w:r>
        <w:t>а</w:t>
      </w:r>
      <w:r>
        <w:rPr>
          <w:spacing w:val="59"/>
        </w:rPr>
        <w:t xml:space="preserve">  </w:t>
      </w:r>
      <w:r>
        <w:t>также</w:t>
      </w:r>
      <w:r>
        <w:rPr>
          <w:spacing w:val="66"/>
        </w:rPr>
        <w:t xml:space="preserve">  </w:t>
      </w:r>
      <w:r>
        <w:rPr>
          <w:spacing w:val="-2"/>
        </w:rPr>
        <w:t>использования</w:t>
      </w:r>
    </w:p>
    <w:p w14:paraId="5CBE10B6">
      <w:pPr>
        <w:spacing w:after="0" w:line="355" w:lineRule="auto"/>
        <w:sectPr>
          <w:pgSz w:w="11910" w:h="16840"/>
          <w:pgMar w:top="600" w:right="360" w:bottom="280" w:left="100" w:header="720" w:footer="720" w:gutter="0"/>
          <w:cols w:space="720" w:num="1"/>
        </w:sectPr>
      </w:pPr>
    </w:p>
    <w:p w14:paraId="5D93F62A">
      <w:pPr>
        <w:pStyle w:val="6"/>
        <w:spacing w:before="71" w:line="362" w:lineRule="auto"/>
        <w:ind w:right="353"/>
      </w:pPr>
      <w:r>
        <w:t>полученных знаний и умений для проведения досуга. Способствовать появлению спортивных увлечений, стремления заниматься спортом.</w:t>
      </w:r>
    </w:p>
    <w:p w14:paraId="3ACAE376">
      <w:pPr>
        <w:pStyle w:val="6"/>
        <w:spacing w:line="360" w:lineRule="auto"/>
        <w:ind w:right="351" w:firstLine="72"/>
      </w:pPr>
      <w:r>
        <w:t>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14:paraId="41988C55">
      <w:pPr>
        <w:pStyle w:val="6"/>
        <w:spacing w:line="360" w:lineRule="auto"/>
        <w:ind w:right="350"/>
      </w:pPr>
      <w:r>
        <w:t>Самостоятельная деятельность.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14:paraId="74142866">
      <w:pPr>
        <w:pStyle w:val="6"/>
        <w:spacing w:line="360" w:lineRule="auto"/>
        <w:ind w:right="363"/>
      </w:pPr>
      <w:r>
        <w:t>Творчество.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14:paraId="34256831">
      <w:pPr>
        <w:pStyle w:val="6"/>
        <w:spacing w:before="1" w:line="357" w:lineRule="auto"/>
        <w:ind w:right="6712"/>
      </w:pPr>
      <w:r>
        <w:t>Подготовительная</w:t>
      </w:r>
      <w:r>
        <w:rPr>
          <w:spacing w:val="-14"/>
        </w:rPr>
        <w:t xml:space="preserve"> </w:t>
      </w:r>
      <w:r>
        <w:t>к</w:t>
      </w:r>
      <w:r>
        <w:rPr>
          <w:spacing w:val="-16"/>
        </w:rPr>
        <w:t xml:space="preserve"> </w:t>
      </w:r>
      <w:r>
        <w:t>школе</w:t>
      </w:r>
      <w:r>
        <w:rPr>
          <w:spacing w:val="-15"/>
        </w:rPr>
        <w:t xml:space="preserve"> </w:t>
      </w:r>
      <w:r>
        <w:t>группа (от 6 до 7 лет)</w:t>
      </w:r>
    </w:p>
    <w:p w14:paraId="71B36D97">
      <w:pPr>
        <w:pStyle w:val="6"/>
        <w:spacing w:line="362" w:lineRule="auto"/>
        <w:ind w:right="366" w:firstLine="72"/>
      </w:pPr>
      <w:r>
        <w:t>Отдых.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14:paraId="277553B6">
      <w:pPr>
        <w:pStyle w:val="6"/>
        <w:spacing w:line="360" w:lineRule="auto"/>
        <w:ind w:right="357"/>
      </w:pPr>
      <w:r>
        <w:t>Развлечения. Формировать стремление активно участвовать в раз</w:t>
      </w:r>
      <w:r>
        <w:rPr>
          <w:spacing w:val="40"/>
        </w:rPr>
        <w:t xml:space="preserve"> </w:t>
      </w:r>
      <w:r>
        <w:t>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14:paraId="09B4EAE0">
      <w:pPr>
        <w:pStyle w:val="6"/>
        <w:spacing w:line="360" w:lineRule="auto"/>
        <w:ind w:right="351" w:firstLine="72"/>
      </w:pPr>
      <w:r>
        <w:t>Праздники. Расширять представления детей о международных и государственных праздниках. Развивать чувство сопричастности к народным торжествам. Привлекать детей</w:t>
      </w:r>
      <w:r>
        <w:rPr>
          <w:spacing w:val="40"/>
        </w:rPr>
        <w:t xml:space="preserve"> </w:t>
      </w:r>
      <w:r>
        <w:t>к</w:t>
      </w:r>
      <w:r>
        <w:rPr>
          <w:spacing w:val="40"/>
        </w:rPr>
        <w:t xml:space="preserve"> </w:t>
      </w:r>
      <w:r>
        <w:t>активному,</w:t>
      </w:r>
      <w:r>
        <w:rPr>
          <w:spacing w:val="79"/>
        </w:rPr>
        <w:t xml:space="preserve"> </w:t>
      </w:r>
      <w:r>
        <w:t>разнообразному</w:t>
      </w:r>
      <w:r>
        <w:rPr>
          <w:spacing w:val="40"/>
        </w:rPr>
        <w:t xml:space="preserve"> </w:t>
      </w:r>
      <w:r>
        <w:t>участию</w:t>
      </w:r>
      <w:r>
        <w:rPr>
          <w:spacing w:val="40"/>
        </w:rPr>
        <w:t xml:space="preserve"> </w:t>
      </w:r>
      <w:r>
        <w:t>в</w:t>
      </w:r>
      <w:r>
        <w:rPr>
          <w:spacing w:val="40"/>
        </w:rPr>
        <w:t xml:space="preserve"> </w:t>
      </w:r>
      <w:r>
        <w:t>подготовке</w:t>
      </w:r>
      <w:r>
        <w:rPr>
          <w:spacing w:val="40"/>
        </w:rPr>
        <w:t xml:space="preserve"> </w:t>
      </w:r>
      <w:r>
        <w:t>к</w:t>
      </w:r>
      <w:r>
        <w:rPr>
          <w:spacing w:val="40"/>
        </w:rPr>
        <w:t xml:space="preserve"> </w:t>
      </w:r>
      <w:r>
        <w:t>празднику</w:t>
      </w:r>
      <w:r>
        <w:rPr>
          <w:spacing w:val="40"/>
        </w:rPr>
        <w:t xml:space="preserve"> </w:t>
      </w:r>
      <w:r>
        <w:t>и</w:t>
      </w:r>
      <w:r>
        <w:rPr>
          <w:spacing w:val="40"/>
        </w:rPr>
        <w:t xml:space="preserve"> </w:t>
      </w:r>
      <w:r>
        <w:t>его</w:t>
      </w:r>
    </w:p>
    <w:p w14:paraId="30813DE0">
      <w:pPr>
        <w:spacing w:after="0" w:line="360" w:lineRule="auto"/>
        <w:sectPr>
          <w:pgSz w:w="11910" w:h="16840"/>
          <w:pgMar w:top="600" w:right="360" w:bottom="280" w:left="100" w:header="720" w:footer="720" w:gutter="0"/>
          <w:cols w:space="720" w:num="1"/>
        </w:sectPr>
      </w:pPr>
    </w:p>
    <w:p w14:paraId="282FAE91">
      <w:pPr>
        <w:pStyle w:val="6"/>
        <w:spacing w:before="71" w:line="362" w:lineRule="auto"/>
        <w:ind w:right="364"/>
      </w:pPr>
      <w:r>
        <w:t>проведении. Воспитывать чувство удовлетворения от участия в коллективной предпраздничной деятельности. Формировать основы праздничной культуры.</w:t>
      </w:r>
    </w:p>
    <w:p w14:paraId="506DE618">
      <w:pPr>
        <w:pStyle w:val="6"/>
        <w:spacing w:line="360" w:lineRule="auto"/>
        <w:ind w:right="348" w:firstLine="72"/>
      </w:pPr>
      <w:r>
        <w:t>Самостоятельная деятельность.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w:t>
      </w:r>
    </w:p>
    <w:p w14:paraId="4C0EFDF3">
      <w:pPr>
        <w:pStyle w:val="6"/>
        <w:spacing w:line="360" w:lineRule="auto"/>
        <w:ind w:right="352" w:firstLine="72"/>
      </w:pPr>
      <w:r>
        <w:t>Творчество. 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Содействовать посещению художественно-эстетических студий по интересам ребенка.</w:t>
      </w:r>
    </w:p>
    <w:p w14:paraId="0E94A1CE">
      <w:pPr>
        <w:pStyle w:val="6"/>
        <w:spacing w:before="2"/>
        <w:ind w:left="692"/>
      </w:pPr>
      <w:r>
        <w:t>Особенности</w:t>
      </w:r>
      <w:r>
        <w:rPr>
          <w:spacing w:val="-18"/>
        </w:rPr>
        <w:t xml:space="preserve"> </w:t>
      </w:r>
      <w:r>
        <w:t>традиционных</w:t>
      </w:r>
      <w:r>
        <w:rPr>
          <w:spacing w:val="-17"/>
        </w:rPr>
        <w:t xml:space="preserve"> </w:t>
      </w:r>
      <w:r>
        <w:t>событий,</w:t>
      </w:r>
      <w:r>
        <w:rPr>
          <w:spacing w:val="-18"/>
        </w:rPr>
        <w:t xml:space="preserve"> </w:t>
      </w:r>
      <w:r>
        <w:t>праздников,</w:t>
      </w:r>
      <w:r>
        <w:rPr>
          <w:spacing w:val="-15"/>
        </w:rPr>
        <w:t xml:space="preserve"> </w:t>
      </w:r>
      <w:r>
        <w:rPr>
          <w:spacing w:val="-2"/>
        </w:rPr>
        <w:t>мероприятий</w:t>
      </w:r>
    </w:p>
    <w:p w14:paraId="633F54E0">
      <w:pPr>
        <w:pStyle w:val="6"/>
        <w:spacing w:before="153" w:line="360" w:lineRule="auto"/>
        <w:ind w:right="358" w:firstLine="72"/>
      </w:pPr>
      <w:r>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14:paraId="61751CDA">
      <w:pPr>
        <w:pStyle w:val="9"/>
        <w:numPr>
          <w:ilvl w:val="0"/>
          <w:numId w:val="99"/>
        </w:numPr>
        <w:tabs>
          <w:tab w:val="left" w:pos="2051"/>
        </w:tabs>
        <w:spacing w:before="2" w:after="0" w:line="240" w:lineRule="auto"/>
        <w:ind w:left="2051" w:right="0" w:hanging="360"/>
        <w:jc w:val="left"/>
        <w:rPr>
          <w:sz w:val="28"/>
        </w:rPr>
      </w:pPr>
      <w:r>
        <w:rPr>
          <w:sz w:val="28"/>
        </w:rPr>
        <w:t>явлениям</w:t>
      </w:r>
      <w:r>
        <w:rPr>
          <w:spacing w:val="-10"/>
          <w:sz w:val="28"/>
        </w:rPr>
        <w:t xml:space="preserve"> </w:t>
      </w:r>
      <w:r>
        <w:rPr>
          <w:sz w:val="28"/>
        </w:rPr>
        <w:t>нравственной</w:t>
      </w:r>
      <w:r>
        <w:rPr>
          <w:spacing w:val="-12"/>
          <w:sz w:val="28"/>
        </w:rPr>
        <w:t xml:space="preserve"> </w:t>
      </w:r>
      <w:r>
        <w:rPr>
          <w:sz w:val="28"/>
        </w:rPr>
        <w:t>жизни</w:t>
      </w:r>
      <w:r>
        <w:rPr>
          <w:spacing w:val="-11"/>
          <w:sz w:val="28"/>
        </w:rPr>
        <w:t xml:space="preserve"> </w:t>
      </w:r>
      <w:r>
        <w:rPr>
          <w:sz w:val="28"/>
        </w:rPr>
        <w:t>ребенка</w:t>
      </w:r>
      <w:r>
        <w:rPr>
          <w:spacing w:val="-10"/>
          <w:sz w:val="28"/>
        </w:rPr>
        <w:t xml:space="preserve"> </w:t>
      </w:r>
      <w:r>
        <w:rPr>
          <w:sz w:val="28"/>
        </w:rPr>
        <w:t>(Дни</w:t>
      </w:r>
      <w:r>
        <w:rPr>
          <w:spacing w:val="-12"/>
          <w:sz w:val="28"/>
        </w:rPr>
        <w:t xml:space="preserve"> </w:t>
      </w:r>
      <w:r>
        <w:rPr>
          <w:sz w:val="28"/>
        </w:rPr>
        <w:t>"спасибо",</w:t>
      </w:r>
      <w:r>
        <w:rPr>
          <w:spacing w:val="-4"/>
          <w:sz w:val="28"/>
        </w:rPr>
        <w:t xml:space="preserve"> </w:t>
      </w:r>
      <w:r>
        <w:rPr>
          <w:sz w:val="28"/>
        </w:rPr>
        <w:t>друзей</w:t>
      </w:r>
      <w:r>
        <w:rPr>
          <w:spacing w:val="-12"/>
          <w:sz w:val="28"/>
        </w:rPr>
        <w:t xml:space="preserve"> </w:t>
      </w:r>
      <w:r>
        <w:rPr>
          <w:sz w:val="28"/>
        </w:rPr>
        <w:t>и</w:t>
      </w:r>
      <w:r>
        <w:rPr>
          <w:spacing w:val="-11"/>
          <w:sz w:val="28"/>
        </w:rPr>
        <w:t xml:space="preserve"> </w:t>
      </w:r>
      <w:r>
        <w:rPr>
          <w:spacing w:val="-2"/>
          <w:sz w:val="28"/>
        </w:rPr>
        <w:t>др.);</w:t>
      </w:r>
    </w:p>
    <w:p w14:paraId="6097FF8C">
      <w:pPr>
        <w:pStyle w:val="9"/>
        <w:numPr>
          <w:ilvl w:val="0"/>
          <w:numId w:val="99"/>
        </w:numPr>
        <w:tabs>
          <w:tab w:val="left" w:pos="2051"/>
        </w:tabs>
        <w:spacing w:before="161" w:after="0" w:line="240" w:lineRule="auto"/>
        <w:ind w:left="2051" w:right="0" w:hanging="360"/>
        <w:jc w:val="left"/>
        <w:rPr>
          <w:sz w:val="28"/>
        </w:rPr>
      </w:pPr>
      <w:r>
        <w:rPr>
          <w:sz w:val="28"/>
        </w:rPr>
        <w:t>окружающей</w:t>
      </w:r>
      <w:r>
        <w:rPr>
          <w:spacing w:val="-11"/>
          <w:sz w:val="28"/>
        </w:rPr>
        <w:t xml:space="preserve"> </w:t>
      </w:r>
      <w:r>
        <w:rPr>
          <w:sz w:val="28"/>
        </w:rPr>
        <w:t>природе</w:t>
      </w:r>
      <w:r>
        <w:rPr>
          <w:spacing w:val="-11"/>
          <w:sz w:val="28"/>
        </w:rPr>
        <w:t xml:space="preserve"> </w:t>
      </w:r>
      <w:r>
        <w:rPr>
          <w:sz w:val="28"/>
        </w:rPr>
        <w:t>(вода,</w:t>
      </w:r>
      <w:r>
        <w:rPr>
          <w:spacing w:val="-5"/>
          <w:sz w:val="28"/>
        </w:rPr>
        <w:t xml:space="preserve"> </w:t>
      </w:r>
      <w:r>
        <w:rPr>
          <w:sz w:val="28"/>
        </w:rPr>
        <w:t>земля,</w:t>
      </w:r>
      <w:r>
        <w:rPr>
          <w:spacing w:val="-9"/>
          <w:sz w:val="28"/>
        </w:rPr>
        <w:t xml:space="preserve"> </w:t>
      </w:r>
      <w:r>
        <w:rPr>
          <w:sz w:val="28"/>
        </w:rPr>
        <w:t>птицы,</w:t>
      </w:r>
      <w:r>
        <w:rPr>
          <w:spacing w:val="-10"/>
          <w:sz w:val="28"/>
        </w:rPr>
        <w:t xml:space="preserve"> </w:t>
      </w:r>
      <w:r>
        <w:rPr>
          <w:sz w:val="28"/>
        </w:rPr>
        <w:t>животные</w:t>
      </w:r>
      <w:r>
        <w:rPr>
          <w:spacing w:val="-10"/>
          <w:sz w:val="28"/>
        </w:rPr>
        <w:t xml:space="preserve"> </w:t>
      </w:r>
      <w:r>
        <w:rPr>
          <w:sz w:val="28"/>
        </w:rPr>
        <w:t>и</w:t>
      </w:r>
      <w:r>
        <w:rPr>
          <w:spacing w:val="-11"/>
          <w:sz w:val="28"/>
        </w:rPr>
        <w:t xml:space="preserve"> </w:t>
      </w:r>
      <w:r>
        <w:rPr>
          <w:spacing w:val="-2"/>
          <w:sz w:val="28"/>
        </w:rPr>
        <w:t>др.);</w:t>
      </w:r>
    </w:p>
    <w:p w14:paraId="7B114F28">
      <w:pPr>
        <w:pStyle w:val="9"/>
        <w:numPr>
          <w:ilvl w:val="0"/>
          <w:numId w:val="99"/>
        </w:numPr>
        <w:tabs>
          <w:tab w:val="left" w:pos="2051"/>
        </w:tabs>
        <w:spacing w:before="157" w:after="0" w:line="240" w:lineRule="auto"/>
        <w:ind w:left="2051" w:right="0" w:hanging="360"/>
        <w:jc w:val="left"/>
        <w:rPr>
          <w:sz w:val="28"/>
        </w:rPr>
      </w:pPr>
      <w:r>
        <w:rPr>
          <w:sz w:val="28"/>
        </w:rPr>
        <w:t>миру</w:t>
      </w:r>
      <w:r>
        <w:rPr>
          <w:spacing w:val="-18"/>
          <w:sz w:val="28"/>
        </w:rPr>
        <w:t xml:space="preserve"> </w:t>
      </w:r>
      <w:r>
        <w:rPr>
          <w:sz w:val="28"/>
        </w:rPr>
        <w:t>искусства</w:t>
      </w:r>
      <w:r>
        <w:rPr>
          <w:spacing w:val="-9"/>
          <w:sz w:val="28"/>
        </w:rPr>
        <w:t xml:space="preserve"> </w:t>
      </w:r>
      <w:r>
        <w:rPr>
          <w:sz w:val="28"/>
        </w:rPr>
        <w:t>и</w:t>
      </w:r>
      <w:r>
        <w:rPr>
          <w:spacing w:val="-9"/>
          <w:sz w:val="28"/>
        </w:rPr>
        <w:t xml:space="preserve"> </w:t>
      </w:r>
      <w:r>
        <w:rPr>
          <w:sz w:val="28"/>
        </w:rPr>
        <w:t>литературы</w:t>
      </w:r>
      <w:r>
        <w:rPr>
          <w:spacing w:val="-9"/>
          <w:sz w:val="28"/>
        </w:rPr>
        <w:t xml:space="preserve"> </w:t>
      </w:r>
      <w:r>
        <w:rPr>
          <w:sz w:val="28"/>
        </w:rPr>
        <w:t>(Дни</w:t>
      </w:r>
      <w:r>
        <w:rPr>
          <w:spacing w:val="-10"/>
          <w:sz w:val="28"/>
        </w:rPr>
        <w:t xml:space="preserve"> </w:t>
      </w:r>
      <w:r>
        <w:rPr>
          <w:sz w:val="28"/>
        </w:rPr>
        <w:t>поэзии,</w:t>
      </w:r>
      <w:r>
        <w:rPr>
          <w:spacing w:val="-3"/>
          <w:sz w:val="28"/>
        </w:rPr>
        <w:t xml:space="preserve"> </w:t>
      </w:r>
      <w:r>
        <w:rPr>
          <w:sz w:val="28"/>
        </w:rPr>
        <w:t>детской</w:t>
      </w:r>
      <w:r>
        <w:rPr>
          <w:spacing w:val="-9"/>
          <w:sz w:val="28"/>
        </w:rPr>
        <w:t xml:space="preserve"> </w:t>
      </w:r>
      <w:r>
        <w:rPr>
          <w:sz w:val="28"/>
        </w:rPr>
        <w:t>книги,</w:t>
      </w:r>
      <w:r>
        <w:rPr>
          <w:spacing w:val="-3"/>
          <w:sz w:val="28"/>
        </w:rPr>
        <w:t xml:space="preserve"> </w:t>
      </w:r>
      <w:r>
        <w:rPr>
          <w:sz w:val="28"/>
        </w:rPr>
        <w:t>театра</w:t>
      </w:r>
      <w:r>
        <w:rPr>
          <w:spacing w:val="-8"/>
          <w:sz w:val="28"/>
        </w:rPr>
        <w:t xml:space="preserve"> </w:t>
      </w:r>
      <w:r>
        <w:rPr>
          <w:sz w:val="28"/>
        </w:rPr>
        <w:t>и</w:t>
      </w:r>
      <w:r>
        <w:rPr>
          <w:spacing w:val="-10"/>
          <w:sz w:val="28"/>
        </w:rPr>
        <w:t xml:space="preserve"> </w:t>
      </w:r>
      <w:r>
        <w:rPr>
          <w:spacing w:val="-2"/>
          <w:sz w:val="28"/>
        </w:rPr>
        <w:t>др.);</w:t>
      </w:r>
    </w:p>
    <w:p w14:paraId="57BC1EFA">
      <w:pPr>
        <w:pStyle w:val="9"/>
        <w:numPr>
          <w:ilvl w:val="0"/>
          <w:numId w:val="99"/>
        </w:numPr>
        <w:tabs>
          <w:tab w:val="left" w:pos="2049"/>
          <w:tab w:val="left" w:pos="2051"/>
        </w:tabs>
        <w:spacing w:before="161" w:after="0" w:line="355" w:lineRule="auto"/>
        <w:ind w:left="2051" w:right="351" w:hanging="361"/>
        <w:jc w:val="both"/>
        <w:rPr>
          <w:sz w:val="28"/>
        </w:rPr>
      </w:pPr>
      <w:r>
        <w:rPr>
          <w:sz w:val="28"/>
        </w:rPr>
        <w:t xml:space="preserve">традиционным для семьи, общества и государства праздничным событиям (4 ноября - День народного единства; Новый год; День Защитника Отечества; 8 марта - Международный женский день; 12 апреля – День </w:t>
      </w:r>
      <w:r>
        <w:rPr>
          <w:spacing w:val="-2"/>
          <w:sz w:val="28"/>
        </w:rPr>
        <w:t>космонавтики;</w:t>
      </w:r>
    </w:p>
    <w:p w14:paraId="242EB87F">
      <w:pPr>
        <w:pStyle w:val="9"/>
        <w:numPr>
          <w:ilvl w:val="0"/>
          <w:numId w:val="99"/>
        </w:numPr>
        <w:tabs>
          <w:tab w:val="left" w:pos="2051"/>
          <w:tab w:val="left" w:pos="2121"/>
        </w:tabs>
        <w:spacing w:before="2" w:after="0" w:line="343" w:lineRule="auto"/>
        <w:ind w:left="2051" w:right="347" w:hanging="361"/>
        <w:jc w:val="both"/>
        <w:rPr>
          <w:sz w:val="28"/>
        </w:rPr>
      </w:pPr>
      <w:r>
        <w:rPr>
          <w:sz w:val="28"/>
        </w:rPr>
        <w:tab/>
      </w:r>
      <w:r>
        <w:rPr>
          <w:sz w:val="28"/>
        </w:rPr>
        <w:t xml:space="preserve">1 мая - Праздник весны и труда; 9 мая - День Победы; 12 июня - День </w:t>
      </w:r>
      <w:r>
        <w:rPr>
          <w:spacing w:val="-2"/>
          <w:sz w:val="28"/>
        </w:rPr>
        <w:t>России);</w:t>
      </w:r>
    </w:p>
    <w:p w14:paraId="0871A5DC">
      <w:pPr>
        <w:pStyle w:val="9"/>
        <w:numPr>
          <w:ilvl w:val="0"/>
          <w:numId w:val="99"/>
        </w:numPr>
        <w:tabs>
          <w:tab w:val="left" w:pos="1339"/>
        </w:tabs>
        <w:spacing w:before="19" w:after="0" w:line="240" w:lineRule="auto"/>
        <w:ind w:left="1339" w:right="0" w:hanging="359"/>
        <w:jc w:val="both"/>
        <w:rPr>
          <w:sz w:val="28"/>
        </w:rPr>
      </w:pPr>
      <w:r>
        <w:rPr>
          <w:sz w:val="28"/>
        </w:rPr>
        <w:t>наиболее</w:t>
      </w:r>
      <w:r>
        <w:rPr>
          <w:spacing w:val="-12"/>
          <w:sz w:val="28"/>
        </w:rPr>
        <w:t xml:space="preserve"> </w:t>
      </w:r>
      <w:r>
        <w:rPr>
          <w:sz w:val="28"/>
        </w:rPr>
        <w:t>"важным"</w:t>
      </w:r>
      <w:r>
        <w:rPr>
          <w:spacing w:val="-16"/>
          <w:sz w:val="28"/>
        </w:rPr>
        <w:t xml:space="preserve"> </w:t>
      </w:r>
      <w:r>
        <w:rPr>
          <w:sz w:val="28"/>
        </w:rPr>
        <w:t>профессиям</w:t>
      </w:r>
      <w:r>
        <w:rPr>
          <w:spacing w:val="-10"/>
          <w:sz w:val="28"/>
        </w:rPr>
        <w:t xml:space="preserve"> </w:t>
      </w:r>
      <w:r>
        <w:rPr>
          <w:sz w:val="28"/>
        </w:rPr>
        <w:t>(воспитатель,</w:t>
      </w:r>
      <w:r>
        <w:rPr>
          <w:spacing w:val="-6"/>
          <w:sz w:val="28"/>
        </w:rPr>
        <w:t xml:space="preserve"> </w:t>
      </w:r>
      <w:r>
        <w:rPr>
          <w:sz w:val="28"/>
        </w:rPr>
        <w:t>врач,</w:t>
      </w:r>
      <w:r>
        <w:rPr>
          <w:spacing w:val="-6"/>
          <w:sz w:val="28"/>
        </w:rPr>
        <w:t xml:space="preserve"> </w:t>
      </w:r>
      <w:r>
        <w:rPr>
          <w:sz w:val="28"/>
        </w:rPr>
        <w:t>строитель</w:t>
      </w:r>
      <w:r>
        <w:rPr>
          <w:spacing w:val="-14"/>
          <w:sz w:val="28"/>
        </w:rPr>
        <w:t xml:space="preserve"> </w:t>
      </w:r>
      <w:r>
        <w:rPr>
          <w:sz w:val="28"/>
        </w:rPr>
        <w:t>и</w:t>
      </w:r>
      <w:r>
        <w:rPr>
          <w:spacing w:val="-13"/>
          <w:sz w:val="28"/>
        </w:rPr>
        <w:t xml:space="preserve"> </w:t>
      </w:r>
      <w:r>
        <w:rPr>
          <w:spacing w:val="-2"/>
          <w:sz w:val="28"/>
        </w:rPr>
        <w:t>др.);</w:t>
      </w:r>
    </w:p>
    <w:p w14:paraId="6CBC89E9">
      <w:pPr>
        <w:spacing w:after="0" w:line="240" w:lineRule="auto"/>
        <w:jc w:val="both"/>
        <w:rPr>
          <w:sz w:val="28"/>
        </w:rPr>
        <w:sectPr>
          <w:pgSz w:w="11910" w:h="16840"/>
          <w:pgMar w:top="600" w:right="360" w:bottom="280" w:left="100" w:header="720" w:footer="720" w:gutter="0"/>
          <w:cols w:space="720" w:num="1"/>
        </w:sectPr>
      </w:pPr>
    </w:p>
    <w:p w14:paraId="652A4B5B">
      <w:pPr>
        <w:pStyle w:val="9"/>
        <w:numPr>
          <w:ilvl w:val="0"/>
          <w:numId w:val="99"/>
        </w:numPr>
        <w:tabs>
          <w:tab w:val="left" w:pos="1340"/>
        </w:tabs>
        <w:spacing w:before="70" w:after="0" w:line="343" w:lineRule="auto"/>
        <w:ind w:left="1340" w:right="372" w:hanging="360"/>
        <w:jc w:val="both"/>
        <w:rPr>
          <w:sz w:val="28"/>
        </w:rPr>
      </w:pPr>
      <w:r>
        <w:rPr>
          <w:sz w:val="28"/>
        </w:rPr>
        <w:t>событиям, формирующим чувство гражданской принадлежности ребенка (День Государственного флага, День России, День защитника Отечества и др.).</w:t>
      </w:r>
    </w:p>
    <w:p w14:paraId="24DD5724">
      <w:pPr>
        <w:pStyle w:val="6"/>
        <w:spacing w:before="19" w:line="360" w:lineRule="auto"/>
        <w:ind w:right="352"/>
      </w:pPr>
      <w:r>
        <w:t>Организация воспитательно-образовательного процесса на год представляет собой описание средств (форм, способов, методов и приемов) решения задач коррекционно- образовательной работы и достижения планируемых</w:t>
      </w:r>
      <w:r>
        <w:rPr>
          <w:spacing w:val="-1"/>
        </w:rPr>
        <w:t xml:space="preserve"> </w:t>
      </w:r>
      <w:r>
        <w:t>результатов освоения программы в соответствии с примерным календарем праздников.</w:t>
      </w:r>
    </w:p>
    <w:p w14:paraId="43ACD651">
      <w:pPr>
        <w:pStyle w:val="6"/>
        <w:spacing w:before="4"/>
      </w:pPr>
      <w:r>
        <w:rPr>
          <w:spacing w:val="-2"/>
        </w:rPr>
        <w:t>При</w:t>
      </w:r>
      <w:r>
        <w:rPr>
          <w:spacing w:val="4"/>
        </w:rPr>
        <w:t xml:space="preserve"> </w:t>
      </w:r>
      <w:r>
        <w:rPr>
          <w:spacing w:val="-2"/>
        </w:rPr>
        <w:t>организации</w:t>
      </w:r>
      <w:r>
        <w:rPr>
          <w:spacing w:val="4"/>
        </w:rPr>
        <w:t xml:space="preserve"> </w:t>
      </w:r>
      <w:r>
        <w:rPr>
          <w:spacing w:val="-2"/>
        </w:rPr>
        <w:t>воспитательно-образовательного</w:t>
      </w:r>
      <w:r>
        <w:rPr>
          <w:spacing w:val="5"/>
        </w:rPr>
        <w:t xml:space="preserve"> </w:t>
      </w:r>
      <w:r>
        <w:rPr>
          <w:spacing w:val="-2"/>
        </w:rPr>
        <w:t>процесса</w:t>
      </w:r>
      <w:r>
        <w:rPr>
          <w:spacing w:val="8"/>
        </w:rPr>
        <w:t xml:space="preserve"> </w:t>
      </w:r>
      <w:r>
        <w:rPr>
          <w:spacing w:val="-2"/>
        </w:rPr>
        <w:t>учитывается</w:t>
      </w:r>
      <w:r>
        <w:rPr>
          <w:spacing w:val="7"/>
        </w:rPr>
        <w:t xml:space="preserve"> </w:t>
      </w:r>
      <w:r>
        <w:rPr>
          <w:spacing w:val="-2"/>
        </w:rPr>
        <w:t>следующее:</w:t>
      </w:r>
    </w:p>
    <w:p w14:paraId="79A252FD">
      <w:pPr>
        <w:pStyle w:val="9"/>
        <w:numPr>
          <w:ilvl w:val="0"/>
          <w:numId w:val="99"/>
        </w:numPr>
        <w:tabs>
          <w:tab w:val="left" w:pos="1325"/>
          <w:tab w:val="left" w:pos="1340"/>
        </w:tabs>
        <w:spacing w:before="162" w:after="0" w:line="355" w:lineRule="auto"/>
        <w:ind w:left="1340" w:right="353" w:hanging="360"/>
        <w:jc w:val="both"/>
        <w:rPr>
          <w:sz w:val="28"/>
        </w:rPr>
      </w:pPr>
      <w:r>
        <w:rPr>
          <w:sz w:val="28"/>
        </w:rPr>
        <w:t>количество праздников самостоятельно определяется педагогами,</w:t>
      </w:r>
      <w:r>
        <w:rPr>
          <w:spacing w:val="40"/>
          <w:sz w:val="28"/>
        </w:rPr>
        <w:t xml:space="preserve"> </w:t>
      </w:r>
      <w:r>
        <w:rPr>
          <w:sz w:val="28"/>
        </w:rPr>
        <w:t>реализующими Программу,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Международными, Российскими и национальными праздниками или событиями);</w:t>
      </w:r>
    </w:p>
    <w:p w14:paraId="60AD7884">
      <w:pPr>
        <w:pStyle w:val="9"/>
        <w:numPr>
          <w:ilvl w:val="0"/>
          <w:numId w:val="99"/>
        </w:numPr>
        <w:tabs>
          <w:tab w:val="left" w:pos="1325"/>
          <w:tab w:val="left" w:pos="1340"/>
        </w:tabs>
        <w:spacing w:before="6" w:after="0" w:line="355" w:lineRule="auto"/>
        <w:ind w:left="1340" w:right="370" w:hanging="360"/>
        <w:jc w:val="both"/>
        <w:rPr>
          <w:sz w:val="28"/>
        </w:rPr>
      </w:pPr>
      <w:r>
        <w:rPr>
          <w:sz w:val="28"/>
        </w:rPr>
        <w:t>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программу в соответствии с расписанием непосредственно образовательной деятельности;</w:t>
      </w:r>
    </w:p>
    <w:p w14:paraId="5DEF0DA9">
      <w:pPr>
        <w:pStyle w:val="9"/>
        <w:numPr>
          <w:ilvl w:val="0"/>
          <w:numId w:val="99"/>
        </w:numPr>
        <w:tabs>
          <w:tab w:val="left" w:pos="1325"/>
          <w:tab w:val="left" w:pos="1340"/>
        </w:tabs>
        <w:spacing w:before="6" w:after="0" w:line="355" w:lineRule="auto"/>
        <w:ind w:left="1340" w:right="352" w:hanging="360"/>
        <w:jc w:val="both"/>
        <w:rPr>
          <w:sz w:val="28"/>
        </w:rPr>
      </w:pPr>
      <w:r>
        <w:rPr>
          <w:sz w:val="28"/>
        </w:rPr>
        <w:t>период подготовки к каждому празднику определяется педагогами, реализующими программу,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тематикой праздника;</w:t>
      </w:r>
    </w:p>
    <w:p w14:paraId="102BF01D">
      <w:pPr>
        <w:pStyle w:val="9"/>
        <w:numPr>
          <w:ilvl w:val="0"/>
          <w:numId w:val="99"/>
        </w:numPr>
        <w:tabs>
          <w:tab w:val="left" w:pos="1325"/>
          <w:tab w:val="left" w:pos="1340"/>
        </w:tabs>
        <w:spacing w:before="3" w:after="0" w:line="343" w:lineRule="auto"/>
        <w:ind w:left="1340" w:right="373" w:hanging="360"/>
        <w:jc w:val="both"/>
        <w:rPr>
          <w:sz w:val="28"/>
        </w:rPr>
      </w:pPr>
      <w:r>
        <w:rPr>
          <w:sz w:val="28"/>
        </w:rPr>
        <w:t>формы проведения праздника, формы работы по подготовке к празднику носят рекомендательный характер;</w:t>
      </w:r>
    </w:p>
    <w:p w14:paraId="284748A8">
      <w:pPr>
        <w:pStyle w:val="9"/>
        <w:numPr>
          <w:ilvl w:val="0"/>
          <w:numId w:val="99"/>
        </w:numPr>
        <w:tabs>
          <w:tab w:val="left" w:pos="1325"/>
          <w:tab w:val="left" w:pos="1340"/>
        </w:tabs>
        <w:spacing w:before="23" w:after="0" w:line="352" w:lineRule="auto"/>
        <w:ind w:left="1340" w:right="363" w:hanging="360"/>
        <w:jc w:val="both"/>
        <w:rPr>
          <w:sz w:val="28"/>
        </w:rPr>
      </w:pPr>
      <w:r>
        <w:rPr>
          <w:sz w:val="28"/>
        </w:rPr>
        <w:t>формы подготовки и проведения праздников являются конкретизацией форм работы, носят интегративный характер, то есть позволяют решать задачи психолого-педагогической работы нескольких образовательных областей;</w:t>
      </w:r>
    </w:p>
    <w:p w14:paraId="75A04D24">
      <w:pPr>
        <w:pStyle w:val="9"/>
        <w:numPr>
          <w:ilvl w:val="0"/>
          <w:numId w:val="99"/>
        </w:numPr>
        <w:tabs>
          <w:tab w:val="left" w:pos="1325"/>
          <w:tab w:val="left" w:pos="1340"/>
        </w:tabs>
        <w:spacing w:before="4" w:after="0" w:line="355" w:lineRule="auto"/>
        <w:ind w:left="1340" w:right="352" w:hanging="360"/>
        <w:jc w:val="both"/>
        <w:rPr>
          <w:sz w:val="28"/>
        </w:rPr>
      </w:pPr>
      <w:r>
        <w:rPr>
          <w:sz w:val="28"/>
        </w:rPr>
        <w:t>формы работы по подготовке к празднику детей 4-5 лет могут быть использованы и при подготовке к празднику детей 5-7 лет (например, чтение, беседы, разучивание стихотворений по теме и т.п.);</w:t>
      </w:r>
    </w:p>
    <w:p w14:paraId="79D42AB3">
      <w:pPr>
        <w:spacing w:after="0" w:line="355" w:lineRule="auto"/>
        <w:jc w:val="both"/>
        <w:rPr>
          <w:sz w:val="28"/>
        </w:rPr>
        <w:sectPr>
          <w:pgSz w:w="11910" w:h="16840"/>
          <w:pgMar w:top="600" w:right="360" w:bottom="280" w:left="100" w:header="720" w:footer="720" w:gutter="0"/>
          <w:cols w:space="720" w:num="1"/>
        </w:sectPr>
      </w:pPr>
    </w:p>
    <w:p w14:paraId="15C2B034">
      <w:pPr>
        <w:pStyle w:val="9"/>
        <w:numPr>
          <w:ilvl w:val="0"/>
          <w:numId w:val="99"/>
        </w:numPr>
        <w:tabs>
          <w:tab w:val="left" w:pos="1325"/>
          <w:tab w:val="left" w:pos="1340"/>
        </w:tabs>
        <w:spacing w:before="70" w:after="0" w:line="350" w:lineRule="auto"/>
        <w:ind w:left="1340" w:right="366" w:hanging="360"/>
        <w:jc w:val="both"/>
        <w:rPr>
          <w:sz w:val="28"/>
        </w:rPr>
      </w:pPr>
      <w:r>
        <w:rPr>
          <w:sz w:val="28"/>
        </w:rPr>
        <w:t>подготовка к праздникам представляет собой описание средств решения задач коррекционно-образовательной работы и достижения планируемых результатов освоения программы.</w:t>
      </w:r>
    </w:p>
    <w:p w14:paraId="277D3054">
      <w:pPr>
        <w:pStyle w:val="6"/>
        <w:spacing w:before="187"/>
        <w:ind w:left="0"/>
        <w:jc w:val="left"/>
      </w:pPr>
    </w:p>
    <w:p w14:paraId="4EA017F0">
      <w:pPr>
        <w:pStyle w:val="9"/>
        <w:numPr>
          <w:ilvl w:val="1"/>
          <w:numId w:val="1"/>
        </w:numPr>
        <w:tabs>
          <w:tab w:val="left" w:pos="2011"/>
        </w:tabs>
        <w:spacing w:before="0" w:after="0" w:line="240" w:lineRule="auto"/>
        <w:ind w:left="2011" w:right="0" w:hanging="493"/>
        <w:jc w:val="both"/>
        <w:rPr>
          <w:b/>
          <w:sz w:val="28"/>
        </w:rPr>
      </w:pPr>
      <w:bookmarkStart w:id="118" w:name="3.6. Организация развивающей предметно-п"/>
      <w:bookmarkEnd w:id="118"/>
      <w:r>
        <w:rPr>
          <w:b/>
          <w:spacing w:val="-2"/>
          <w:sz w:val="28"/>
        </w:rPr>
        <w:t>Организация</w:t>
      </w:r>
      <w:r>
        <w:rPr>
          <w:b/>
          <w:spacing w:val="4"/>
          <w:sz w:val="28"/>
        </w:rPr>
        <w:t xml:space="preserve"> </w:t>
      </w:r>
      <w:r>
        <w:rPr>
          <w:b/>
          <w:spacing w:val="-2"/>
          <w:sz w:val="28"/>
        </w:rPr>
        <w:t>развивающей</w:t>
      </w:r>
      <w:r>
        <w:rPr>
          <w:b/>
          <w:spacing w:val="9"/>
          <w:sz w:val="28"/>
        </w:rPr>
        <w:t xml:space="preserve"> </w:t>
      </w:r>
      <w:r>
        <w:rPr>
          <w:b/>
          <w:spacing w:val="-2"/>
          <w:sz w:val="28"/>
        </w:rPr>
        <w:t>предметно-пространственной</w:t>
      </w:r>
      <w:r>
        <w:rPr>
          <w:b/>
          <w:spacing w:val="4"/>
          <w:sz w:val="28"/>
        </w:rPr>
        <w:t xml:space="preserve"> </w:t>
      </w:r>
      <w:r>
        <w:rPr>
          <w:b/>
          <w:spacing w:val="-2"/>
          <w:sz w:val="28"/>
        </w:rPr>
        <w:t>среды</w:t>
      </w:r>
    </w:p>
    <w:p w14:paraId="1ADB80AD">
      <w:pPr>
        <w:pStyle w:val="6"/>
        <w:spacing w:before="149" w:line="360" w:lineRule="auto"/>
        <w:ind w:right="344" w:firstLine="566"/>
      </w:pPr>
      <w:r>
        <w:t>Развивающая предметно-пространственная среда – часть образовательной среды, представленная специально организованным пространством (помещениямиМОБУ СОШ,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w:t>
      </w:r>
      <w:r>
        <w:rPr>
          <w:spacing w:val="40"/>
        </w:rPr>
        <w:t xml:space="preserve"> </w:t>
      </w:r>
      <w:r>
        <w:t>их здоровья, предоставляющими возможность учета особенностей и коррекции недостатков их развития.</w:t>
      </w:r>
    </w:p>
    <w:p w14:paraId="15183B0F">
      <w:pPr>
        <w:pStyle w:val="6"/>
        <w:spacing w:before="1" w:line="362" w:lineRule="auto"/>
        <w:ind w:right="362" w:firstLine="566"/>
      </w:pPr>
      <w: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14:paraId="1A337D69">
      <w:pPr>
        <w:pStyle w:val="6"/>
        <w:spacing w:line="364" w:lineRule="auto"/>
        <w:ind w:right="368" w:firstLine="566"/>
      </w:pPr>
      <w:r>
        <w:t>РППС обладает свойствами открытой системы и выполняет образовательную, воспитывающую, мотивирующую функции.</w:t>
      </w:r>
    </w:p>
    <w:p w14:paraId="0BE12A2E">
      <w:pPr>
        <w:pStyle w:val="6"/>
        <w:spacing w:line="362" w:lineRule="auto"/>
        <w:ind w:right="358" w:firstLine="633"/>
      </w:pPr>
      <w: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14:paraId="7A46A182">
      <w:pPr>
        <w:pStyle w:val="9"/>
        <w:numPr>
          <w:ilvl w:val="0"/>
          <w:numId w:val="100"/>
        </w:numPr>
        <w:tabs>
          <w:tab w:val="left" w:pos="964"/>
        </w:tabs>
        <w:spacing w:before="0" w:after="0" w:line="360" w:lineRule="auto"/>
        <w:ind w:left="620" w:right="353" w:firstLine="0"/>
        <w:jc w:val="both"/>
        <w:rPr>
          <w:sz w:val="28"/>
        </w:rPr>
      </w:pPr>
      <w:r>
        <w:rPr>
          <w:sz w:val="28"/>
        </w:rPr>
        <w:t xml:space="preserve">игровую, познавательную, исследовательскую и творческую активность детей, экспериментирование с доступными детям материалами (в том числе с песком и </w:t>
      </w:r>
      <w:r>
        <w:rPr>
          <w:spacing w:val="-2"/>
          <w:sz w:val="28"/>
        </w:rPr>
        <w:t>водой);</w:t>
      </w:r>
    </w:p>
    <w:p w14:paraId="42884A19">
      <w:pPr>
        <w:pStyle w:val="9"/>
        <w:numPr>
          <w:ilvl w:val="0"/>
          <w:numId w:val="100"/>
        </w:numPr>
        <w:tabs>
          <w:tab w:val="left" w:pos="940"/>
        </w:tabs>
        <w:spacing w:before="0" w:after="0" w:line="364" w:lineRule="auto"/>
        <w:ind w:left="620" w:right="367" w:firstLine="0"/>
        <w:jc w:val="both"/>
        <w:rPr>
          <w:sz w:val="28"/>
        </w:rPr>
      </w:pPr>
      <w:r>
        <w:rPr>
          <w:sz w:val="28"/>
        </w:rPr>
        <w:t>двигательную активность, в том числе развитие крупной, мелкой, мимической, артикуляционной моторики, участие в подвижных играх и соревнованиях;</w:t>
      </w:r>
    </w:p>
    <w:p w14:paraId="76D78980">
      <w:pPr>
        <w:pStyle w:val="9"/>
        <w:numPr>
          <w:ilvl w:val="0"/>
          <w:numId w:val="100"/>
        </w:numPr>
        <w:tabs>
          <w:tab w:val="left" w:pos="1142"/>
        </w:tabs>
        <w:spacing w:before="0" w:after="0" w:line="362" w:lineRule="auto"/>
        <w:ind w:left="620" w:right="352" w:firstLine="0"/>
        <w:jc w:val="both"/>
        <w:rPr>
          <w:sz w:val="28"/>
        </w:rPr>
      </w:pPr>
      <w:r>
        <w:rPr>
          <w:sz w:val="28"/>
        </w:rPr>
        <w:t>эмоциональное благополучие детей во взаимодействии с предметно- пространственным окружением;</w:t>
      </w:r>
    </w:p>
    <w:p w14:paraId="7F57872E">
      <w:pPr>
        <w:pStyle w:val="9"/>
        <w:numPr>
          <w:ilvl w:val="0"/>
          <w:numId w:val="100"/>
        </w:numPr>
        <w:tabs>
          <w:tab w:val="left" w:pos="859"/>
        </w:tabs>
        <w:spacing w:before="0" w:after="0" w:line="320" w:lineRule="exact"/>
        <w:ind w:left="859" w:right="0" w:hanging="239"/>
        <w:jc w:val="both"/>
        <w:rPr>
          <w:sz w:val="28"/>
        </w:rPr>
      </w:pPr>
      <w:r>
        <w:rPr>
          <w:sz w:val="28"/>
        </w:rPr>
        <w:t>возможность</w:t>
      </w:r>
      <w:r>
        <w:rPr>
          <w:spacing w:val="-18"/>
          <w:sz w:val="28"/>
        </w:rPr>
        <w:t xml:space="preserve"> </w:t>
      </w:r>
      <w:r>
        <w:rPr>
          <w:sz w:val="28"/>
        </w:rPr>
        <w:t>самовыражения</w:t>
      </w:r>
      <w:r>
        <w:rPr>
          <w:spacing w:val="-17"/>
          <w:sz w:val="28"/>
        </w:rPr>
        <w:t xml:space="preserve"> </w:t>
      </w:r>
      <w:r>
        <w:rPr>
          <w:spacing w:val="-2"/>
          <w:sz w:val="28"/>
        </w:rPr>
        <w:t>детей.</w:t>
      </w:r>
    </w:p>
    <w:p w14:paraId="6FD0BBFE">
      <w:pPr>
        <w:pStyle w:val="6"/>
        <w:spacing w:before="110" w:line="362" w:lineRule="auto"/>
        <w:ind w:right="351" w:firstLine="633"/>
      </w:pPr>
      <w:r>
        <w:t>Правильно организованная развивающая предметно-пространственная среда в групповом помещении и кабинете логопеда создает возможности для успешного</w:t>
      </w:r>
    </w:p>
    <w:p w14:paraId="473A722F">
      <w:pPr>
        <w:spacing w:after="0" w:line="362" w:lineRule="auto"/>
        <w:sectPr>
          <w:pgSz w:w="11910" w:h="16840"/>
          <w:pgMar w:top="600" w:right="360" w:bottom="280" w:left="100" w:header="720" w:footer="720" w:gutter="0"/>
          <w:cols w:space="720" w:num="1"/>
        </w:sectPr>
      </w:pPr>
    </w:p>
    <w:p w14:paraId="1F047E35">
      <w:pPr>
        <w:pStyle w:val="6"/>
        <w:spacing w:before="66" w:line="360" w:lineRule="auto"/>
        <w:ind w:right="354"/>
      </w:pPr>
      <w:r>
        <w:t>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w:t>
      </w:r>
    </w:p>
    <w:p w14:paraId="0710B012">
      <w:pPr>
        <w:pStyle w:val="6"/>
        <w:spacing w:before="3" w:line="362" w:lineRule="auto"/>
        <w:ind w:right="358" w:firstLine="633"/>
      </w:pPr>
      <w: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14:paraId="60617D94">
      <w:pPr>
        <w:pStyle w:val="6"/>
        <w:spacing w:line="360" w:lineRule="auto"/>
        <w:ind w:right="348" w:firstLine="633"/>
      </w:pPr>
      <w: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0E8C236D">
      <w:pPr>
        <w:pStyle w:val="6"/>
        <w:spacing w:line="360" w:lineRule="auto"/>
        <w:ind w:right="352" w:firstLine="633"/>
      </w:pPr>
      <w:r>
        <w:t>В оформлении группового помещения и логопедического кабинета психологи советуют использовать мягкие пастельные цвета, отдавать предпочтение нежно- голубой и нежно-зеленой гамме, именно эти цвета спектра способствуют успешному речевому развитию. Необходимо продумать вопрос с дополнительным освещением каждого рабочего уголка, каждого центра. В помещениях должно быть уютно, светло</w:t>
      </w:r>
      <w:r>
        <w:rPr>
          <w:spacing w:val="40"/>
        </w:rPr>
        <w:t xml:space="preserve"> </w:t>
      </w:r>
      <w:r>
        <w:t>и радостно, следует максимально приблизить обстановку к домашней, чтобы снять стрессообразующий фактор.</w:t>
      </w:r>
    </w:p>
    <w:p w14:paraId="71DB733A">
      <w:pPr>
        <w:pStyle w:val="6"/>
        <w:spacing w:line="360" w:lineRule="auto"/>
        <w:ind w:right="354" w:firstLine="633"/>
      </w:pPr>
      <w:r>
        <w:t>В группе компенсирующей направленности,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w:t>
      </w:r>
      <w:r>
        <w:rPr>
          <w:spacing w:val="40"/>
        </w:rPr>
        <w:t xml:space="preserve"> </w:t>
      </w:r>
      <w:r>
        <w:t>должны</w:t>
      </w:r>
      <w:r>
        <w:rPr>
          <w:spacing w:val="40"/>
        </w:rPr>
        <w:t xml:space="preserve"> </w:t>
      </w:r>
      <w:r>
        <w:t>быть</w:t>
      </w:r>
      <w:r>
        <w:rPr>
          <w:spacing w:val="40"/>
        </w:rPr>
        <w:t xml:space="preserve"> </w:t>
      </w:r>
      <w:r>
        <w:t>загромождены</w:t>
      </w:r>
      <w:r>
        <w:rPr>
          <w:spacing w:val="40"/>
        </w:rPr>
        <w:t xml:space="preserve"> </w:t>
      </w:r>
      <w:r>
        <w:t>мебелью,</w:t>
      </w:r>
      <w:r>
        <w:rPr>
          <w:spacing w:val="40"/>
        </w:rPr>
        <w:t xml:space="preserve"> </w:t>
      </w:r>
      <w:r>
        <w:t>в</w:t>
      </w:r>
      <w:r>
        <w:rPr>
          <w:spacing w:val="40"/>
        </w:rPr>
        <w:t xml:space="preserve"> </w:t>
      </w:r>
      <w:r>
        <w:t>них</w:t>
      </w:r>
      <w:r>
        <w:rPr>
          <w:spacing w:val="39"/>
        </w:rPr>
        <w:t xml:space="preserve"> </w:t>
      </w:r>
      <w:r>
        <w:t>должно</w:t>
      </w:r>
      <w:r>
        <w:rPr>
          <w:spacing w:val="40"/>
        </w:rPr>
        <w:t xml:space="preserve"> </w:t>
      </w:r>
      <w:r>
        <w:t>быть</w:t>
      </w:r>
      <w:r>
        <w:rPr>
          <w:spacing w:val="40"/>
        </w:rPr>
        <w:t xml:space="preserve"> </w:t>
      </w:r>
      <w:r>
        <w:t>достаточно</w:t>
      </w:r>
      <w:r>
        <w:rPr>
          <w:spacing w:val="40"/>
        </w:rPr>
        <w:t xml:space="preserve"> </w:t>
      </w:r>
      <w:r>
        <w:t>места</w:t>
      </w:r>
      <w:r>
        <w:rPr>
          <w:spacing w:val="40"/>
        </w:rPr>
        <w:t xml:space="preserve"> </w:t>
      </w:r>
      <w:r>
        <w:t>для</w:t>
      </w:r>
    </w:p>
    <w:p w14:paraId="5363BB8B">
      <w:pPr>
        <w:spacing w:after="0" w:line="360" w:lineRule="auto"/>
        <w:sectPr>
          <w:pgSz w:w="11910" w:h="16840"/>
          <w:pgMar w:top="600" w:right="360" w:bottom="280" w:left="100" w:header="720" w:footer="720" w:gutter="0"/>
          <w:cols w:space="720" w:num="1"/>
        </w:sectPr>
      </w:pPr>
    </w:p>
    <w:p w14:paraId="5F63F67F">
      <w:pPr>
        <w:pStyle w:val="6"/>
        <w:spacing w:before="71" w:line="362" w:lineRule="auto"/>
        <w:ind w:right="343"/>
      </w:pPr>
      <w:r>
        <w:t xml:space="preserve">передвижений детей, мебель необходимо закрепить, острые углы и кромки мебели </w:t>
      </w:r>
      <w:r>
        <w:rPr>
          <w:spacing w:val="-2"/>
        </w:rPr>
        <w:t>закруглить.</w:t>
      </w:r>
    </w:p>
    <w:p w14:paraId="08E52399">
      <w:pPr>
        <w:pStyle w:val="6"/>
        <w:spacing w:line="362" w:lineRule="auto"/>
        <w:ind w:right="365" w:firstLine="638"/>
      </w:pPr>
      <w:r>
        <w:t>В группе созданы следующие центры активности, обеспечивающие развитие ребенка по основным направлениям:</w:t>
      </w:r>
    </w:p>
    <w:p w14:paraId="580168FA">
      <w:pPr>
        <w:pStyle w:val="9"/>
        <w:numPr>
          <w:ilvl w:val="1"/>
          <w:numId w:val="100"/>
        </w:numPr>
        <w:tabs>
          <w:tab w:val="left" w:pos="1579"/>
        </w:tabs>
        <w:spacing w:before="0" w:after="0" w:line="320" w:lineRule="exact"/>
        <w:ind w:left="1579" w:right="0" w:hanging="359"/>
        <w:jc w:val="both"/>
        <w:rPr>
          <w:sz w:val="28"/>
        </w:rPr>
      </w:pPr>
      <w:r>
        <w:rPr>
          <w:sz w:val="28"/>
        </w:rPr>
        <w:t>познавательно-речевому</w:t>
      </w:r>
      <w:r>
        <w:rPr>
          <w:spacing w:val="-17"/>
          <w:sz w:val="28"/>
        </w:rPr>
        <w:t xml:space="preserve"> </w:t>
      </w:r>
      <w:r>
        <w:rPr>
          <w:sz w:val="28"/>
        </w:rPr>
        <w:t>(уголок</w:t>
      </w:r>
      <w:r>
        <w:rPr>
          <w:spacing w:val="-13"/>
          <w:sz w:val="28"/>
        </w:rPr>
        <w:t xml:space="preserve"> </w:t>
      </w:r>
      <w:r>
        <w:rPr>
          <w:sz w:val="28"/>
        </w:rPr>
        <w:t>ролевых</w:t>
      </w:r>
      <w:r>
        <w:rPr>
          <w:spacing w:val="-16"/>
          <w:sz w:val="28"/>
        </w:rPr>
        <w:t xml:space="preserve"> </w:t>
      </w:r>
      <w:r>
        <w:rPr>
          <w:sz w:val="28"/>
        </w:rPr>
        <w:t>и</w:t>
      </w:r>
      <w:r>
        <w:rPr>
          <w:spacing w:val="-13"/>
          <w:sz w:val="28"/>
        </w:rPr>
        <w:t xml:space="preserve"> </w:t>
      </w:r>
      <w:r>
        <w:rPr>
          <w:sz w:val="28"/>
        </w:rPr>
        <w:t>творческих</w:t>
      </w:r>
      <w:r>
        <w:rPr>
          <w:spacing w:val="-15"/>
          <w:sz w:val="28"/>
        </w:rPr>
        <w:t xml:space="preserve"> </w:t>
      </w:r>
      <w:r>
        <w:rPr>
          <w:spacing w:val="-5"/>
          <w:sz w:val="28"/>
        </w:rPr>
        <w:t>игр</w:t>
      </w:r>
    </w:p>
    <w:p w14:paraId="13E47F71">
      <w:pPr>
        <w:pStyle w:val="9"/>
        <w:numPr>
          <w:ilvl w:val="1"/>
          <w:numId w:val="100"/>
        </w:numPr>
        <w:tabs>
          <w:tab w:val="left" w:pos="1580"/>
        </w:tabs>
        <w:spacing w:before="145" w:after="0" w:line="364" w:lineRule="auto"/>
        <w:ind w:left="1580" w:right="372" w:hanging="360"/>
        <w:jc w:val="both"/>
        <w:rPr>
          <w:sz w:val="28"/>
        </w:rPr>
      </w:pPr>
      <w:r>
        <w:rPr>
          <w:sz w:val="28"/>
        </w:rPr>
        <w:t>по поисково-исследовательской деятельности «Научная лаборатория», природный уголок</w:t>
      </w:r>
    </w:p>
    <w:p w14:paraId="01FA21E6">
      <w:pPr>
        <w:pStyle w:val="9"/>
        <w:numPr>
          <w:ilvl w:val="1"/>
          <w:numId w:val="100"/>
        </w:numPr>
        <w:tabs>
          <w:tab w:val="left" w:pos="1580"/>
        </w:tabs>
        <w:spacing w:before="0" w:after="0" w:line="362" w:lineRule="auto"/>
        <w:ind w:left="1580" w:right="364" w:hanging="360"/>
        <w:jc w:val="both"/>
        <w:rPr>
          <w:sz w:val="28"/>
        </w:rPr>
      </w:pPr>
      <w:r>
        <w:rPr>
          <w:sz w:val="28"/>
        </w:rPr>
        <w:t>художественно-эстетическому (материалы и пособия для реализации образовательных областей «Художественное творчество», «Музыка»);</w:t>
      </w:r>
    </w:p>
    <w:p w14:paraId="460CDADE">
      <w:pPr>
        <w:pStyle w:val="9"/>
        <w:numPr>
          <w:ilvl w:val="1"/>
          <w:numId w:val="100"/>
        </w:numPr>
        <w:tabs>
          <w:tab w:val="left" w:pos="1580"/>
        </w:tabs>
        <w:spacing w:before="0" w:after="0" w:line="360" w:lineRule="auto"/>
        <w:ind w:left="1580" w:right="355" w:hanging="360"/>
        <w:jc w:val="both"/>
        <w:rPr>
          <w:sz w:val="28"/>
        </w:rPr>
      </w:pPr>
      <w:r>
        <w:rPr>
          <w:sz w:val="28"/>
        </w:rPr>
        <w:t>социально-коммуникативному, центр краеведения и патриотического воспитания с материалами о Российской федерации, Красногорском районе, г.о. Красногорск;</w:t>
      </w:r>
    </w:p>
    <w:p w14:paraId="097B17A7">
      <w:pPr>
        <w:pStyle w:val="9"/>
        <w:numPr>
          <w:ilvl w:val="1"/>
          <w:numId w:val="100"/>
        </w:numPr>
        <w:tabs>
          <w:tab w:val="left" w:pos="1579"/>
        </w:tabs>
        <w:spacing w:before="0" w:after="0" w:line="240" w:lineRule="auto"/>
        <w:ind w:left="1579" w:right="0" w:hanging="359"/>
        <w:jc w:val="both"/>
        <w:rPr>
          <w:sz w:val="28"/>
        </w:rPr>
      </w:pPr>
      <w:r>
        <w:rPr>
          <w:sz w:val="28"/>
        </w:rPr>
        <w:t>центр</w:t>
      </w:r>
      <w:r>
        <w:rPr>
          <w:spacing w:val="-14"/>
          <w:sz w:val="28"/>
        </w:rPr>
        <w:t xml:space="preserve"> </w:t>
      </w:r>
      <w:r>
        <w:rPr>
          <w:sz w:val="28"/>
        </w:rPr>
        <w:t>двигательной</w:t>
      </w:r>
      <w:r>
        <w:rPr>
          <w:spacing w:val="-13"/>
          <w:sz w:val="28"/>
        </w:rPr>
        <w:t xml:space="preserve"> </w:t>
      </w:r>
      <w:r>
        <w:rPr>
          <w:sz w:val="28"/>
        </w:rPr>
        <w:t>активности</w:t>
      </w:r>
      <w:r>
        <w:rPr>
          <w:spacing w:val="-12"/>
          <w:sz w:val="28"/>
        </w:rPr>
        <w:t xml:space="preserve"> </w:t>
      </w:r>
      <w:r>
        <w:rPr>
          <w:sz w:val="28"/>
        </w:rPr>
        <w:t>и</w:t>
      </w:r>
      <w:r>
        <w:rPr>
          <w:spacing w:val="-14"/>
          <w:sz w:val="28"/>
        </w:rPr>
        <w:t xml:space="preserve"> </w:t>
      </w:r>
      <w:r>
        <w:rPr>
          <w:spacing w:val="-4"/>
          <w:sz w:val="28"/>
        </w:rPr>
        <w:t>т.д.</w:t>
      </w:r>
    </w:p>
    <w:p w14:paraId="797EC6B7">
      <w:pPr>
        <w:pStyle w:val="6"/>
        <w:spacing w:before="139" w:line="360" w:lineRule="auto"/>
        <w:ind w:right="352"/>
      </w:pPr>
      <w:r>
        <w:t>В связи с тем, что в разных возрастных группах решаются разные коррекционно- развивающие задачи, названия некоторых центров активности меняются. В старшей группе оборудуется «Центр науки и природы». В подготовительной группе к этому названию добавляется уточнение «Групповая лаборатория». Можно считать названия центров условными. Главное, их оснащенность и наполненность необходимым оборудование и материалами.</w:t>
      </w:r>
    </w:p>
    <w:p w14:paraId="0B95E78E">
      <w:pPr>
        <w:spacing w:before="16"/>
        <w:ind w:left="961" w:right="0" w:firstLine="0"/>
        <w:jc w:val="both"/>
        <w:rPr>
          <w:b/>
          <w:sz w:val="28"/>
        </w:rPr>
      </w:pPr>
      <w:bookmarkStart w:id="119" w:name="Организация развивающей предметно-простр"/>
      <w:bookmarkEnd w:id="119"/>
      <w:r>
        <w:rPr>
          <w:b/>
          <w:spacing w:val="-2"/>
          <w:sz w:val="28"/>
        </w:rPr>
        <w:t>Организация</w:t>
      </w:r>
      <w:r>
        <w:rPr>
          <w:b/>
          <w:spacing w:val="4"/>
          <w:sz w:val="28"/>
        </w:rPr>
        <w:t xml:space="preserve"> </w:t>
      </w:r>
      <w:r>
        <w:rPr>
          <w:b/>
          <w:spacing w:val="-2"/>
          <w:sz w:val="28"/>
        </w:rPr>
        <w:t>развивающей</w:t>
      </w:r>
      <w:r>
        <w:rPr>
          <w:b/>
          <w:spacing w:val="4"/>
          <w:sz w:val="28"/>
        </w:rPr>
        <w:t xml:space="preserve"> </w:t>
      </w:r>
      <w:r>
        <w:rPr>
          <w:b/>
          <w:spacing w:val="-2"/>
          <w:sz w:val="28"/>
        </w:rPr>
        <w:t>предметно-пространственной</w:t>
      </w:r>
      <w:r>
        <w:rPr>
          <w:b/>
          <w:spacing w:val="4"/>
          <w:sz w:val="28"/>
        </w:rPr>
        <w:t xml:space="preserve"> </w:t>
      </w:r>
      <w:r>
        <w:rPr>
          <w:b/>
          <w:spacing w:val="-2"/>
          <w:sz w:val="28"/>
        </w:rPr>
        <w:t>среды</w:t>
      </w:r>
      <w:r>
        <w:rPr>
          <w:b/>
          <w:spacing w:val="4"/>
          <w:sz w:val="28"/>
        </w:rPr>
        <w:t xml:space="preserve"> </w:t>
      </w:r>
      <w:r>
        <w:rPr>
          <w:b/>
          <w:spacing w:val="-2"/>
          <w:sz w:val="28"/>
        </w:rPr>
        <w:t>в</w:t>
      </w:r>
      <w:r>
        <w:rPr>
          <w:b/>
          <w:spacing w:val="1"/>
          <w:sz w:val="28"/>
        </w:rPr>
        <w:t xml:space="preserve"> </w:t>
      </w:r>
      <w:r>
        <w:rPr>
          <w:b/>
          <w:spacing w:val="-2"/>
          <w:sz w:val="28"/>
        </w:rPr>
        <w:t>группе</w:t>
      </w:r>
    </w:p>
    <w:p w14:paraId="0B5D8F54">
      <w:pPr>
        <w:pStyle w:val="6"/>
        <w:spacing w:before="4"/>
        <w:ind w:left="0"/>
        <w:jc w:val="left"/>
        <w:rPr>
          <w:b/>
          <w:sz w:val="14"/>
        </w:rPr>
      </w:pPr>
    </w:p>
    <w:tbl>
      <w:tblPr>
        <w:tblStyle w:val="4"/>
        <w:tblW w:w="0" w:type="auto"/>
        <w:tblInd w:w="5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7"/>
        <w:gridCol w:w="7092"/>
      </w:tblGrid>
      <w:tr w14:paraId="4718E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237" w:type="dxa"/>
          </w:tcPr>
          <w:p w14:paraId="118A70CE">
            <w:pPr>
              <w:pStyle w:val="10"/>
              <w:spacing w:line="320" w:lineRule="exact"/>
              <w:ind w:left="388"/>
              <w:rPr>
                <w:b/>
                <w:sz w:val="28"/>
              </w:rPr>
            </w:pPr>
            <w:r>
              <w:rPr>
                <w:b/>
                <w:spacing w:val="-2"/>
                <w:sz w:val="28"/>
              </w:rPr>
              <w:t>Направления</w:t>
            </w:r>
          </w:p>
          <w:p w14:paraId="24D9A2ED">
            <w:pPr>
              <w:pStyle w:val="10"/>
              <w:spacing w:before="163"/>
              <w:ind w:left="254"/>
              <w:rPr>
                <w:b/>
                <w:sz w:val="28"/>
              </w:rPr>
            </w:pPr>
            <w:r>
              <w:rPr>
                <w:b/>
                <w:w w:val="90"/>
                <w:sz w:val="28"/>
              </w:rPr>
              <w:t>развития</w:t>
            </w:r>
            <w:r>
              <w:rPr>
                <w:b/>
                <w:spacing w:val="46"/>
                <w:w w:val="150"/>
                <w:sz w:val="28"/>
              </w:rPr>
              <w:t xml:space="preserve"> </w:t>
            </w:r>
            <w:r>
              <w:rPr>
                <w:b/>
                <w:spacing w:val="-4"/>
                <w:w w:val="95"/>
                <w:sz w:val="28"/>
              </w:rPr>
              <w:t>детей</w:t>
            </w:r>
          </w:p>
        </w:tc>
        <w:tc>
          <w:tcPr>
            <w:tcW w:w="7092" w:type="dxa"/>
          </w:tcPr>
          <w:p w14:paraId="49CC0BCB">
            <w:pPr>
              <w:pStyle w:val="10"/>
              <w:spacing w:line="320" w:lineRule="exact"/>
              <w:ind w:left="275" w:right="2"/>
              <w:jc w:val="center"/>
              <w:rPr>
                <w:b/>
                <w:sz w:val="28"/>
              </w:rPr>
            </w:pPr>
            <w:r>
              <w:rPr>
                <w:b/>
                <w:spacing w:val="-2"/>
                <w:sz w:val="28"/>
              </w:rPr>
              <w:t>Содержание</w:t>
            </w:r>
            <w:r>
              <w:rPr>
                <w:b/>
                <w:spacing w:val="-1"/>
                <w:sz w:val="28"/>
              </w:rPr>
              <w:t xml:space="preserve"> </w:t>
            </w:r>
            <w:r>
              <w:rPr>
                <w:b/>
                <w:spacing w:val="-2"/>
                <w:sz w:val="28"/>
              </w:rPr>
              <w:t>предметной</w:t>
            </w:r>
            <w:r>
              <w:rPr>
                <w:b/>
                <w:spacing w:val="5"/>
                <w:sz w:val="28"/>
              </w:rPr>
              <w:t xml:space="preserve"> </w:t>
            </w:r>
            <w:r>
              <w:rPr>
                <w:b/>
                <w:spacing w:val="-2"/>
                <w:sz w:val="28"/>
              </w:rPr>
              <w:t>образовательной</w:t>
            </w:r>
          </w:p>
          <w:p w14:paraId="5A10C39B">
            <w:pPr>
              <w:pStyle w:val="10"/>
              <w:spacing w:before="163"/>
              <w:ind w:left="275"/>
              <w:jc w:val="center"/>
              <w:rPr>
                <w:b/>
                <w:sz w:val="28"/>
              </w:rPr>
            </w:pPr>
            <w:r>
              <w:rPr>
                <w:b/>
                <w:spacing w:val="-2"/>
                <w:sz w:val="28"/>
              </w:rPr>
              <w:t>среды</w:t>
            </w:r>
          </w:p>
        </w:tc>
      </w:tr>
      <w:tr w14:paraId="0AE29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1" w:hRule="atLeast"/>
        </w:trPr>
        <w:tc>
          <w:tcPr>
            <w:tcW w:w="2237" w:type="dxa"/>
          </w:tcPr>
          <w:p w14:paraId="50F3B031">
            <w:pPr>
              <w:pStyle w:val="10"/>
              <w:spacing w:line="357" w:lineRule="auto"/>
              <w:ind w:left="28" w:firstLine="235"/>
              <w:rPr>
                <w:sz w:val="28"/>
              </w:rPr>
            </w:pPr>
            <w:r>
              <w:rPr>
                <w:sz w:val="28"/>
              </w:rPr>
              <w:t xml:space="preserve">1. Социально- </w:t>
            </w:r>
            <w:r>
              <w:rPr>
                <w:spacing w:val="-2"/>
                <w:w w:val="90"/>
                <w:sz w:val="28"/>
              </w:rPr>
              <w:t>коммуникативное</w:t>
            </w:r>
          </w:p>
          <w:p w14:paraId="34DFA2D8">
            <w:pPr>
              <w:pStyle w:val="10"/>
              <w:spacing w:line="318" w:lineRule="exact"/>
              <w:ind w:left="575"/>
              <w:rPr>
                <w:sz w:val="28"/>
              </w:rPr>
            </w:pPr>
            <w:r>
              <w:rPr>
                <w:spacing w:val="-2"/>
                <w:sz w:val="28"/>
              </w:rPr>
              <w:t>развитие</w:t>
            </w:r>
          </w:p>
        </w:tc>
        <w:tc>
          <w:tcPr>
            <w:tcW w:w="7092" w:type="dxa"/>
          </w:tcPr>
          <w:p w14:paraId="5CCD690D">
            <w:pPr>
              <w:pStyle w:val="10"/>
              <w:numPr>
                <w:ilvl w:val="0"/>
                <w:numId w:val="101"/>
              </w:numPr>
              <w:tabs>
                <w:tab w:val="left" w:pos="427"/>
              </w:tabs>
              <w:spacing w:before="0" w:after="0" w:line="355" w:lineRule="auto"/>
              <w:ind w:left="427" w:right="159" w:hanging="361"/>
              <w:jc w:val="left"/>
              <w:rPr>
                <w:sz w:val="28"/>
              </w:rPr>
            </w:pPr>
            <w:r>
              <w:rPr>
                <w:sz w:val="28"/>
              </w:rPr>
              <w:t>центры краеведения и патриотизма</w:t>
            </w:r>
            <w:r>
              <w:rPr>
                <w:spacing w:val="40"/>
                <w:sz w:val="28"/>
              </w:rPr>
              <w:t xml:space="preserve"> </w:t>
            </w:r>
            <w:r>
              <w:rPr>
                <w:sz w:val="28"/>
              </w:rPr>
              <w:t>«Я живу в России»</w:t>
            </w:r>
            <w:r>
              <w:rPr>
                <w:spacing w:val="-18"/>
                <w:sz w:val="28"/>
              </w:rPr>
              <w:t xml:space="preserve"> </w:t>
            </w:r>
            <w:r>
              <w:rPr>
                <w:sz w:val="28"/>
              </w:rPr>
              <w:t>с</w:t>
            </w:r>
            <w:r>
              <w:rPr>
                <w:spacing w:val="-17"/>
                <w:sz w:val="28"/>
              </w:rPr>
              <w:t xml:space="preserve"> </w:t>
            </w:r>
            <w:r>
              <w:rPr>
                <w:sz w:val="28"/>
              </w:rPr>
              <w:t>изображениями</w:t>
            </w:r>
            <w:r>
              <w:rPr>
                <w:spacing w:val="-18"/>
                <w:sz w:val="28"/>
              </w:rPr>
              <w:t xml:space="preserve"> </w:t>
            </w:r>
            <w:r>
              <w:rPr>
                <w:sz w:val="28"/>
              </w:rPr>
              <w:t>государственных</w:t>
            </w:r>
            <w:r>
              <w:rPr>
                <w:spacing w:val="-17"/>
                <w:sz w:val="28"/>
              </w:rPr>
              <w:t xml:space="preserve"> </w:t>
            </w:r>
            <w:r>
              <w:rPr>
                <w:sz w:val="28"/>
              </w:rPr>
              <w:t>символов, с макетом в виде карты России с символами, обозначающими ее характерные особенности</w:t>
            </w:r>
          </w:p>
          <w:p w14:paraId="50996363">
            <w:pPr>
              <w:pStyle w:val="10"/>
              <w:numPr>
                <w:ilvl w:val="0"/>
                <w:numId w:val="101"/>
              </w:numPr>
              <w:tabs>
                <w:tab w:val="left" w:pos="427"/>
              </w:tabs>
              <w:spacing w:before="0" w:after="0" w:line="341" w:lineRule="exact"/>
              <w:ind w:left="427" w:right="0" w:hanging="360"/>
              <w:jc w:val="left"/>
              <w:rPr>
                <w:sz w:val="28"/>
              </w:rPr>
            </w:pPr>
            <w:r>
              <w:rPr>
                <w:sz w:val="28"/>
              </w:rPr>
              <w:t>региональные</w:t>
            </w:r>
            <w:r>
              <w:rPr>
                <w:spacing w:val="-16"/>
                <w:sz w:val="28"/>
              </w:rPr>
              <w:t xml:space="preserve"> </w:t>
            </w:r>
            <w:r>
              <w:rPr>
                <w:spacing w:val="-2"/>
                <w:sz w:val="28"/>
              </w:rPr>
              <w:t>центры</w:t>
            </w:r>
          </w:p>
          <w:p w14:paraId="7A37C537">
            <w:pPr>
              <w:pStyle w:val="10"/>
              <w:numPr>
                <w:ilvl w:val="0"/>
                <w:numId w:val="101"/>
              </w:numPr>
              <w:tabs>
                <w:tab w:val="left" w:pos="427"/>
              </w:tabs>
              <w:spacing w:before="143" w:after="0" w:line="240" w:lineRule="auto"/>
              <w:ind w:left="427" w:right="0" w:hanging="360"/>
              <w:jc w:val="left"/>
              <w:rPr>
                <w:sz w:val="28"/>
              </w:rPr>
            </w:pPr>
            <w:r>
              <w:rPr>
                <w:sz w:val="28"/>
              </w:rPr>
              <w:t>игровые</w:t>
            </w:r>
            <w:r>
              <w:rPr>
                <w:spacing w:val="-13"/>
                <w:sz w:val="28"/>
              </w:rPr>
              <w:t xml:space="preserve"> </w:t>
            </w:r>
            <w:r>
              <w:rPr>
                <w:sz w:val="28"/>
              </w:rPr>
              <w:t>центры</w:t>
            </w:r>
            <w:r>
              <w:rPr>
                <w:spacing w:val="-13"/>
                <w:sz w:val="28"/>
              </w:rPr>
              <w:t xml:space="preserve"> </w:t>
            </w:r>
            <w:r>
              <w:rPr>
                <w:sz w:val="28"/>
              </w:rPr>
              <w:t>сюжетно-ролевых</w:t>
            </w:r>
            <w:r>
              <w:rPr>
                <w:spacing w:val="-18"/>
                <w:sz w:val="28"/>
              </w:rPr>
              <w:t xml:space="preserve"> </w:t>
            </w:r>
            <w:r>
              <w:rPr>
                <w:spacing w:val="-5"/>
                <w:sz w:val="28"/>
              </w:rPr>
              <w:t>игр</w:t>
            </w:r>
          </w:p>
          <w:p w14:paraId="45821AF8">
            <w:pPr>
              <w:pStyle w:val="10"/>
              <w:numPr>
                <w:ilvl w:val="0"/>
                <w:numId w:val="101"/>
              </w:numPr>
              <w:tabs>
                <w:tab w:val="left" w:pos="427"/>
              </w:tabs>
              <w:spacing w:before="162" w:after="0" w:line="350" w:lineRule="auto"/>
              <w:ind w:left="427" w:right="965" w:hanging="361"/>
              <w:jc w:val="left"/>
              <w:rPr>
                <w:sz w:val="28"/>
              </w:rPr>
            </w:pPr>
            <w:r>
              <w:rPr>
                <w:sz w:val="28"/>
              </w:rPr>
              <w:t>игровой</w:t>
            </w:r>
            <w:r>
              <w:rPr>
                <w:spacing w:val="-17"/>
                <w:sz w:val="28"/>
              </w:rPr>
              <w:t xml:space="preserve"> </w:t>
            </w:r>
            <w:r>
              <w:rPr>
                <w:sz w:val="28"/>
              </w:rPr>
              <w:t>комплекс</w:t>
            </w:r>
            <w:r>
              <w:rPr>
                <w:spacing w:val="-15"/>
                <w:sz w:val="28"/>
              </w:rPr>
              <w:t xml:space="preserve"> </w:t>
            </w:r>
            <w:r>
              <w:rPr>
                <w:sz w:val="28"/>
              </w:rPr>
              <w:t>для</w:t>
            </w:r>
            <w:r>
              <w:rPr>
                <w:spacing w:val="-15"/>
                <w:sz w:val="28"/>
              </w:rPr>
              <w:t xml:space="preserve"> </w:t>
            </w:r>
            <w:r>
              <w:rPr>
                <w:sz w:val="28"/>
              </w:rPr>
              <w:t>развертывания</w:t>
            </w:r>
            <w:r>
              <w:rPr>
                <w:spacing w:val="-14"/>
                <w:sz w:val="28"/>
              </w:rPr>
              <w:t xml:space="preserve"> </w:t>
            </w:r>
            <w:r>
              <w:rPr>
                <w:sz w:val="28"/>
              </w:rPr>
              <w:t>сюжетно- ролевых игр</w:t>
            </w:r>
          </w:p>
        </w:tc>
      </w:tr>
    </w:tbl>
    <w:p w14:paraId="616B18CB">
      <w:pPr>
        <w:spacing w:after="0" w:line="350" w:lineRule="auto"/>
        <w:jc w:val="left"/>
        <w:rPr>
          <w:sz w:val="28"/>
        </w:rPr>
        <w:sectPr>
          <w:pgSz w:w="11910" w:h="16840"/>
          <w:pgMar w:top="600" w:right="360" w:bottom="280" w:left="100" w:header="720" w:footer="720" w:gutter="0"/>
          <w:cols w:space="720" w:num="1"/>
        </w:sectPr>
      </w:pPr>
    </w:p>
    <w:tbl>
      <w:tblPr>
        <w:tblStyle w:val="4"/>
        <w:tblW w:w="0" w:type="auto"/>
        <w:tblInd w:w="5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7"/>
        <w:gridCol w:w="7092"/>
      </w:tblGrid>
      <w:tr w14:paraId="47A17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0" w:hRule="atLeast"/>
        </w:trPr>
        <w:tc>
          <w:tcPr>
            <w:tcW w:w="2237" w:type="dxa"/>
          </w:tcPr>
          <w:p w14:paraId="2200CFF9">
            <w:pPr>
              <w:pStyle w:val="10"/>
              <w:rPr>
                <w:sz w:val="26"/>
              </w:rPr>
            </w:pPr>
          </w:p>
        </w:tc>
        <w:tc>
          <w:tcPr>
            <w:tcW w:w="7092" w:type="dxa"/>
          </w:tcPr>
          <w:p w14:paraId="77219DA8">
            <w:pPr>
              <w:pStyle w:val="10"/>
              <w:numPr>
                <w:ilvl w:val="0"/>
                <w:numId w:val="102"/>
              </w:numPr>
              <w:tabs>
                <w:tab w:val="left" w:pos="427"/>
              </w:tabs>
              <w:spacing w:before="0" w:after="0" w:line="331" w:lineRule="exact"/>
              <w:ind w:left="427" w:right="0" w:hanging="360"/>
              <w:jc w:val="left"/>
              <w:rPr>
                <w:sz w:val="28"/>
              </w:rPr>
            </w:pPr>
            <w:r>
              <w:rPr>
                <w:spacing w:val="-2"/>
                <w:sz w:val="28"/>
              </w:rPr>
              <w:t>центры</w:t>
            </w:r>
            <w:r>
              <w:rPr>
                <w:spacing w:val="-1"/>
                <w:sz w:val="28"/>
              </w:rPr>
              <w:t xml:space="preserve"> </w:t>
            </w:r>
            <w:r>
              <w:rPr>
                <w:spacing w:val="-2"/>
                <w:sz w:val="28"/>
              </w:rPr>
              <w:t>театрализованной</w:t>
            </w:r>
            <w:r>
              <w:rPr>
                <w:spacing w:val="-1"/>
                <w:sz w:val="28"/>
              </w:rPr>
              <w:t xml:space="preserve"> </w:t>
            </w:r>
            <w:r>
              <w:rPr>
                <w:spacing w:val="-2"/>
                <w:sz w:val="28"/>
              </w:rPr>
              <w:t>деятельности</w:t>
            </w:r>
          </w:p>
          <w:p w14:paraId="4862320B">
            <w:pPr>
              <w:pStyle w:val="10"/>
              <w:numPr>
                <w:ilvl w:val="0"/>
                <w:numId w:val="102"/>
              </w:numPr>
              <w:tabs>
                <w:tab w:val="left" w:pos="427"/>
              </w:tabs>
              <w:spacing w:before="161" w:after="0" w:line="350" w:lineRule="auto"/>
              <w:ind w:left="427" w:right="493" w:hanging="361"/>
              <w:jc w:val="left"/>
              <w:rPr>
                <w:sz w:val="28"/>
              </w:rPr>
            </w:pPr>
            <w:r>
              <w:rPr>
                <w:sz w:val="28"/>
              </w:rPr>
              <w:t xml:space="preserve">центр дидактических и развивающих игр </w:t>
            </w:r>
            <w:r>
              <w:rPr>
                <w:spacing w:val="-2"/>
                <w:sz w:val="28"/>
              </w:rPr>
              <w:t xml:space="preserve">(дидактические, развивающие, настольно-печатные </w:t>
            </w:r>
            <w:r>
              <w:rPr>
                <w:sz w:val="28"/>
              </w:rPr>
              <w:t>игры и пособия)</w:t>
            </w:r>
          </w:p>
          <w:p w14:paraId="0CCD109C">
            <w:pPr>
              <w:pStyle w:val="10"/>
              <w:numPr>
                <w:ilvl w:val="0"/>
                <w:numId w:val="102"/>
              </w:numPr>
              <w:tabs>
                <w:tab w:val="left" w:pos="427"/>
              </w:tabs>
              <w:spacing w:before="14" w:after="0" w:line="343" w:lineRule="auto"/>
              <w:ind w:left="427" w:right="1625" w:hanging="361"/>
              <w:jc w:val="left"/>
              <w:rPr>
                <w:sz w:val="28"/>
              </w:rPr>
            </w:pPr>
            <w:r>
              <w:rPr>
                <w:sz w:val="28"/>
              </w:rPr>
              <w:t>центры</w:t>
            </w:r>
            <w:r>
              <w:rPr>
                <w:spacing w:val="-18"/>
                <w:sz w:val="28"/>
              </w:rPr>
              <w:t xml:space="preserve"> </w:t>
            </w:r>
            <w:r>
              <w:rPr>
                <w:sz w:val="28"/>
              </w:rPr>
              <w:t>ОБЖ</w:t>
            </w:r>
            <w:r>
              <w:rPr>
                <w:spacing w:val="-17"/>
                <w:sz w:val="28"/>
              </w:rPr>
              <w:t xml:space="preserve"> </w:t>
            </w:r>
            <w:r>
              <w:rPr>
                <w:sz w:val="28"/>
              </w:rPr>
              <w:t>(включая</w:t>
            </w:r>
            <w:r>
              <w:rPr>
                <w:spacing w:val="-5"/>
                <w:sz w:val="28"/>
              </w:rPr>
              <w:t xml:space="preserve"> </w:t>
            </w:r>
            <w:r>
              <w:rPr>
                <w:sz w:val="28"/>
              </w:rPr>
              <w:t>«Школу</w:t>
            </w:r>
            <w:r>
              <w:rPr>
                <w:spacing w:val="-18"/>
                <w:sz w:val="28"/>
              </w:rPr>
              <w:t xml:space="preserve"> </w:t>
            </w:r>
            <w:r>
              <w:rPr>
                <w:sz w:val="28"/>
              </w:rPr>
              <w:t xml:space="preserve">дорожной </w:t>
            </w:r>
            <w:r>
              <w:rPr>
                <w:spacing w:val="-2"/>
                <w:sz w:val="28"/>
              </w:rPr>
              <w:t>безопасности»)</w:t>
            </w:r>
          </w:p>
          <w:p w14:paraId="17408182">
            <w:pPr>
              <w:pStyle w:val="10"/>
              <w:numPr>
                <w:ilvl w:val="0"/>
                <w:numId w:val="102"/>
              </w:numPr>
              <w:tabs>
                <w:tab w:val="left" w:pos="427"/>
              </w:tabs>
              <w:spacing w:before="23" w:after="0" w:line="343" w:lineRule="auto"/>
              <w:ind w:left="427" w:right="1800" w:hanging="361"/>
              <w:jc w:val="left"/>
              <w:rPr>
                <w:sz w:val="28"/>
              </w:rPr>
            </w:pPr>
            <w:r>
              <w:rPr>
                <w:sz w:val="28"/>
              </w:rPr>
              <w:t>центры</w:t>
            </w:r>
            <w:r>
              <w:rPr>
                <w:spacing w:val="-8"/>
                <w:sz w:val="28"/>
              </w:rPr>
              <w:t xml:space="preserve"> </w:t>
            </w:r>
            <w:r>
              <w:rPr>
                <w:sz w:val="28"/>
              </w:rPr>
              <w:t>уединения</w:t>
            </w:r>
            <w:r>
              <w:rPr>
                <w:spacing w:val="-9"/>
                <w:sz w:val="28"/>
              </w:rPr>
              <w:t xml:space="preserve"> </w:t>
            </w:r>
            <w:r>
              <w:rPr>
                <w:sz w:val="28"/>
              </w:rPr>
              <w:t>и</w:t>
            </w:r>
            <w:r>
              <w:rPr>
                <w:spacing w:val="-12"/>
                <w:sz w:val="28"/>
              </w:rPr>
              <w:t xml:space="preserve"> </w:t>
            </w:r>
            <w:r>
              <w:rPr>
                <w:sz w:val="28"/>
              </w:rPr>
              <w:t>отдыха</w:t>
            </w:r>
            <w:r>
              <w:rPr>
                <w:spacing w:val="-11"/>
                <w:sz w:val="28"/>
              </w:rPr>
              <w:t xml:space="preserve"> </w:t>
            </w:r>
            <w:r>
              <w:rPr>
                <w:sz w:val="28"/>
              </w:rPr>
              <w:t>(социально- эмоционального развития)</w:t>
            </w:r>
          </w:p>
          <w:p w14:paraId="38D94956">
            <w:pPr>
              <w:pStyle w:val="10"/>
              <w:numPr>
                <w:ilvl w:val="0"/>
                <w:numId w:val="102"/>
              </w:numPr>
              <w:tabs>
                <w:tab w:val="left" w:pos="427"/>
              </w:tabs>
              <w:spacing w:before="24" w:after="0" w:line="240" w:lineRule="auto"/>
              <w:ind w:left="427" w:right="0" w:hanging="360"/>
              <w:jc w:val="left"/>
              <w:rPr>
                <w:sz w:val="28"/>
              </w:rPr>
            </w:pPr>
            <w:r>
              <w:rPr>
                <w:sz w:val="28"/>
              </w:rPr>
              <w:t>выставки</w:t>
            </w:r>
            <w:r>
              <w:rPr>
                <w:spacing w:val="-13"/>
                <w:sz w:val="28"/>
              </w:rPr>
              <w:t xml:space="preserve"> </w:t>
            </w:r>
            <w:r>
              <w:rPr>
                <w:sz w:val="28"/>
              </w:rPr>
              <w:t>детского</w:t>
            </w:r>
            <w:r>
              <w:rPr>
                <w:spacing w:val="-11"/>
                <w:sz w:val="28"/>
              </w:rPr>
              <w:t xml:space="preserve"> </w:t>
            </w:r>
            <w:r>
              <w:rPr>
                <w:sz w:val="28"/>
              </w:rPr>
              <w:t>и</w:t>
            </w:r>
            <w:r>
              <w:rPr>
                <w:spacing w:val="-12"/>
                <w:sz w:val="28"/>
              </w:rPr>
              <w:t xml:space="preserve"> </w:t>
            </w:r>
            <w:r>
              <w:rPr>
                <w:sz w:val="28"/>
              </w:rPr>
              <w:t>семейного</w:t>
            </w:r>
            <w:r>
              <w:rPr>
                <w:spacing w:val="-11"/>
                <w:sz w:val="28"/>
              </w:rPr>
              <w:t xml:space="preserve"> </w:t>
            </w:r>
            <w:r>
              <w:rPr>
                <w:spacing w:val="-2"/>
                <w:sz w:val="28"/>
              </w:rPr>
              <w:t>творчества</w:t>
            </w:r>
          </w:p>
        </w:tc>
      </w:tr>
      <w:tr w14:paraId="7B3D8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0" w:hRule="atLeast"/>
        </w:trPr>
        <w:tc>
          <w:tcPr>
            <w:tcW w:w="2237" w:type="dxa"/>
          </w:tcPr>
          <w:p w14:paraId="7CF90246">
            <w:pPr>
              <w:pStyle w:val="10"/>
              <w:spacing w:line="315" w:lineRule="exact"/>
              <w:ind w:left="49" w:right="14"/>
              <w:jc w:val="center"/>
              <w:rPr>
                <w:sz w:val="28"/>
              </w:rPr>
            </w:pPr>
            <w:r>
              <w:rPr>
                <w:spacing w:val="-5"/>
                <w:sz w:val="28"/>
              </w:rPr>
              <w:t>2.</w:t>
            </w:r>
          </w:p>
          <w:p w14:paraId="2FD2D746">
            <w:pPr>
              <w:pStyle w:val="10"/>
              <w:spacing w:before="154" w:line="362" w:lineRule="auto"/>
              <w:ind w:left="49" w:right="5"/>
              <w:jc w:val="center"/>
              <w:rPr>
                <w:sz w:val="28"/>
              </w:rPr>
            </w:pPr>
            <w:r>
              <w:rPr>
                <w:spacing w:val="-2"/>
                <w:sz w:val="28"/>
              </w:rPr>
              <w:t>Познавательное развитие</w:t>
            </w:r>
          </w:p>
        </w:tc>
        <w:tc>
          <w:tcPr>
            <w:tcW w:w="7092" w:type="dxa"/>
          </w:tcPr>
          <w:p w14:paraId="320D3834">
            <w:pPr>
              <w:pStyle w:val="10"/>
              <w:numPr>
                <w:ilvl w:val="0"/>
                <w:numId w:val="103"/>
              </w:numPr>
              <w:tabs>
                <w:tab w:val="left" w:pos="427"/>
              </w:tabs>
              <w:spacing w:before="0" w:after="0" w:line="343" w:lineRule="auto"/>
              <w:ind w:left="427" w:right="903" w:hanging="361"/>
              <w:jc w:val="left"/>
              <w:rPr>
                <w:sz w:val="28"/>
              </w:rPr>
            </w:pPr>
            <w:r>
              <w:rPr>
                <w:sz w:val="28"/>
              </w:rPr>
              <w:t>центры</w:t>
            </w:r>
            <w:r>
              <w:rPr>
                <w:spacing w:val="-18"/>
                <w:sz w:val="28"/>
              </w:rPr>
              <w:t xml:space="preserve"> </w:t>
            </w:r>
            <w:r>
              <w:rPr>
                <w:sz w:val="28"/>
              </w:rPr>
              <w:t>развития</w:t>
            </w:r>
            <w:r>
              <w:rPr>
                <w:spacing w:val="-17"/>
                <w:sz w:val="28"/>
              </w:rPr>
              <w:t xml:space="preserve"> </w:t>
            </w:r>
            <w:r>
              <w:rPr>
                <w:sz w:val="28"/>
              </w:rPr>
              <w:t>элементарных</w:t>
            </w:r>
            <w:r>
              <w:rPr>
                <w:spacing w:val="-18"/>
                <w:sz w:val="28"/>
              </w:rPr>
              <w:t xml:space="preserve"> </w:t>
            </w:r>
            <w:r>
              <w:rPr>
                <w:sz w:val="28"/>
              </w:rPr>
              <w:t xml:space="preserve">математических </w:t>
            </w:r>
            <w:r>
              <w:rPr>
                <w:spacing w:val="-2"/>
                <w:sz w:val="28"/>
              </w:rPr>
              <w:t>представлений</w:t>
            </w:r>
          </w:p>
          <w:p w14:paraId="76D0AB5E">
            <w:pPr>
              <w:pStyle w:val="10"/>
              <w:numPr>
                <w:ilvl w:val="0"/>
                <w:numId w:val="103"/>
              </w:numPr>
              <w:tabs>
                <w:tab w:val="left" w:pos="427"/>
              </w:tabs>
              <w:spacing w:before="11" w:after="0" w:line="343" w:lineRule="auto"/>
              <w:ind w:left="427" w:right="1622" w:hanging="361"/>
              <w:jc w:val="left"/>
              <w:rPr>
                <w:sz w:val="28"/>
              </w:rPr>
            </w:pPr>
            <w:r>
              <w:rPr>
                <w:sz w:val="28"/>
              </w:rPr>
              <w:t>центры</w:t>
            </w:r>
            <w:r>
              <w:rPr>
                <w:spacing w:val="-18"/>
                <w:sz w:val="28"/>
              </w:rPr>
              <w:t xml:space="preserve"> </w:t>
            </w:r>
            <w:r>
              <w:rPr>
                <w:sz w:val="28"/>
              </w:rPr>
              <w:t xml:space="preserve">познавательно-исследовательской </w:t>
            </w:r>
            <w:r>
              <w:rPr>
                <w:spacing w:val="-2"/>
                <w:sz w:val="28"/>
              </w:rPr>
              <w:t>деятельности</w:t>
            </w:r>
          </w:p>
          <w:p w14:paraId="05F61651">
            <w:pPr>
              <w:pStyle w:val="10"/>
              <w:numPr>
                <w:ilvl w:val="0"/>
                <w:numId w:val="103"/>
              </w:numPr>
              <w:tabs>
                <w:tab w:val="left" w:pos="427"/>
              </w:tabs>
              <w:spacing w:before="18" w:after="0" w:line="240" w:lineRule="auto"/>
              <w:ind w:left="427" w:right="0" w:hanging="360"/>
              <w:jc w:val="left"/>
              <w:rPr>
                <w:sz w:val="28"/>
              </w:rPr>
            </w:pPr>
            <w:r>
              <w:rPr>
                <w:spacing w:val="-2"/>
                <w:sz w:val="28"/>
              </w:rPr>
              <w:t>центры</w:t>
            </w:r>
            <w:r>
              <w:rPr>
                <w:spacing w:val="-6"/>
                <w:sz w:val="28"/>
              </w:rPr>
              <w:t xml:space="preserve"> </w:t>
            </w:r>
            <w:r>
              <w:rPr>
                <w:spacing w:val="-2"/>
                <w:sz w:val="28"/>
              </w:rPr>
              <w:t>экологического</w:t>
            </w:r>
          </w:p>
          <w:p w14:paraId="611099C1">
            <w:pPr>
              <w:pStyle w:val="10"/>
              <w:numPr>
                <w:ilvl w:val="0"/>
                <w:numId w:val="103"/>
              </w:numPr>
              <w:tabs>
                <w:tab w:val="left" w:pos="427"/>
              </w:tabs>
              <w:spacing w:before="157" w:after="0" w:line="240" w:lineRule="auto"/>
              <w:ind w:left="427" w:right="0" w:hanging="360"/>
              <w:jc w:val="left"/>
              <w:rPr>
                <w:sz w:val="28"/>
              </w:rPr>
            </w:pPr>
            <w:r>
              <w:rPr>
                <w:sz w:val="28"/>
              </w:rPr>
              <w:t>центры</w:t>
            </w:r>
            <w:r>
              <w:rPr>
                <w:spacing w:val="-13"/>
                <w:sz w:val="28"/>
              </w:rPr>
              <w:t xml:space="preserve"> </w:t>
            </w:r>
            <w:r>
              <w:rPr>
                <w:sz w:val="28"/>
              </w:rPr>
              <w:t>развивающих</w:t>
            </w:r>
            <w:r>
              <w:rPr>
                <w:spacing w:val="-17"/>
                <w:sz w:val="28"/>
              </w:rPr>
              <w:t xml:space="preserve"> </w:t>
            </w:r>
            <w:r>
              <w:rPr>
                <w:spacing w:val="-5"/>
                <w:sz w:val="28"/>
              </w:rPr>
              <w:t>игр</w:t>
            </w:r>
          </w:p>
          <w:p w14:paraId="5A3A1273">
            <w:pPr>
              <w:pStyle w:val="10"/>
              <w:numPr>
                <w:ilvl w:val="0"/>
                <w:numId w:val="103"/>
              </w:numPr>
              <w:tabs>
                <w:tab w:val="left" w:pos="427"/>
              </w:tabs>
              <w:spacing w:before="161" w:after="0" w:line="240" w:lineRule="auto"/>
              <w:ind w:left="427" w:right="0" w:hanging="360"/>
              <w:jc w:val="left"/>
              <w:rPr>
                <w:sz w:val="28"/>
              </w:rPr>
            </w:pPr>
            <w:r>
              <w:rPr>
                <w:spacing w:val="-2"/>
                <w:sz w:val="28"/>
              </w:rPr>
              <w:t>центры</w:t>
            </w:r>
            <w:r>
              <w:rPr>
                <w:spacing w:val="12"/>
                <w:sz w:val="28"/>
              </w:rPr>
              <w:t xml:space="preserve"> </w:t>
            </w:r>
            <w:r>
              <w:rPr>
                <w:spacing w:val="-2"/>
                <w:sz w:val="28"/>
              </w:rPr>
              <w:t>строительно-конструктивных</w:t>
            </w:r>
            <w:r>
              <w:rPr>
                <w:spacing w:val="8"/>
                <w:sz w:val="28"/>
              </w:rPr>
              <w:t xml:space="preserve"> </w:t>
            </w:r>
            <w:r>
              <w:rPr>
                <w:spacing w:val="-5"/>
                <w:sz w:val="28"/>
              </w:rPr>
              <w:t>игр</w:t>
            </w:r>
          </w:p>
        </w:tc>
      </w:tr>
      <w:tr w14:paraId="623A2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7" w:hRule="atLeast"/>
        </w:trPr>
        <w:tc>
          <w:tcPr>
            <w:tcW w:w="2237" w:type="dxa"/>
          </w:tcPr>
          <w:p w14:paraId="7B5ABC20">
            <w:pPr>
              <w:pStyle w:val="10"/>
              <w:spacing w:line="362" w:lineRule="auto"/>
              <w:ind w:left="614" w:right="492" w:hanging="87"/>
              <w:rPr>
                <w:sz w:val="28"/>
              </w:rPr>
            </w:pPr>
            <w:r>
              <w:rPr>
                <w:spacing w:val="-2"/>
                <w:sz w:val="28"/>
              </w:rPr>
              <w:t>3.</w:t>
            </w:r>
            <w:r>
              <w:rPr>
                <w:spacing w:val="-16"/>
                <w:sz w:val="28"/>
              </w:rPr>
              <w:t xml:space="preserve"> </w:t>
            </w:r>
            <w:r>
              <w:rPr>
                <w:spacing w:val="-2"/>
                <w:sz w:val="28"/>
              </w:rPr>
              <w:t>Речевое развитие</w:t>
            </w:r>
          </w:p>
        </w:tc>
        <w:tc>
          <w:tcPr>
            <w:tcW w:w="7092" w:type="dxa"/>
          </w:tcPr>
          <w:p w14:paraId="2CD7F5BA">
            <w:pPr>
              <w:pStyle w:val="10"/>
              <w:numPr>
                <w:ilvl w:val="0"/>
                <w:numId w:val="104"/>
              </w:numPr>
              <w:tabs>
                <w:tab w:val="left" w:pos="427"/>
              </w:tabs>
              <w:spacing w:before="0" w:after="0" w:line="330" w:lineRule="exact"/>
              <w:ind w:left="427" w:right="0" w:hanging="360"/>
              <w:jc w:val="left"/>
              <w:rPr>
                <w:sz w:val="28"/>
              </w:rPr>
            </w:pPr>
            <w:r>
              <w:rPr>
                <w:sz w:val="28"/>
              </w:rPr>
              <w:t>центры</w:t>
            </w:r>
            <w:r>
              <w:rPr>
                <w:spacing w:val="-14"/>
                <w:sz w:val="28"/>
              </w:rPr>
              <w:t xml:space="preserve"> </w:t>
            </w:r>
            <w:r>
              <w:rPr>
                <w:sz w:val="28"/>
              </w:rPr>
              <w:t>речевого</w:t>
            </w:r>
            <w:r>
              <w:rPr>
                <w:spacing w:val="-12"/>
                <w:sz w:val="28"/>
              </w:rPr>
              <w:t xml:space="preserve"> </w:t>
            </w:r>
            <w:r>
              <w:rPr>
                <w:spacing w:val="-2"/>
                <w:sz w:val="28"/>
              </w:rPr>
              <w:t>развития</w:t>
            </w:r>
          </w:p>
          <w:p w14:paraId="59EFFAE3">
            <w:pPr>
              <w:pStyle w:val="10"/>
              <w:numPr>
                <w:ilvl w:val="0"/>
                <w:numId w:val="104"/>
              </w:numPr>
              <w:tabs>
                <w:tab w:val="left" w:pos="427"/>
              </w:tabs>
              <w:spacing w:before="161" w:after="0" w:line="240" w:lineRule="auto"/>
              <w:ind w:left="427" w:right="0" w:hanging="360"/>
              <w:jc w:val="left"/>
              <w:rPr>
                <w:sz w:val="28"/>
              </w:rPr>
            </w:pPr>
            <w:r>
              <w:rPr>
                <w:spacing w:val="-2"/>
                <w:sz w:val="28"/>
              </w:rPr>
              <w:t>центр театрализованной</w:t>
            </w:r>
            <w:r>
              <w:rPr>
                <w:sz w:val="28"/>
              </w:rPr>
              <w:t xml:space="preserve"> </w:t>
            </w:r>
            <w:r>
              <w:rPr>
                <w:spacing w:val="-2"/>
                <w:sz w:val="28"/>
              </w:rPr>
              <w:t>деятельности</w:t>
            </w:r>
          </w:p>
          <w:p w14:paraId="1510BDB3">
            <w:pPr>
              <w:pStyle w:val="10"/>
              <w:numPr>
                <w:ilvl w:val="0"/>
                <w:numId w:val="104"/>
              </w:numPr>
              <w:tabs>
                <w:tab w:val="left" w:pos="427"/>
              </w:tabs>
              <w:spacing w:before="161" w:after="0" w:line="240" w:lineRule="auto"/>
              <w:ind w:left="427" w:right="0" w:hanging="360"/>
              <w:jc w:val="left"/>
              <w:rPr>
                <w:sz w:val="28"/>
              </w:rPr>
            </w:pPr>
            <w:r>
              <w:rPr>
                <w:sz w:val="28"/>
              </w:rPr>
              <w:t>библиотеки</w:t>
            </w:r>
            <w:r>
              <w:rPr>
                <w:spacing w:val="-16"/>
                <w:sz w:val="28"/>
              </w:rPr>
              <w:t xml:space="preserve"> </w:t>
            </w:r>
            <w:r>
              <w:rPr>
                <w:sz w:val="28"/>
              </w:rPr>
              <w:t>детской</w:t>
            </w:r>
            <w:r>
              <w:rPr>
                <w:spacing w:val="-12"/>
                <w:sz w:val="28"/>
              </w:rPr>
              <w:t xml:space="preserve"> </w:t>
            </w:r>
            <w:r>
              <w:rPr>
                <w:sz w:val="28"/>
              </w:rPr>
              <w:t>художественной</w:t>
            </w:r>
            <w:r>
              <w:rPr>
                <w:spacing w:val="-15"/>
                <w:sz w:val="28"/>
              </w:rPr>
              <w:t xml:space="preserve"> </w:t>
            </w:r>
            <w:r>
              <w:rPr>
                <w:spacing w:val="-2"/>
                <w:sz w:val="28"/>
              </w:rPr>
              <w:t>литературы</w:t>
            </w:r>
          </w:p>
        </w:tc>
      </w:tr>
      <w:tr w14:paraId="4E275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2237" w:type="dxa"/>
          </w:tcPr>
          <w:p w14:paraId="3C778645">
            <w:pPr>
              <w:pStyle w:val="10"/>
              <w:spacing w:line="315" w:lineRule="exact"/>
              <w:ind w:left="49" w:right="14"/>
              <w:jc w:val="center"/>
              <w:rPr>
                <w:sz w:val="28"/>
              </w:rPr>
            </w:pPr>
            <w:r>
              <w:rPr>
                <w:spacing w:val="-5"/>
                <w:sz w:val="28"/>
              </w:rPr>
              <w:t>4.</w:t>
            </w:r>
          </w:p>
          <w:p w14:paraId="37F2C479">
            <w:pPr>
              <w:pStyle w:val="10"/>
              <w:spacing w:before="158" w:line="360" w:lineRule="auto"/>
              <w:ind w:left="49"/>
              <w:jc w:val="center"/>
              <w:rPr>
                <w:sz w:val="28"/>
              </w:rPr>
            </w:pPr>
            <w:r>
              <w:rPr>
                <w:spacing w:val="-2"/>
                <w:w w:val="90"/>
                <w:sz w:val="28"/>
              </w:rPr>
              <w:t xml:space="preserve">Художественно- </w:t>
            </w:r>
            <w:r>
              <w:rPr>
                <w:spacing w:val="-2"/>
                <w:sz w:val="28"/>
              </w:rPr>
              <w:t>эстетическое развитие</w:t>
            </w:r>
          </w:p>
        </w:tc>
        <w:tc>
          <w:tcPr>
            <w:tcW w:w="7092" w:type="dxa"/>
          </w:tcPr>
          <w:p w14:paraId="42F9F54E">
            <w:pPr>
              <w:pStyle w:val="10"/>
              <w:numPr>
                <w:ilvl w:val="0"/>
                <w:numId w:val="105"/>
              </w:numPr>
              <w:tabs>
                <w:tab w:val="left" w:pos="427"/>
              </w:tabs>
              <w:spacing w:before="0" w:after="0" w:line="330" w:lineRule="exact"/>
              <w:ind w:left="427" w:right="0" w:hanging="360"/>
              <w:jc w:val="left"/>
              <w:rPr>
                <w:sz w:val="28"/>
              </w:rPr>
            </w:pPr>
            <w:r>
              <w:rPr>
                <w:sz w:val="28"/>
              </w:rPr>
              <w:t>музыкальные</w:t>
            </w:r>
            <w:r>
              <w:rPr>
                <w:spacing w:val="-16"/>
                <w:sz w:val="28"/>
              </w:rPr>
              <w:t xml:space="preserve"> </w:t>
            </w:r>
            <w:r>
              <w:rPr>
                <w:spacing w:val="-2"/>
                <w:sz w:val="28"/>
              </w:rPr>
              <w:t>центры</w:t>
            </w:r>
          </w:p>
          <w:p w14:paraId="5625AD8A">
            <w:pPr>
              <w:pStyle w:val="10"/>
              <w:numPr>
                <w:ilvl w:val="0"/>
                <w:numId w:val="105"/>
              </w:numPr>
              <w:tabs>
                <w:tab w:val="left" w:pos="427"/>
              </w:tabs>
              <w:spacing w:before="161" w:after="0" w:line="343" w:lineRule="auto"/>
              <w:ind w:left="427" w:right="943" w:hanging="361"/>
              <w:jc w:val="left"/>
              <w:rPr>
                <w:sz w:val="28"/>
              </w:rPr>
            </w:pPr>
            <w:r>
              <w:rPr>
                <w:sz w:val="28"/>
              </w:rPr>
              <w:t>центры</w:t>
            </w:r>
            <w:r>
              <w:rPr>
                <w:spacing w:val="-18"/>
                <w:sz w:val="28"/>
              </w:rPr>
              <w:t xml:space="preserve"> </w:t>
            </w:r>
            <w:r>
              <w:rPr>
                <w:sz w:val="28"/>
              </w:rPr>
              <w:t>театрализованной</w:t>
            </w:r>
            <w:r>
              <w:rPr>
                <w:spacing w:val="-17"/>
                <w:sz w:val="28"/>
              </w:rPr>
              <w:t xml:space="preserve"> </w:t>
            </w:r>
            <w:r>
              <w:rPr>
                <w:sz w:val="28"/>
              </w:rPr>
              <w:t>деятельности</w:t>
            </w:r>
            <w:r>
              <w:rPr>
                <w:spacing w:val="-18"/>
                <w:sz w:val="28"/>
              </w:rPr>
              <w:t xml:space="preserve"> </w:t>
            </w:r>
            <w:r>
              <w:rPr>
                <w:sz w:val="28"/>
              </w:rPr>
              <w:t xml:space="preserve">(уголки </w:t>
            </w:r>
            <w:r>
              <w:rPr>
                <w:spacing w:val="-2"/>
                <w:sz w:val="28"/>
              </w:rPr>
              <w:t>ряжения)</w:t>
            </w:r>
          </w:p>
          <w:p w14:paraId="6E9358F2">
            <w:pPr>
              <w:pStyle w:val="10"/>
              <w:numPr>
                <w:ilvl w:val="0"/>
                <w:numId w:val="105"/>
              </w:numPr>
              <w:tabs>
                <w:tab w:val="left" w:pos="427"/>
              </w:tabs>
              <w:spacing w:before="24" w:after="0" w:line="240" w:lineRule="auto"/>
              <w:ind w:left="427" w:right="0" w:hanging="360"/>
              <w:jc w:val="left"/>
              <w:rPr>
                <w:sz w:val="28"/>
              </w:rPr>
            </w:pPr>
            <w:r>
              <w:rPr>
                <w:sz w:val="28"/>
              </w:rPr>
              <w:t>центры</w:t>
            </w:r>
            <w:r>
              <w:rPr>
                <w:spacing w:val="-17"/>
                <w:sz w:val="28"/>
              </w:rPr>
              <w:t xml:space="preserve"> </w:t>
            </w:r>
            <w:r>
              <w:rPr>
                <w:sz w:val="28"/>
              </w:rPr>
              <w:t>художественной</w:t>
            </w:r>
            <w:r>
              <w:rPr>
                <w:spacing w:val="-18"/>
                <w:sz w:val="28"/>
              </w:rPr>
              <w:t xml:space="preserve"> </w:t>
            </w:r>
            <w:r>
              <w:rPr>
                <w:spacing w:val="-2"/>
                <w:sz w:val="28"/>
              </w:rPr>
              <w:t>деятельности</w:t>
            </w:r>
          </w:p>
          <w:p w14:paraId="1E8A788B">
            <w:pPr>
              <w:pStyle w:val="10"/>
              <w:numPr>
                <w:ilvl w:val="0"/>
                <w:numId w:val="105"/>
              </w:numPr>
              <w:tabs>
                <w:tab w:val="left" w:pos="427"/>
              </w:tabs>
              <w:spacing w:before="161" w:after="0" w:line="240" w:lineRule="auto"/>
              <w:ind w:left="427" w:right="0" w:hanging="360"/>
              <w:jc w:val="left"/>
              <w:rPr>
                <w:sz w:val="28"/>
              </w:rPr>
            </w:pPr>
            <w:r>
              <w:rPr>
                <w:sz w:val="28"/>
              </w:rPr>
              <w:t>выставки</w:t>
            </w:r>
            <w:r>
              <w:rPr>
                <w:spacing w:val="-13"/>
                <w:sz w:val="28"/>
              </w:rPr>
              <w:t xml:space="preserve"> </w:t>
            </w:r>
            <w:r>
              <w:rPr>
                <w:sz w:val="28"/>
              </w:rPr>
              <w:t>детского</w:t>
            </w:r>
            <w:r>
              <w:rPr>
                <w:spacing w:val="-11"/>
                <w:sz w:val="28"/>
              </w:rPr>
              <w:t xml:space="preserve"> </w:t>
            </w:r>
            <w:r>
              <w:rPr>
                <w:sz w:val="28"/>
              </w:rPr>
              <w:t>и</w:t>
            </w:r>
            <w:r>
              <w:rPr>
                <w:spacing w:val="-12"/>
                <w:sz w:val="28"/>
              </w:rPr>
              <w:t xml:space="preserve"> </w:t>
            </w:r>
            <w:r>
              <w:rPr>
                <w:sz w:val="28"/>
              </w:rPr>
              <w:t>семейного</w:t>
            </w:r>
            <w:r>
              <w:rPr>
                <w:spacing w:val="-11"/>
                <w:sz w:val="28"/>
              </w:rPr>
              <w:t xml:space="preserve"> </w:t>
            </w:r>
            <w:r>
              <w:rPr>
                <w:spacing w:val="-2"/>
                <w:sz w:val="28"/>
              </w:rPr>
              <w:t>творчества</w:t>
            </w:r>
          </w:p>
        </w:tc>
      </w:tr>
      <w:tr w14:paraId="04A20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2237" w:type="dxa"/>
          </w:tcPr>
          <w:p w14:paraId="719E648F">
            <w:pPr>
              <w:pStyle w:val="10"/>
              <w:spacing w:line="362" w:lineRule="auto"/>
              <w:ind w:left="614" w:hanging="327"/>
              <w:rPr>
                <w:sz w:val="28"/>
              </w:rPr>
            </w:pPr>
            <w:r>
              <w:rPr>
                <w:spacing w:val="-2"/>
                <w:sz w:val="28"/>
              </w:rPr>
              <w:t>5.</w:t>
            </w:r>
            <w:r>
              <w:rPr>
                <w:spacing w:val="-16"/>
                <w:sz w:val="28"/>
              </w:rPr>
              <w:t xml:space="preserve"> </w:t>
            </w:r>
            <w:r>
              <w:rPr>
                <w:spacing w:val="-2"/>
                <w:sz w:val="28"/>
              </w:rPr>
              <w:t>Физическое развитие</w:t>
            </w:r>
          </w:p>
        </w:tc>
        <w:tc>
          <w:tcPr>
            <w:tcW w:w="7092" w:type="dxa"/>
          </w:tcPr>
          <w:p w14:paraId="40798D21">
            <w:pPr>
              <w:pStyle w:val="10"/>
              <w:tabs>
                <w:tab w:val="left" w:pos="427"/>
              </w:tabs>
              <w:spacing w:line="330" w:lineRule="exact"/>
              <w:ind w:left="67"/>
              <w:rPr>
                <w:sz w:val="28"/>
              </w:rPr>
            </w:pPr>
            <w:r>
              <w:rPr>
                <w:rFonts w:ascii="Symbol" w:hAnsi="Symbol"/>
                <w:spacing w:val="-10"/>
                <w:sz w:val="28"/>
              </w:rPr>
              <w:t></w:t>
            </w:r>
            <w:r>
              <w:rPr>
                <w:sz w:val="28"/>
              </w:rPr>
              <w:tab/>
            </w:r>
            <w:r>
              <w:rPr>
                <w:sz w:val="28"/>
              </w:rPr>
              <w:t>физкультурные</w:t>
            </w:r>
            <w:r>
              <w:rPr>
                <w:spacing w:val="-16"/>
                <w:sz w:val="28"/>
              </w:rPr>
              <w:t xml:space="preserve"> </w:t>
            </w:r>
            <w:r>
              <w:rPr>
                <w:sz w:val="28"/>
              </w:rPr>
              <w:t>центры</w:t>
            </w:r>
            <w:r>
              <w:rPr>
                <w:spacing w:val="-16"/>
                <w:sz w:val="28"/>
              </w:rPr>
              <w:t xml:space="preserve"> </w:t>
            </w:r>
            <w:r>
              <w:rPr>
                <w:spacing w:val="-4"/>
                <w:sz w:val="28"/>
              </w:rPr>
              <w:t>групп</w:t>
            </w:r>
          </w:p>
        </w:tc>
      </w:tr>
    </w:tbl>
    <w:p w14:paraId="0DAD77CD">
      <w:pPr>
        <w:pStyle w:val="6"/>
        <w:spacing w:before="171"/>
        <w:ind w:left="0"/>
        <w:jc w:val="left"/>
        <w:rPr>
          <w:b/>
        </w:rPr>
      </w:pPr>
    </w:p>
    <w:p w14:paraId="5A7C1F59">
      <w:pPr>
        <w:pStyle w:val="6"/>
        <w:tabs>
          <w:tab w:val="left" w:pos="1936"/>
          <w:tab w:val="left" w:pos="3078"/>
          <w:tab w:val="left" w:pos="5239"/>
          <w:tab w:val="left" w:pos="6737"/>
          <w:tab w:val="left" w:pos="8461"/>
          <w:tab w:val="left" w:pos="9244"/>
          <w:tab w:val="left" w:pos="9633"/>
          <w:tab w:val="left" w:pos="10680"/>
        </w:tabs>
        <w:spacing w:line="362" w:lineRule="auto"/>
        <w:ind w:right="368" w:firstLine="633"/>
        <w:jc w:val="left"/>
      </w:pPr>
      <w:r>
        <w:t xml:space="preserve">Наполнение развивающих центров и в групповом помещении, и в кабинете </w:t>
      </w:r>
      <w:r>
        <w:rPr>
          <w:spacing w:val="-2"/>
        </w:rPr>
        <w:t>логопеда</w:t>
      </w:r>
      <w:r>
        <w:tab/>
      </w:r>
      <w:r>
        <w:rPr>
          <w:spacing w:val="-2"/>
        </w:rPr>
        <w:t>должно</w:t>
      </w:r>
      <w:r>
        <w:tab/>
      </w:r>
      <w:r>
        <w:rPr>
          <w:spacing w:val="-2"/>
        </w:rPr>
        <w:t>соответствовать</w:t>
      </w:r>
      <w:r>
        <w:tab/>
      </w:r>
      <w:r>
        <w:rPr>
          <w:spacing w:val="-2"/>
        </w:rPr>
        <w:t>изучаемой</w:t>
      </w:r>
      <w:r>
        <w:tab/>
      </w:r>
      <w:r>
        <w:rPr>
          <w:spacing w:val="-2"/>
        </w:rPr>
        <w:t>лексической</w:t>
      </w:r>
      <w:r>
        <w:tab/>
      </w:r>
      <w:r>
        <w:rPr>
          <w:spacing w:val="-4"/>
        </w:rPr>
        <w:t>теме</w:t>
      </w:r>
      <w:r>
        <w:tab/>
      </w:r>
      <w:r>
        <w:rPr>
          <w:spacing w:val="-10"/>
        </w:rPr>
        <w:t>и</w:t>
      </w:r>
      <w:r>
        <w:tab/>
      </w:r>
      <w:r>
        <w:rPr>
          <w:spacing w:val="-2"/>
        </w:rPr>
        <w:t>только</w:t>
      </w:r>
      <w:r>
        <w:tab/>
      </w:r>
      <w:r>
        <w:rPr>
          <w:spacing w:val="-4"/>
        </w:rPr>
        <w:t>что</w:t>
      </w:r>
    </w:p>
    <w:p w14:paraId="613A8CE4">
      <w:pPr>
        <w:spacing w:after="0" w:line="362" w:lineRule="auto"/>
        <w:jc w:val="left"/>
        <w:sectPr>
          <w:type w:val="continuous"/>
          <w:pgSz w:w="11910" w:h="16840"/>
          <w:pgMar w:top="660" w:right="360" w:bottom="280" w:left="100" w:header="720" w:footer="720" w:gutter="0"/>
          <w:cols w:space="720" w:num="1"/>
        </w:sectPr>
      </w:pPr>
    </w:p>
    <w:p w14:paraId="6B6BAEAB">
      <w:pPr>
        <w:pStyle w:val="6"/>
        <w:spacing w:before="71" w:line="362" w:lineRule="auto"/>
        <w:ind w:right="362"/>
      </w:pPr>
      <w:r>
        <w:t>пройденной лексической теме, а это значит, что каждую неделю наполнение развивающих центров частично обновляется.</w:t>
      </w:r>
    </w:p>
    <w:p w14:paraId="278165B0">
      <w:pPr>
        <w:pStyle w:val="6"/>
        <w:spacing w:line="360" w:lineRule="auto"/>
        <w:ind w:right="347" w:firstLine="633"/>
      </w:pPr>
      <w:r>
        <w:t>Особое внимание должно быть уделено оформлению предметно- пространственной среды на прогулочном участке.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14:paraId="38008CBD">
      <w:pPr>
        <w:pStyle w:val="6"/>
        <w:spacing w:before="158"/>
        <w:ind w:left="0"/>
        <w:jc w:val="left"/>
      </w:pPr>
    </w:p>
    <w:p w14:paraId="463AD4EF">
      <w:pPr>
        <w:pStyle w:val="9"/>
        <w:numPr>
          <w:ilvl w:val="1"/>
          <w:numId w:val="1"/>
        </w:numPr>
        <w:tabs>
          <w:tab w:val="left" w:pos="1184"/>
        </w:tabs>
        <w:spacing w:before="1" w:after="0" w:line="240" w:lineRule="auto"/>
        <w:ind w:left="1184" w:right="0" w:hanging="564"/>
        <w:jc w:val="both"/>
        <w:rPr>
          <w:b/>
          <w:sz w:val="28"/>
        </w:rPr>
      </w:pPr>
      <w:bookmarkStart w:id="120" w:name="3.7. Финансовые условия реализации Прогр"/>
      <w:bookmarkEnd w:id="120"/>
      <w:r>
        <w:rPr>
          <w:b/>
          <w:spacing w:val="-2"/>
          <w:sz w:val="28"/>
        </w:rPr>
        <w:t>Финансовые</w:t>
      </w:r>
      <w:r>
        <w:rPr>
          <w:b/>
          <w:spacing w:val="5"/>
          <w:sz w:val="28"/>
        </w:rPr>
        <w:t xml:space="preserve"> </w:t>
      </w:r>
      <w:r>
        <w:rPr>
          <w:b/>
          <w:spacing w:val="-2"/>
          <w:sz w:val="28"/>
        </w:rPr>
        <w:t>условия</w:t>
      </w:r>
      <w:r>
        <w:rPr>
          <w:b/>
          <w:spacing w:val="-4"/>
          <w:sz w:val="28"/>
        </w:rPr>
        <w:t xml:space="preserve"> </w:t>
      </w:r>
      <w:r>
        <w:rPr>
          <w:b/>
          <w:spacing w:val="-2"/>
          <w:sz w:val="28"/>
        </w:rPr>
        <w:t>реализации</w:t>
      </w:r>
      <w:r>
        <w:rPr>
          <w:b/>
          <w:spacing w:val="-4"/>
          <w:sz w:val="28"/>
        </w:rPr>
        <w:t xml:space="preserve"> </w:t>
      </w:r>
      <w:r>
        <w:rPr>
          <w:b/>
          <w:spacing w:val="-2"/>
          <w:sz w:val="28"/>
        </w:rPr>
        <w:t>Программы</w:t>
      </w:r>
    </w:p>
    <w:p w14:paraId="13C3107F">
      <w:pPr>
        <w:pStyle w:val="6"/>
        <w:spacing w:before="158" w:line="360" w:lineRule="auto"/>
        <w:ind w:right="354"/>
      </w:pPr>
      <w:r>
        <w:t>Финансовое обеспечение реализации Программы</w:t>
      </w:r>
      <w:r>
        <w:rPr>
          <w:spacing w:val="40"/>
        </w:rPr>
        <w:t xml:space="preserve"> </w:t>
      </w:r>
      <w:r>
        <w:t>дошкольного</w:t>
      </w:r>
      <w:r>
        <w:rPr>
          <w:spacing w:val="40"/>
        </w:rPr>
        <w:t xml:space="preserve"> </w:t>
      </w:r>
      <w:r>
        <w:t>образования</w:t>
      </w:r>
      <w:r>
        <w:rPr>
          <w:spacing w:val="40"/>
        </w:rPr>
        <w:t xml:space="preserve"> </w:t>
      </w:r>
      <w:r>
        <w:t>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и строится на основе ООП ДОМОБУ СОШ.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w:t>
      </w:r>
    </w:p>
    <w:p w14:paraId="7109D88D">
      <w:pPr>
        <w:pStyle w:val="6"/>
        <w:spacing w:line="360" w:lineRule="auto"/>
        <w:ind w:right="351"/>
      </w:pPr>
      <w: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w:t>
      </w:r>
      <w:r>
        <w:rPr>
          <w:spacing w:val="40"/>
        </w:rPr>
        <w:t xml:space="preserve"> </w:t>
      </w:r>
      <w:r>
        <w:t>и</w:t>
      </w:r>
      <w:r>
        <w:rPr>
          <w:spacing w:val="40"/>
        </w:rPr>
        <w:t xml:space="preserve"> </w:t>
      </w:r>
      <w:r>
        <w:t>присмотру за детьми в государственных (муниципальных) организациях, а также порядок ее оказания (выполнения). Основная образовательная программа</w:t>
      </w:r>
      <w:r>
        <w:rPr>
          <w:spacing w:val="40"/>
        </w:rPr>
        <w:t xml:space="preserve"> </w:t>
      </w:r>
      <w:r>
        <w:t>дошкольного образования является нормативно- 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14:paraId="0366E261">
      <w:pPr>
        <w:pStyle w:val="6"/>
        <w:spacing w:before="2" w:line="360" w:lineRule="auto"/>
        <w:ind w:right="355"/>
      </w:pPr>
      <w:r>
        <w:t>Финансовое обеспечение реализации образовательной программы дошкольного образования бюджетной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w:t>
      </w:r>
    </w:p>
    <w:p w14:paraId="2404D3E6">
      <w:pPr>
        <w:spacing w:after="0" w:line="360" w:lineRule="auto"/>
        <w:sectPr>
          <w:pgSz w:w="11910" w:h="16840"/>
          <w:pgMar w:top="600" w:right="360" w:bottom="280" w:left="100" w:header="720" w:footer="720" w:gutter="0"/>
          <w:cols w:space="720" w:num="1"/>
        </w:sectPr>
      </w:pPr>
    </w:p>
    <w:p w14:paraId="1F51863E">
      <w:pPr>
        <w:pStyle w:val="6"/>
        <w:spacing w:before="71" w:line="362" w:lineRule="auto"/>
        <w:ind w:right="373"/>
      </w:pPr>
      <w:r>
        <w:t>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4DC6DC19">
      <w:pPr>
        <w:pStyle w:val="6"/>
        <w:spacing w:line="360" w:lineRule="auto"/>
        <w:ind w:right="353" w:firstLine="72"/>
      </w:pPr>
      <w: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w:t>
      </w:r>
      <w:r>
        <w:rPr>
          <w:spacing w:val="40"/>
        </w:rPr>
        <w:t xml:space="preserve"> </w:t>
      </w:r>
      <w:r>
        <w:t xml:space="preserve">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w:t>
      </w:r>
      <w:r>
        <w:rPr>
          <w:spacing w:val="-2"/>
        </w:rPr>
        <w:t>включая:</w:t>
      </w:r>
    </w:p>
    <w:p w14:paraId="5B6331A5">
      <w:pPr>
        <w:pStyle w:val="6"/>
        <w:spacing w:line="362" w:lineRule="auto"/>
        <w:ind w:right="357"/>
      </w:pPr>
      <w:r>
        <w:t>- расходы на оплату труда работников, реализующих образовательную программу дошкольного общего образования;</w:t>
      </w:r>
    </w:p>
    <w:p w14:paraId="170F6386">
      <w:pPr>
        <w:pStyle w:val="6"/>
        <w:spacing w:line="355" w:lineRule="auto"/>
        <w:ind w:right="363"/>
      </w:pPr>
      <w:r>
        <w:t xml:space="preserve">-расходы на приобретение учебных и методических пособий, средств обучения, игр, </w:t>
      </w:r>
      <w:r>
        <w:rPr>
          <w:spacing w:val="-2"/>
        </w:rPr>
        <w:t>игрушек;</w:t>
      </w:r>
    </w:p>
    <w:p w14:paraId="4489F3A3">
      <w:pPr>
        <w:pStyle w:val="6"/>
        <w:spacing w:before="2" w:line="360" w:lineRule="auto"/>
        <w:ind w:right="348"/>
      </w:pPr>
      <w: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14:paraId="29EDC3B7">
      <w:pPr>
        <w:pStyle w:val="6"/>
        <w:spacing w:line="360" w:lineRule="auto"/>
        <w:ind w:right="348"/>
      </w:pPr>
      <w:r>
        <w:t>В</w:t>
      </w:r>
      <w:r>
        <w:rPr>
          <w:spacing w:val="-5"/>
        </w:rPr>
        <w:t xml:space="preserve"> </w:t>
      </w:r>
      <w:r>
        <w:t>соответствии</w:t>
      </w:r>
      <w:r>
        <w:rPr>
          <w:spacing w:val="-2"/>
        </w:rPr>
        <w:t xml:space="preserve"> </w:t>
      </w:r>
      <w:r>
        <w:t>со</w:t>
      </w:r>
      <w:r>
        <w:rPr>
          <w:spacing w:val="-2"/>
        </w:rPr>
        <w:t xml:space="preserve"> </w:t>
      </w:r>
      <w:r>
        <w:t>ст.99</w:t>
      </w:r>
      <w:r>
        <w:rPr>
          <w:spacing w:val="-2"/>
        </w:rPr>
        <w:t xml:space="preserve"> </w:t>
      </w:r>
      <w:r>
        <w:t>Федеральный</w:t>
      </w:r>
      <w:r>
        <w:rPr>
          <w:spacing w:val="-2"/>
        </w:rPr>
        <w:t xml:space="preserve"> </w:t>
      </w:r>
      <w:r>
        <w:t>закон</w:t>
      </w:r>
      <w:r>
        <w:rPr>
          <w:spacing w:val="-2"/>
        </w:rPr>
        <w:t xml:space="preserve"> </w:t>
      </w:r>
      <w:r>
        <w:t>от</w:t>
      </w:r>
      <w:r>
        <w:rPr>
          <w:spacing w:val="-3"/>
        </w:rPr>
        <w:t xml:space="preserve"> </w:t>
      </w:r>
      <w:r>
        <w:t>29.12.2012</w:t>
      </w:r>
      <w:r>
        <w:rPr>
          <w:spacing w:val="-2"/>
        </w:rPr>
        <w:t xml:space="preserve"> </w:t>
      </w:r>
      <w:r>
        <w:t>N</w:t>
      </w:r>
      <w:r>
        <w:rPr>
          <w:spacing w:val="-1"/>
        </w:rPr>
        <w:t xml:space="preserve"> </w:t>
      </w:r>
      <w:r>
        <w:t>273-ФЗ</w:t>
      </w:r>
      <w:r>
        <w:rPr>
          <w:spacing w:val="-2"/>
        </w:rPr>
        <w:t xml:space="preserve"> </w:t>
      </w:r>
      <w:r>
        <w:t>"Об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14:paraId="1976C6A9">
      <w:pPr>
        <w:spacing w:after="0" w:line="360" w:lineRule="auto"/>
        <w:sectPr>
          <w:pgSz w:w="11910" w:h="16840"/>
          <w:pgMar w:top="600" w:right="360" w:bottom="280" w:left="100" w:header="720" w:footer="720" w:gutter="0"/>
          <w:cols w:space="720" w:num="1"/>
        </w:sectPr>
      </w:pPr>
    </w:p>
    <w:p w14:paraId="4CF06E5D">
      <w:pPr>
        <w:pStyle w:val="6"/>
        <w:spacing w:before="66" w:line="360" w:lineRule="auto"/>
        <w:ind w:right="350"/>
      </w:pPr>
      <w: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4DF946EB">
      <w:pPr>
        <w:pStyle w:val="6"/>
        <w:spacing w:before="4" w:line="362" w:lineRule="auto"/>
        <w:ind w:right="387"/>
      </w:pPr>
      <w:r>
        <w:t>Реализация подхода нормативного финансирования в расчете на одного воспитанника осуществляется на трех следующих уровнях:</w:t>
      </w:r>
    </w:p>
    <w:p w14:paraId="22856A50">
      <w:pPr>
        <w:pStyle w:val="9"/>
        <w:numPr>
          <w:ilvl w:val="0"/>
          <w:numId w:val="106"/>
        </w:numPr>
        <w:tabs>
          <w:tab w:val="left" w:pos="864"/>
        </w:tabs>
        <w:spacing w:before="0" w:after="0" w:line="357" w:lineRule="auto"/>
        <w:ind w:left="620" w:right="739" w:firstLine="0"/>
        <w:jc w:val="left"/>
        <w:rPr>
          <w:sz w:val="28"/>
        </w:rPr>
      </w:pPr>
      <w:r>
        <w:rPr>
          <w:sz w:val="28"/>
        </w:rPr>
        <w:t>межбюджетные</w:t>
      </w:r>
      <w:r>
        <w:rPr>
          <w:spacing w:val="-3"/>
          <w:sz w:val="28"/>
        </w:rPr>
        <w:t xml:space="preserve"> </w:t>
      </w:r>
      <w:r>
        <w:rPr>
          <w:sz w:val="28"/>
        </w:rPr>
        <w:t>отношения</w:t>
      </w:r>
      <w:r>
        <w:rPr>
          <w:spacing w:val="-2"/>
          <w:sz w:val="28"/>
        </w:rPr>
        <w:t xml:space="preserve"> </w:t>
      </w:r>
      <w:r>
        <w:rPr>
          <w:sz w:val="28"/>
        </w:rPr>
        <w:t>(бюджет</w:t>
      </w:r>
      <w:r>
        <w:rPr>
          <w:spacing w:val="-1"/>
          <w:sz w:val="28"/>
        </w:rPr>
        <w:t xml:space="preserve"> </w:t>
      </w:r>
      <w:r>
        <w:rPr>
          <w:sz w:val="28"/>
        </w:rPr>
        <w:t>субъекта</w:t>
      </w:r>
      <w:r>
        <w:rPr>
          <w:spacing w:val="-3"/>
          <w:sz w:val="28"/>
        </w:rPr>
        <w:t xml:space="preserve"> </w:t>
      </w:r>
      <w:r>
        <w:rPr>
          <w:sz w:val="28"/>
        </w:rPr>
        <w:t>Российской</w:t>
      </w:r>
      <w:r>
        <w:rPr>
          <w:spacing w:val="40"/>
          <w:sz w:val="28"/>
        </w:rPr>
        <w:t xml:space="preserve"> </w:t>
      </w:r>
      <w:r>
        <w:rPr>
          <w:sz w:val="28"/>
        </w:rPr>
        <w:t>Федерации –</w:t>
      </w:r>
      <w:r>
        <w:rPr>
          <w:spacing w:val="40"/>
          <w:sz w:val="28"/>
        </w:rPr>
        <w:t xml:space="preserve"> </w:t>
      </w:r>
      <w:r>
        <w:rPr>
          <w:sz w:val="28"/>
        </w:rPr>
        <w:t xml:space="preserve">местный </w:t>
      </w:r>
      <w:r>
        <w:rPr>
          <w:spacing w:val="-2"/>
          <w:sz w:val="28"/>
        </w:rPr>
        <w:t>бюджет);</w:t>
      </w:r>
    </w:p>
    <w:p w14:paraId="28711722">
      <w:pPr>
        <w:pStyle w:val="9"/>
        <w:numPr>
          <w:ilvl w:val="0"/>
          <w:numId w:val="106"/>
        </w:numPr>
        <w:tabs>
          <w:tab w:val="left" w:pos="859"/>
        </w:tabs>
        <w:spacing w:before="0" w:after="0" w:line="240" w:lineRule="auto"/>
        <w:ind w:left="859" w:right="0" w:hanging="167"/>
        <w:jc w:val="left"/>
        <w:rPr>
          <w:sz w:val="28"/>
        </w:rPr>
      </w:pPr>
      <w:r>
        <w:rPr>
          <w:sz w:val="28"/>
        </w:rPr>
        <w:t>внутрибюджетные</w:t>
      </w:r>
      <w:r>
        <w:rPr>
          <w:spacing w:val="-15"/>
          <w:sz w:val="28"/>
        </w:rPr>
        <w:t xml:space="preserve"> </w:t>
      </w:r>
      <w:r>
        <w:rPr>
          <w:sz w:val="28"/>
        </w:rPr>
        <w:t>отношения</w:t>
      </w:r>
      <w:r>
        <w:rPr>
          <w:spacing w:val="-14"/>
          <w:sz w:val="28"/>
        </w:rPr>
        <w:t xml:space="preserve"> </w:t>
      </w:r>
      <w:r>
        <w:rPr>
          <w:sz w:val="28"/>
        </w:rPr>
        <w:t>(местный</w:t>
      </w:r>
      <w:r>
        <w:rPr>
          <w:spacing w:val="-15"/>
          <w:sz w:val="28"/>
        </w:rPr>
        <w:t xml:space="preserve"> </w:t>
      </w:r>
      <w:r>
        <w:rPr>
          <w:sz w:val="28"/>
        </w:rPr>
        <w:t>бюджет</w:t>
      </w:r>
      <w:r>
        <w:rPr>
          <w:spacing w:val="-11"/>
          <w:sz w:val="28"/>
        </w:rPr>
        <w:t xml:space="preserve"> </w:t>
      </w:r>
      <w:r>
        <w:rPr>
          <w:sz w:val="28"/>
        </w:rPr>
        <w:t>–</w:t>
      </w:r>
      <w:r>
        <w:rPr>
          <w:spacing w:val="-16"/>
          <w:sz w:val="28"/>
        </w:rPr>
        <w:t xml:space="preserve"> </w:t>
      </w:r>
      <w:r>
        <w:rPr>
          <w:sz w:val="28"/>
        </w:rPr>
        <w:t>образовательная</w:t>
      </w:r>
      <w:r>
        <w:rPr>
          <w:spacing w:val="-13"/>
          <w:sz w:val="28"/>
        </w:rPr>
        <w:t xml:space="preserve"> </w:t>
      </w:r>
      <w:r>
        <w:rPr>
          <w:spacing w:val="-2"/>
          <w:sz w:val="28"/>
        </w:rPr>
        <w:t>организация);</w:t>
      </w:r>
    </w:p>
    <w:p w14:paraId="56226A4F">
      <w:pPr>
        <w:pStyle w:val="9"/>
        <w:numPr>
          <w:ilvl w:val="0"/>
          <w:numId w:val="106"/>
        </w:numPr>
        <w:tabs>
          <w:tab w:val="left" w:pos="956"/>
          <w:tab w:val="left" w:pos="3165"/>
          <w:tab w:val="left" w:pos="4951"/>
          <w:tab w:val="left" w:pos="6795"/>
          <w:tab w:val="left" w:pos="8380"/>
          <w:tab w:val="left" w:pos="10209"/>
        </w:tabs>
        <w:spacing w:before="161" w:after="0" w:line="362" w:lineRule="auto"/>
        <w:ind w:left="620" w:right="359" w:firstLine="0"/>
        <w:jc w:val="left"/>
        <w:rPr>
          <w:sz w:val="28"/>
        </w:rPr>
      </w:pPr>
      <w:r>
        <w:rPr>
          <w:spacing w:val="-2"/>
          <w:sz w:val="28"/>
        </w:rPr>
        <w:t>образовательная</w:t>
      </w:r>
      <w:r>
        <w:rPr>
          <w:sz w:val="28"/>
        </w:rPr>
        <w:tab/>
      </w:r>
      <w:r>
        <w:rPr>
          <w:spacing w:val="-2"/>
          <w:sz w:val="28"/>
        </w:rPr>
        <w:t>организация,</w:t>
      </w:r>
      <w:r>
        <w:rPr>
          <w:sz w:val="28"/>
        </w:rPr>
        <w:tab/>
      </w:r>
      <w:r>
        <w:rPr>
          <w:spacing w:val="-2"/>
          <w:sz w:val="28"/>
        </w:rPr>
        <w:t>реализующая</w:t>
      </w:r>
      <w:r>
        <w:rPr>
          <w:sz w:val="28"/>
        </w:rPr>
        <w:tab/>
      </w:r>
      <w:r>
        <w:rPr>
          <w:spacing w:val="-2"/>
          <w:sz w:val="28"/>
        </w:rPr>
        <w:t>программы</w:t>
      </w:r>
      <w:r>
        <w:rPr>
          <w:sz w:val="28"/>
        </w:rPr>
        <w:tab/>
      </w:r>
      <w:r>
        <w:rPr>
          <w:spacing w:val="-2"/>
          <w:sz w:val="28"/>
        </w:rPr>
        <w:t>дошкольного</w:t>
      </w:r>
      <w:r>
        <w:rPr>
          <w:sz w:val="28"/>
        </w:rPr>
        <w:tab/>
      </w:r>
      <w:r>
        <w:rPr>
          <w:spacing w:val="-2"/>
          <w:sz w:val="28"/>
        </w:rPr>
        <w:t>общего образования.</w:t>
      </w:r>
    </w:p>
    <w:p w14:paraId="4EF365B5">
      <w:pPr>
        <w:pStyle w:val="6"/>
        <w:spacing w:line="360" w:lineRule="auto"/>
        <w:ind w:right="360" w:firstLine="72"/>
      </w:pPr>
      <w: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w:t>
      </w:r>
      <w:r>
        <w:rPr>
          <w:spacing w:val="40"/>
        </w:rPr>
        <w:t xml:space="preserve"> </w:t>
      </w:r>
      <w:r>
        <w:t>на одного воспитанника, 60 должен обеспечить нормативно-правовое регулирование на региональном уровне следующих положений:</w:t>
      </w:r>
    </w:p>
    <w:p w14:paraId="62B5A03F">
      <w:pPr>
        <w:pStyle w:val="9"/>
        <w:numPr>
          <w:ilvl w:val="0"/>
          <w:numId w:val="106"/>
        </w:numPr>
        <w:tabs>
          <w:tab w:val="left" w:pos="893"/>
        </w:tabs>
        <w:spacing w:before="0" w:after="0" w:line="360" w:lineRule="auto"/>
        <w:ind w:left="620" w:right="354" w:firstLine="72"/>
        <w:jc w:val="both"/>
        <w:rPr>
          <w:sz w:val="28"/>
        </w:rPr>
      </w:pPr>
      <w:r>
        <w:rPr>
          <w:sz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w:t>
      </w:r>
      <w:r>
        <w:rPr>
          <w:spacing w:val="-2"/>
          <w:sz w:val="28"/>
        </w:rPr>
        <w:t>образования);</w:t>
      </w:r>
    </w:p>
    <w:p w14:paraId="0E7F53A5">
      <w:pPr>
        <w:pStyle w:val="9"/>
        <w:numPr>
          <w:ilvl w:val="0"/>
          <w:numId w:val="106"/>
        </w:numPr>
        <w:tabs>
          <w:tab w:val="left" w:pos="974"/>
        </w:tabs>
        <w:spacing w:before="0" w:after="0" w:line="360" w:lineRule="auto"/>
        <w:ind w:left="620" w:right="351" w:firstLine="72"/>
        <w:jc w:val="both"/>
        <w:rPr>
          <w:sz w:val="28"/>
        </w:rPr>
      </w:pPr>
      <w:r>
        <w:rPr>
          <w:sz w:val="28"/>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w:t>
      </w:r>
    </w:p>
    <w:p w14:paraId="386DDD3D">
      <w:pPr>
        <w:pStyle w:val="6"/>
        <w:spacing w:line="357" w:lineRule="auto"/>
        <w:ind w:right="370"/>
      </w:pPr>
      <w:r>
        <w:t>средств Бюджетная (автономная) образовательная организация самостоятельно принимает</w:t>
      </w:r>
      <w:r>
        <w:rPr>
          <w:spacing w:val="40"/>
        </w:rPr>
        <w:t xml:space="preserve"> </w:t>
      </w:r>
      <w:r>
        <w:t>решение</w:t>
      </w:r>
      <w:r>
        <w:rPr>
          <w:spacing w:val="40"/>
        </w:rPr>
        <w:t xml:space="preserve"> </w:t>
      </w:r>
      <w:r>
        <w:t>в</w:t>
      </w:r>
      <w:r>
        <w:rPr>
          <w:spacing w:val="40"/>
        </w:rPr>
        <w:t xml:space="preserve"> </w:t>
      </w:r>
      <w:r>
        <w:t>части</w:t>
      </w:r>
      <w:r>
        <w:rPr>
          <w:spacing w:val="40"/>
        </w:rPr>
        <w:t xml:space="preserve"> </w:t>
      </w:r>
      <w:r>
        <w:t>направления</w:t>
      </w:r>
      <w:r>
        <w:rPr>
          <w:spacing w:val="40"/>
        </w:rPr>
        <w:t xml:space="preserve"> </w:t>
      </w:r>
      <w:r>
        <w:t>и</w:t>
      </w:r>
      <w:r>
        <w:rPr>
          <w:spacing w:val="40"/>
        </w:rPr>
        <w:t xml:space="preserve"> </w:t>
      </w:r>
      <w:r>
        <w:t>расходования</w:t>
      </w:r>
      <w:r>
        <w:rPr>
          <w:spacing w:val="40"/>
        </w:rPr>
        <w:t xml:space="preserve"> </w:t>
      </w:r>
      <w:r>
        <w:t>государственного</w:t>
      </w:r>
    </w:p>
    <w:p w14:paraId="6F011BF2">
      <w:pPr>
        <w:spacing w:after="0" w:line="357" w:lineRule="auto"/>
        <w:sectPr>
          <w:pgSz w:w="11910" w:h="16840"/>
          <w:pgMar w:top="600" w:right="360" w:bottom="280" w:left="100" w:header="720" w:footer="720" w:gutter="0"/>
          <w:cols w:space="720" w:num="1"/>
        </w:sectPr>
      </w:pPr>
    </w:p>
    <w:p w14:paraId="529E6BDE">
      <w:pPr>
        <w:pStyle w:val="6"/>
        <w:spacing w:before="66" w:line="362" w:lineRule="auto"/>
        <w:ind w:right="361"/>
      </w:pPr>
      <w:r>
        <w:t>(муниципального)</w:t>
      </w:r>
      <w:r>
        <w:rPr>
          <w:spacing w:val="-1"/>
        </w:rPr>
        <w:t xml:space="preserve"> </w:t>
      </w:r>
      <w:r>
        <w:t>задания. И</w:t>
      </w:r>
      <w:r>
        <w:rPr>
          <w:spacing w:val="-4"/>
        </w:rPr>
        <w:t xml:space="preserve"> </w:t>
      </w:r>
      <w:r>
        <w:t>самостоятельно определяет</w:t>
      </w:r>
      <w:r>
        <w:rPr>
          <w:spacing w:val="-2"/>
        </w:rPr>
        <w:t xml:space="preserve"> </w:t>
      </w:r>
      <w:r>
        <w:t>долю</w:t>
      </w:r>
      <w:r>
        <w:rPr>
          <w:spacing w:val="-1"/>
        </w:rPr>
        <w:t xml:space="preserve"> </w:t>
      </w:r>
      <w:r>
        <w:t xml:space="preserve">средств, направляемых на оплату труда и иные нужды, необходимые для выполнения государственного </w:t>
      </w:r>
      <w:r>
        <w:rPr>
          <w:spacing w:val="-2"/>
        </w:rPr>
        <w:t>задания.</w:t>
      </w:r>
    </w:p>
    <w:p w14:paraId="5FD5B4ED">
      <w:pPr>
        <w:pStyle w:val="6"/>
        <w:spacing w:before="154"/>
        <w:ind w:left="0"/>
        <w:jc w:val="left"/>
      </w:pPr>
    </w:p>
    <w:p w14:paraId="36694C23">
      <w:pPr>
        <w:pStyle w:val="6"/>
        <w:spacing w:line="362" w:lineRule="auto"/>
        <w:ind w:right="366"/>
      </w:pPr>
      <w:r>
        <w:t>В соответствии с установленным порядком финансирования оплаты труда работников образовательных организаций:</w:t>
      </w:r>
    </w:p>
    <w:p w14:paraId="4DBB0B1E">
      <w:pPr>
        <w:pStyle w:val="9"/>
        <w:numPr>
          <w:ilvl w:val="0"/>
          <w:numId w:val="106"/>
        </w:numPr>
        <w:tabs>
          <w:tab w:val="left" w:pos="989"/>
        </w:tabs>
        <w:spacing w:before="0" w:after="0" w:line="362" w:lineRule="auto"/>
        <w:ind w:left="620" w:right="353" w:firstLine="0"/>
        <w:jc w:val="both"/>
        <w:rPr>
          <w:sz w:val="28"/>
        </w:rPr>
      </w:pPr>
      <w:r>
        <w:rPr>
          <w:sz w:val="28"/>
        </w:rPr>
        <w:t>фонд оплаты труда образовательной организации состоит из базовой и стимулирующей частей. Значение стимулирующей части определяется образовательной организацией самостоятельно;</w:t>
      </w:r>
    </w:p>
    <w:p w14:paraId="6ED6F90E">
      <w:pPr>
        <w:pStyle w:val="9"/>
        <w:numPr>
          <w:ilvl w:val="0"/>
          <w:numId w:val="106"/>
        </w:numPr>
        <w:tabs>
          <w:tab w:val="left" w:pos="802"/>
        </w:tabs>
        <w:spacing w:before="0" w:after="0" w:line="357" w:lineRule="auto"/>
        <w:ind w:left="620" w:right="364" w:firstLine="0"/>
        <w:jc w:val="both"/>
        <w:rPr>
          <w:sz w:val="28"/>
        </w:rPr>
      </w:pPr>
      <w:r>
        <w:rPr>
          <w:sz w:val="28"/>
        </w:rPr>
        <w:t xml:space="preserve">базовая часть фонда оплаты труда обеспечивает гарантированную заработную плату </w:t>
      </w:r>
      <w:r>
        <w:rPr>
          <w:spacing w:val="-2"/>
          <w:sz w:val="28"/>
        </w:rPr>
        <w:t>работников;</w:t>
      </w:r>
    </w:p>
    <w:p w14:paraId="4DF94EC3">
      <w:pPr>
        <w:pStyle w:val="9"/>
        <w:numPr>
          <w:ilvl w:val="0"/>
          <w:numId w:val="106"/>
        </w:numPr>
        <w:tabs>
          <w:tab w:val="left" w:pos="816"/>
        </w:tabs>
        <w:spacing w:before="0" w:after="0" w:line="360" w:lineRule="auto"/>
        <w:ind w:left="620" w:right="370" w:firstLine="0"/>
        <w:jc w:val="both"/>
        <w:rPr>
          <w:sz w:val="28"/>
        </w:rPr>
      </w:pPr>
      <w:r>
        <w:rPr>
          <w:sz w:val="28"/>
        </w:rPr>
        <w:t>рекомендуемое оптимальное значение объема фонда оплаты труда педагогического персонала – 70 % от общего объема фонда оплаты труда.</w:t>
      </w:r>
      <w:r>
        <w:rPr>
          <w:spacing w:val="40"/>
          <w:sz w:val="28"/>
        </w:rPr>
        <w:t xml:space="preserve"> </w:t>
      </w:r>
      <w:r>
        <w:rPr>
          <w:sz w:val="28"/>
        </w:rPr>
        <w:t>Значение или диапазон фонда оплаты труда педагогического персонала определяется самостоятельно образовательной организацией;</w:t>
      </w:r>
    </w:p>
    <w:p w14:paraId="178BD3CD">
      <w:pPr>
        <w:pStyle w:val="9"/>
        <w:numPr>
          <w:ilvl w:val="0"/>
          <w:numId w:val="106"/>
        </w:numPr>
        <w:tabs>
          <w:tab w:val="left" w:pos="1138"/>
        </w:tabs>
        <w:spacing w:before="0" w:after="0" w:line="362" w:lineRule="auto"/>
        <w:ind w:left="620" w:right="367" w:firstLine="72"/>
        <w:jc w:val="both"/>
        <w:rPr>
          <w:sz w:val="28"/>
        </w:rPr>
      </w:pPr>
      <w:r>
        <w:rPr>
          <w:sz w:val="28"/>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14:paraId="7DA32551">
      <w:pPr>
        <w:pStyle w:val="9"/>
        <w:numPr>
          <w:ilvl w:val="0"/>
          <w:numId w:val="106"/>
        </w:numPr>
        <w:tabs>
          <w:tab w:val="left" w:pos="883"/>
        </w:tabs>
        <w:spacing w:before="0" w:after="0" w:line="364" w:lineRule="auto"/>
        <w:ind w:left="620" w:right="369" w:firstLine="0"/>
        <w:jc w:val="both"/>
        <w:rPr>
          <w:sz w:val="28"/>
        </w:rPr>
      </w:pPr>
      <w:r>
        <w:rPr>
          <w:sz w:val="28"/>
        </w:rPr>
        <w:t>общая часть фонда оплаты труда обеспечивает гарантированную оплату труда педагогического работника.</w:t>
      </w:r>
    </w:p>
    <w:p w14:paraId="5498CF3C">
      <w:pPr>
        <w:pStyle w:val="6"/>
        <w:spacing w:line="360" w:lineRule="auto"/>
        <w:ind w:right="351" w:firstLine="72"/>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w:t>
      </w:r>
      <w:r>
        <w:rPr>
          <w:spacing w:val="-1"/>
        </w:rPr>
        <w:t xml:space="preserve"> </w:t>
      </w:r>
      <w:r>
        <w:t>использование</w:t>
      </w:r>
      <w:r>
        <w:rPr>
          <w:spacing w:val="-5"/>
        </w:rPr>
        <w:t xml:space="preserve"> </w:t>
      </w:r>
      <w:r>
        <w:t>педагогами</w:t>
      </w:r>
      <w:r>
        <w:rPr>
          <w:spacing w:val="-5"/>
        </w:rPr>
        <w:t xml:space="preserve"> </w:t>
      </w:r>
      <w:r>
        <w:t>современных</w:t>
      </w:r>
      <w:r>
        <w:rPr>
          <w:spacing w:val="-5"/>
        </w:rPr>
        <w:t xml:space="preserve"> </w:t>
      </w:r>
      <w:r>
        <w:t>педагогических</w:t>
      </w:r>
      <w:r>
        <w:rPr>
          <w:spacing w:val="-5"/>
        </w:rPr>
        <w:t xml:space="preserve"> </w:t>
      </w:r>
      <w:r>
        <w:t>технологий,</w:t>
      </w:r>
      <w:r>
        <w:rPr>
          <w:spacing w:val="-4"/>
        </w:rPr>
        <w:t xml:space="preserve"> </w:t>
      </w:r>
      <w:r>
        <w:t>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14:paraId="0A6502C4">
      <w:pPr>
        <w:pStyle w:val="6"/>
      </w:pPr>
      <w:r>
        <w:rPr>
          <w:spacing w:val="-2"/>
        </w:rPr>
        <w:t>Образовательная</w:t>
      </w:r>
      <w:r>
        <w:rPr>
          <w:spacing w:val="6"/>
        </w:rPr>
        <w:t xml:space="preserve"> </w:t>
      </w:r>
      <w:r>
        <w:rPr>
          <w:spacing w:val="-2"/>
        </w:rPr>
        <w:t>организация</w:t>
      </w:r>
      <w:r>
        <w:rPr>
          <w:spacing w:val="2"/>
        </w:rPr>
        <w:t xml:space="preserve"> </w:t>
      </w:r>
      <w:r>
        <w:rPr>
          <w:spacing w:val="-2"/>
        </w:rPr>
        <w:t>самостоятельно</w:t>
      </w:r>
      <w:r>
        <w:rPr>
          <w:spacing w:val="1"/>
        </w:rPr>
        <w:t xml:space="preserve"> </w:t>
      </w:r>
      <w:r>
        <w:rPr>
          <w:spacing w:val="-2"/>
        </w:rPr>
        <w:t>определяет:</w:t>
      </w:r>
    </w:p>
    <w:p w14:paraId="7C8FE8E5">
      <w:pPr>
        <w:pStyle w:val="9"/>
        <w:numPr>
          <w:ilvl w:val="0"/>
          <w:numId w:val="106"/>
        </w:numPr>
        <w:tabs>
          <w:tab w:val="left" w:pos="787"/>
        </w:tabs>
        <w:spacing w:before="136" w:after="0" w:line="240" w:lineRule="auto"/>
        <w:ind w:left="787" w:right="0" w:hanging="167"/>
        <w:jc w:val="both"/>
        <w:rPr>
          <w:sz w:val="28"/>
        </w:rPr>
      </w:pPr>
      <w:r>
        <w:rPr>
          <w:sz w:val="28"/>
        </w:rPr>
        <w:t>соотношение</w:t>
      </w:r>
      <w:r>
        <w:rPr>
          <w:spacing w:val="-11"/>
          <w:sz w:val="28"/>
        </w:rPr>
        <w:t xml:space="preserve"> </w:t>
      </w:r>
      <w:r>
        <w:rPr>
          <w:sz w:val="28"/>
        </w:rPr>
        <w:t>базовой</w:t>
      </w:r>
      <w:r>
        <w:rPr>
          <w:spacing w:val="-11"/>
          <w:sz w:val="28"/>
        </w:rPr>
        <w:t xml:space="preserve"> </w:t>
      </w:r>
      <w:r>
        <w:rPr>
          <w:sz w:val="28"/>
        </w:rPr>
        <w:t>и</w:t>
      </w:r>
      <w:r>
        <w:rPr>
          <w:spacing w:val="-12"/>
          <w:sz w:val="28"/>
        </w:rPr>
        <w:t xml:space="preserve"> </w:t>
      </w:r>
      <w:r>
        <w:rPr>
          <w:sz w:val="28"/>
        </w:rPr>
        <w:t>стимулирующей</w:t>
      </w:r>
      <w:r>
        <w:rPr>
          <w:spacing w:val="-6"/>
          <w:sz w:val="28"/>
        </w:rPr>
        <w:t xml:space="preserve"> </w:t>
      </w:r>
      <w:r>
        <w:rPr>
          <w:sz w:val="28"/>
        </w:rPr>
        <w:t>части</w:t>
      </w:r>
      <w:r>
        <w:rPr>
          <w:spacing w:val="-11"/>
          <w:sz w:val="28"/>
        </w:rPr>
        <w:t xml:space="preserve"> </w:t>
      </w:r>
      <w:r>
        <w:rPr>
          <w:sz w:val="28"/>
        </w:rPr>
        <w:t>фонда</w:t>
      </w:r>
      <w:r>
        <w:rPr>
          <w:spacing w:val="-11"/>
          <w:sz w:val="28"/>
        </w:rPr>
        <w:t xml:space="preserve"> </w:t>
      </w:r>
      <w:r>
        <w:rPr>
          <w:sz w:val="28"/>
        </w:rPr>
        <w:t>оплаты</w:t>
      </w:r>
      <w:r>
        <w:rPr>
          <w:spacing w:val="-8"/>
          <w:sz w:val="28"/>
        </w:rPr>
        <w:t xml:space="preserve"> </w:t>
      </w:r>
      <w:r>
        <w:rPr>
          <w:spacing w:val="-2"/>
          <w:sz w:val="28"/>
        </w:rPr>
        <w:t>труда;</w:t>
      </w:r>
    </w:p>
    <w:p w14:paraId="6844C910">
      <w:pPr>
        <w:spacing w:after="0" w:line="240" w:lineRule="auto"/>
        <w:jc w:val="both"/>
        <w:rPr>
          <w:sz w:val="28"/>
        </w:rPr>
        <w:sectPr>
          <w:pgSz w:w="11910" w:h="16840"/>
          <w:pgMar w:top="600" w:right="360" w:bottom="280" w:left="100" w:header="720" w:footer="720" w:gutter="0"/>
          <w:cols w:space="720" w:num="1"/>
        </w:sectPr>
      </w:pPr>
    </w:p>
    <w:p w14:paraId="6674DDB9">
      <w:pPr>
        <w:pStyle w:val="9"/>
        <w:numPr>
          <w:ilvl w:val="0"/>
          <w:numId w:val="106"/>
        </w:numPr>
        <w:tabs>
          <w:tab w:val="left" w:pos="902"/>
        </w:tabs>
        <w:spacing w:before="66" w:after="0" w:line="362" w:lineRule="auto"/>
        <w:ind w:left="620" w:right="352" w:firstLine="0"/>
        <w:jc w:val="both"/>
        <w:rPr>
          <w:sz w:val="28"/>
        </w:rPr>
      </w:pPr>
      <w:r>
        <w:rPr>
          <w:sz w:val="28"/>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14:paraId="22758095">
      <w:pPr>
        <w:pStyle w:val="9"/>
        <w:numPr>
          <w:ilvl w:val="0"/>
          <w:numId w:val="106"/>
        </w:numPr>
        <w:tabs>
          <w:tab w:val="left" w:pos="869"/>
        </w:tabs>
        <w:spacing w:before="0" w:after="0" w:line="355" w:lineRule="auto"/>
        <w:ind w:left="620" w:right="359" w:firstLine="0"/>
        <w:jc w:val="both"/>
        <w:rPr>
          <w:sz w:val="28"/>
        </w:rPr>
      </w:pPr>
      <w:r>
        <w:rPr>
          <w:sz w:val="28"/>
        </w:rPr>
        <w:t xml:space="preserve">соотношение общей и специальной частей внутри базовой части фонда оплаты </w:t>
      </w:r>
      <w:r>
        <w:rPr>
          <w:spacing w:val="-2"/>
          <w:sz w:val="28"/>
        </w:rPr>
        <w:t>труда;</w:t>
      </w:r>
    </w:p>
    <w:p w14:paraId="1A47F619">
      <w:pPr>
        <w:pStyle w:val="9"/>
        <w:numPr>
          <w:ilvl w:val="0"/>
          <w:numId w:val="106"/>
        </w:numPr>
        <w:tabs>
          <w:tab w:val="left" w:pos="869"/>
        </w:tabs>
        <w:spacing w:before="3" w:after="0" w:line="364" w:lineRule="auto"/>
        <w:ind w:left="620" w:right="371" w:firstLine="72"/>
        <w:jc w:val="both"/>
        <w:rPr>
          <w:sz w:val="28"/>
        </w:rPr>
      </w:pPr>
      <w:r>
        <w:rPr>
          <w:sz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10B0A5F">
      <w:pPr>
        <w:pStyle w:val="6"/>
        <w:spacing w:line="362" w:lineRule="auto"/>
        <w:ind w:right="365"/>
      </w:pPr>
      <w:r>
        <w:t>В распределении стимулирующей части фонда оплаты труда учитывается мнение представительного органа работников организации.</w:t>
      </w:r>
    </w:p>
    <w:p w14:paraId="3D1ED8E6">
      <w:pPr>
        <w:pStyle w:val="6"/>
        <w:spacing w:line="360" w:lineRule="auto"/>
        <w:ind w:right="352"/>
      </w:pPr>
      <w:r>
        <w:t>Для обеспечения требований ФГОС ДО на основе проведенного анализа материально- технических условий реализации образовательной программы дошкольного образования образовательная организация:</w:t>
      </w:r>
    </w:p>
    <w:p w14:paraId="3C9E6581">
      <w:pPr>
        <w:pStyle w:val="9"/>
        <w:numPr>
          <w:ilvl w:val="0"/>
          <w:numId w:val="107"/>
        </w:numPr>
        <w:tabs>
          <w:tab w:val="left" w:pos="921"/>
        </w:tabs>
        <w:spacing w:before="0" w:after="0" w:line="240" w:lineRule="auto"/>
        <w:ind w:left="921" w:right="0" w:hanging="301"/>
        <w:jc w:val="both"/>
        <w:rPr>
          <w:sz w:val="28"/>
        </w:rPr>
      </w:pPr>
      <w:r>
        <w:rPr>
          <w:sz w:val="28"/>
        </w:rPr>
        <w:t>проводит</w:t>
      </w:r>
      <w:r>
        <w:rPr>
          <w:spacing w:val="-17"/>
          <w:sz w:val="28"/>
        </w:rPr>
        <w:t xml:space="preserve"> </w:t>
      </w:r>
      <w:r>
        <w:rPr>
          <w:sz w:val="28"/>
        </w:rPr>
        <w:t>экономический</w:t>
      </w:r>
      <w:r>
        <w:rPr>
          <w:spacing w:val="-14"/>
          <w:sz w:val="28"/>
        </w:rPr>
        <w:t xml:space="preserve"> </w:t>
      </w:r>
      <w:r>
        <w:rPr>
          <w:sz w:val="28"/>
        </w:rPr>
        <w:t>расчет</w:t>
      </w:r>
      <w:r>
        <w:rPr>
          <w:spacing w:val="-15"/>
          <w:sz w:val="28"/>
        </w:rPr>
        <w:t xml:space="preserve"> </w:t>
      </w:r>
      <w:r>
        <w:rPr>
          <w:sz w:val="28"/>
        </w:rPr>
        <w:t>стоимости</w:t>
      </w:r>
      <w:r>
        <w:rPr>
          <w:spacing w:val="-15"/>
          <w:sz w:val="28"/>
        </w:rPr>
        <w:t xml:space="preserve"> </w:t>
      </w:r>
      <w:r>
        <w:rPr>
          <w:sz w:val="28"/>
        </w:rPr>
        <w:t>обеспечения</w:t>
      </w:r>
      <w:r>
        <w:rPr>
          <w:spacing w:val="-13"/>
          <w:sz w:val="28"/>
        </w:rPr>
        <w:t xml:space="preserve"> </w:t>
      </w:r>
      <w:r>
        <w:rPr>
          <w:sz w:val="28"/>
        </w:rPr>
        <w:t>требований</w:t>
      </w:r>
      <w:r>
        <w:rPr>
          <w:spacing w:val="-14"/>
          <w:sz w:val="28"/>
        </w:rPr>
        <w:t xml:space="preserve"> </w:t>
      </w:r>
      <w:r>
        <w:rPr>
          <w:sz w:val="28"/>
        </w:rPr>
        <w:t>ФГОС</w:t>
      </w:r>
      <w:r>
        <w:rPr>
          <w:spacing w:val="-13"/>
          <w:sz w:val="28"/>
        </w:rPr>
        <w:t xml:space="preserve"> </w:t>
      </w:r>
      <w:r>
        <w:rPr>
          <w:spacing w:val="-5"/>
          <w:sz w:val="28"/>
        </w:rPr>
        <w:t>ДО;</w:t>
      </w:r>
    </w:p>
    <w:p w14:paraId="099EAC51">
      <w:pPr>
        <w:pStyle w:val="9"/>
        <w:numPr>
          <w:ilvl w:val="0"/>
          <w:numId w:val="107"/>
        </w:numPr>
        <w:tabs>
          <w:tab w:val="left" w:pos="945"/>
        </w:tabs>
        <w:spacing w:before="139" w:after="0" w:line="362" w:lineRule="auto"/>
        <w:ind w:left="620" w:right="364" w:firstLine="0"/>
        <w:jc w:val="both"/>
        <w:rPr>
          <w:sz w:val="28"/>
        </w:rPr>
      </w:pPr>
      <w:r>
        <w:rPr>
          <w:sz w:val="28"/>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14:paraId="7C9D03C6">
      <w:pPr>
        <w:pStyle w:val="9"/>
        <w:numPr>
          <w:ilvl w:val="0"/>
          <w:numId w:val="107"/>
        </w:numPr>
        <w:tabs>
          <w:tab w:val="left" w:pos="1055"/>
        </w:tabs>
        <w:spacing w:before="0" w:after="0" w:line="357" w:lineRule="auto"/>
        <w:ind w:left="620" w:right="375" w:firstLine="72"/>
        <w:jc w:val="both"/>
        <w:rPr>
          <w:sz w:val="28"/>
        </w:rPr>
      </w:pPr>
      <w:r>
        <w:rPr>
          <w:sz w:val="28"/>
        </w:rPr>
        <w:t>определяет величину затрат на обеспечение требований к условиям реализации образовательной программы дошкольного общего образования;</w:t>
      </w:r>
    </w:p>
    <w:p w14:paraId="5A9EF0D6">
      <w:pPr>
        <w:pStyle w:val="9"/>
        <w:numPr>
          <w:ilvl w:val="0"/>
          <w:numId w:val="107"/>
        </w:numPr>
        <w:tabs>
          <w:tab w:val="left" w:pos="1098"/>
        </w:tabs>
        <w:spacing w:before="2" w:after="0" w:line="360" w:lineRule="auto"/>
        <w:ind w:left="620" w:right="355" w:firstLine="72"/>
        <w:jc w:val="both"/>
        <w:rPr>
          <w:sz w:val="28"/>
        </w:rPr>
      </w:pPr>
      <w:r>
        <w:rPr>
          <w:sz w:val="28"/>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14:paraId="3C19BB54">
      <w:pPr>
        <w:pStyle w:val="9"/>
        <w:numPr>
          <w:ilvl w:val="0"/>
          <w:numId w:val="107"/>
        </w:numPr>
        <w:tabs>
          <w:tab w:val="left" w:pos="1046"/>
        </w:tabs>
        <w:spacing w:before="0" w:after="0" w:line="362" w:lineRule="auto"/>
        <w:ind w:left="620" w:right="346" w:firstLine="0"/>
        <w:jc w:val="both"/>
        <w:rPr>
          <w:sz w:val="28"/>
        </w:rPr>
      </w:pPr>
      <w:r>
        <w:rPr>
          <w:sz w:val="28"/>
        </w:rPr>
        <w:t>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14:paraId="0735F2C2">
      <w:pPr>
        <w:pStyle w:val="6"/>
        <w:spacing w:line="360" w:lineRule="auto"/>
        <w:ind w:right="344"/>
      </w:pPr>
      <w: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w:t>
      </w:r>
    </w:p>
    <w:p w14:paraId="5ABA1847">
      <w:pPr>
        <w:spacing w:after="0" w:line="360" w:lineRule="auto"/>
        <w:sectPr>
          <w:pgSz w:w="11910" w:h="16840"/>
          <w:pgMar w:top="600" w:right="360" w:bottom="280" w:left="100" w:header="720" w:footer="720" w:gutter="0"/>
          <w:cols w:space="720" w:num="1"/>
        </w:sectPr>
      </w:pPr>
    </w:p>
    <w:p w14:paraId="0D8464D8">
      <w:pPr>
        <w:pStyle w:val="6"/>
        <w:spacing w:before="71" w:line="362" w:lineRule="auto"/>
        <w:ind w:right="368"/>
      </w:pPr>
      <w:r>
        <w:t>реализации образовательных программ в соответствии с законом «Об образовании в Российской Федерации» (п. 10, ст. 2).</w:t>
      </w:r>
    </w:p>
    <w:p w14:paraId="28C44FBA">
      <w:pPr>
        <w:pStyle w:val="6"/>
        <w:spacing w:line="360" w:lineRule="auto"/>
        <w:ind w:right="369" w:firstLine="72"/>
      </w:pPr>
      <w: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w:t>
      </w:r>
      <w:r>
        <w:rPr>
          <w:spacing w:val="-4"/>
        </w:rPr>
        <w:t>год.</w:t>
      </w:r>
    </w:p>
    <w:p w14:paraId="6BC8ADD0">
      <w:pPr>
        <w:pStyle w:val="6"/>
        <w:ind w:left="0"/>
        <w:jc w:val="left"/>
      </w:pPr>
    </w:p>
    <w:p w14:paraId="6DF49344">
      <w:pPr>
        <w:pStyle w:val="6"/>
        <w:ind w:left="0"/>
        <w:jc w:val="left"/>
      </w:pPr>
    </w:p>
    <w:p w14:paraId="49D38D20">
      <w:pPr>
        <w:pStyle w:val="6"/>
        <w:ind w:left="0"/>
        <w:jc w:val="left"/>
      </w:pPr>
    </w:p>
    <w:p w14:paraId="6B36416A">
      <w:pPr>
        <w:pStyle w:val="6"/>
        <w:ind w:left="0"/>
        <w:jc w:val="left"/>
      </w:pPr>
    </w:p>
    <w:p w14:paraId="2E10F730">
      <w:pPr>
        <w:pStyle w:val="6"/>
        <w:ind w:left="0"/>
        <w:jc w:val="left"/>
      </w:pPr>
    </w:p>
    <w:p w14:paraId="6DB9FCD4">
      <w:pPr>
        <w:pStyle w:val="6"/>
        <w:ind w:left="0"/>
        <w:jc w:val="left"/>
      </w:pPr>
    </w:p>
    <w:p w14:paraId="33494905">
      <w:pPr>
        <w:pStyle w:val="6"/>
        <w:ind w:left="0"/>
        <w:jc w:val="left"/>
      </w:pPr>
    </w:p>
    <w:p w14:paraId="1739004A">
      <w:pPr>
        <w:pStyle w:val="6"/>
        <w:ind w:left="0"/>
        <w:jc w:val="left"/>
      </w:pPr>
    </w:p>
    <w:p w14:paraId="58C54299">
      <w:pPr>
        <w:pStyle w:val="6"/>
        <w:ind w:left="0"/>
        <w:jc w:val="left"/>
      </w:pPr>
    </w:p>
    <w:p w14:paraId="1B798C9E">
      <w:pPr>
        <w:pStyle w:val="6"/>
        <w:ind w:left="0"/>
        <w:jc w:val="left"/>
      </w:pPr>
    </w:p>
    <w:p w14:paraId="15D17BF4">
      <w:pPr>
        <w:pStyle w:val="6"/>
        <w:ind w:left="0"/>
        <w:jc w:val="left"/>
      </w:pPr>
    </w:p>
    <w:p w14:paraId="2EE668B9">
      <w:pPr>
        <w:pStyle w:val="6"/>
        <w:ind w:left="0"/>
        <w:jc w:val="left"/>
      </w:pPr>
    </w:p>
    <w:p w14:paraId="29751515">
      <w:pPr>
        <w:pStyle w:val="6"/>
        <w:ind w:left="0"/>
        <w:jc w:val="left"/>
      </w:pPr>
    </w:p>
    <w:p w14:paraId="1ACE55AA">
      <w:pPr>
        <w:pStyle w:val="6"/>
        <w:ind w:left="0"/>
        <w:jc w:val="left"/>
      </w:pPr>
    </w:p>
    <w:p w14:paraId="28CDD432">
      <w:pPr>
        <w:pStyle w:val="6"/>
        <w:ind w:left="0"/>
        <w:jc w:val="left"/>
      </w:pPr>
    </w:p>
    <w:p w14:paraId="377F5D4A">
      <w:pPr>
        <w:pStyle w:val="6"/>
        <w:ind w:left="0"/>
        <w:jc w:val="left"/>
      </w:pPr>
    </w:p>
    <w:p w14:paraId="4F7D752F">
      <w:pPr>
        <w:pStyle w:val="6"/>
        <w:ind w:left="0"/>
        <w:jc w:val="left"/>
      </w:pPr>
    </w:p>
    <w:p w14:paraId="4630E83A">
      <w:pPr>
        <w:pStyle w:val="6"/>
        <w:ind w:left="0"/>
        <w:jc w:val="left"/>
      </w:pPr>
    </w:p>
    <w:p w14:paraId="223865C0">
      <w:pPr>
        <w:pStyle w:val="6"/>
        <w:ind w:left="0"/>
        <w:jc w:val="left"/>
      </w:pPr>
    </w:p>
    <w:p w14:paraId="7F8976FB">
      <w:pPr>
        <w:pStyle w:val="6"/>
        <w:ind w:left="0"/>
        <w:jc w:val="left"/>
      </w:pPr>
    </w:p>
    <w:p w14:paraId="10A17513">
      <w:pPr>
        <w:pStyle w:val="6"/>
        <w:ind w:left="0"/>
        <w:jc w:val="left"/>
      </w:pPr>
    </w:p>
    <w:p w14:paraId="6F299B85">
      <w:pPr>
        <w:pStyle w:val="6"/>
        <w:ind w:left="0"/>
        <w:jc w:val="left"/>
      </w:pPr>
    </w:p>
    <w:p w14:paraId="099F4F5D">
      <w:pPr>
        <w:pStyle w:val="6"/>
        <w:ind w:left="0"/>
        <w:jc w:val="left"/>
      </w:pPr>
    </w:p>
    <w:p w14:paraId="172B325B">
      <w:pPr>
        <w:pStyle w:val="6"/>
        <w:ind w:left="0"/>
        <w:jc w:val="left"/>
      </w:pPr>
    </w:p>
    <w:p w14:paraId="6738D2AB">
      <w:pPr>
        <w:pStyle w:val="6"/>
        <w:ind w:left="0"/>
        <w:jc w:val="left"/>
      </w:pPr>
    </w:p>
    <w:p w14:paraId="7E9C146B">
      <w:pPr>
        <w:pStyle w:val="6"/>
        <w:ind w:left="0"/>
        <w:jc w:val="left"/>
      </w:pPr>
    </w:p>
    <w:p w14:paraId="5A957E46">
      <w:pPr>
        <w:pStyle w:val="6"/>
        <w:ind w:left="0"/>
        <w:jc w:val="left"/>
      </w:pPr>
    </w:p>
    <w:p w14:paraId="28AFD417">
      <w:pPr>
        <w:pStyle w:val="6"/>
        <w:spacing w:before="168"/>
        <w:ind w:left="0"/>
        <w:jc w:val="left"/>
      </w:pPr>
    </w:p>
    <w:p w14:paraId="33CEE24B">
      <w:pPr>
        <w:pStyle w:val="9"/>
        <w:numPr>
          <w:ilvl w:val="0"/>
          <w:numId w:val="1"/>
        </w:numPr>
        <w:tabs>
          <w:tab w:val="left" w:pos="3182"/>
        </w:tabs>
        <w:spacing w:before="0" w:after="0" w:line="240" w:lineRule="auto"/>
        <w:ind w:left="3182" w:right="0" w:hanging="281"/>
        <w:jc w:val="left"/>
        <w:rPr>
          <w:b/>
          <w:sz w:val="28"/>
        </w:rPr>
      </w:pPr>
      <w:bookmarkStart w:id="121" w:name="4. КРАТКАЯ ПРЕЗЕНТАЦИЯ ПРОГРАММЫ"/>
      <w:bookmarkEnd w:id="121"/>
      <w:r>
        <w:rPr>
          <w:b/>
          <w:spacing w:val="-2"/>
          <w:sz w:val="28"/>
        </w:rPr>
        <w:t>КРАТКАЯ</w:t>
      </w:r>
      <w:r>
        <w:rPr>
          <w:b/>
          <w:spacing w:val="-1"/>
          <w:sz w:val="28"/>
        </w:rPr>
        <w:t xml:space="preserve"> </w:t>
      </w:r>
      <w:r>
        <w:rPr>
          <w:b/>
          <w:spacing w:val="-2"/>
          <w:sz w:val="28"/>
        </w:rPr>
        <w:t>ПРЕЗЕНТАЦИЯ</w:t>
      </w:r>
      <w:r>
        <w:rPr>
          <w:b/>
          <w:spacing w:val="1"/>
          <w:sz w:val="28"/>
        </w:rPr>
        <w:t xml:space="preserve"> </w:t>
      </w:r>
      <w:r>
        <w:rPr>
          <w:b/>
          <w:spacing w:val="-2"/>
          <w:sz w:val="28"/>
        </w:rPr>
        <w:t>ПРОГРАММЫ</w:t>
      </w:r>
    </w:p>
    <w:p w14:paraId="7A4CB947">
      <w:pPr>
        <w:pStyle w:val="6"/>
        <w:spacing w:before="306"/>
        <w:ind w:left="0"/>
        <w:jc w:val="left"/>
        <w:rPr>
          <w:b/>
        </w:rPr>
      </w:pPr>
    </w:p>
    <w:p w14:paraId="20191EF4">
      <w:pPr>
        <w:pStyle w:val="6"/>
        <w:spacing w:before="1" w:line="360" w:lineRule="auto"/>
        <w:ind w:right="342" w:firstLine="633"/>
      </w:pPr>
      <w:r>
        <w:t>Уважаемые родители (законные представители) воспитанников, предлагаемая Вашему вниманию адаптированная основная образовательная программа</w:t>
      </w:r>
      <w:r>
        <w:rPr>
          <w:spacing w:val="80"/>
        </w:rPr>
        <w:t xml:space="preserve"> </w:t>
      </w:r>
      <w:r>
        <w:t>дошкольного образования для детей с тяжелыми нарушениями речи (далее - Программа) разработана в соответствии с федеральным государственным образовательным</w:t>
      </w:r>
      <w:r>
        <w:rPr>
          <w:spacing w:val="40"/>
        </w:rPr>
        <w:t xml:space="preserve"> </w:t>
      </w:r>
      <w:r>
        <w:t>стандартом</w:t>
      </w:r>
      <w:r>
        <w:rPr>
          <w:spacing w:val="40"/>
        </w:rPr>
        <w:t xml:space="preserve"> </w:t>
      </w:r>
      <w:r>
        <w:t>дошкольного</w:t>
      </w:r>
      <w:r>
        <w:rPr>
          <w:spacing w:val="40"/>
        </w:rPr>
        <w:t xml:space="preserve"> </w:t>
      </w:r>
      <w:r>
        <w:t>образования</w:t>
      </w:r>
      <w:r>
        <w:rPr>
          <w:spacing w:val="40"/>
        </w:rPr>
        <w:t xml:space="preserve"> </w:t>
      </w:r>
      <w:r>
        <w:t>и</w:t>
      </w:r>
      <w:r>
        <w:rPr>
          <w:spacing w:val="40"/>
        </w:rPr>
        <w:t xml:space="preserve"> </w:t>
      </w:r>
      <w:r>
        <w:t>с</w:t>
      </w:r>
      <w:r>
        <w:rPr>
          <w:spacing w:val="40"/>
        </w:rPr>
        <w:t xml:space="preserve"> </w:t>
      </w:r>
      <w:r>
        <w:t>учётом</w:t>
      </w:r>
      <w:r>
        <w:rPr>
          <w:spacing w:val="40"/>
        </w:rPr>
        <w:t xml:space="preserve"> </w:t>
      </w:r>
      <w:r>
        <w:t>национальных</w:t>
      </w:r>
      <w:r>
        <w:rPr>
          <w:spacing w:val="36"/>
        </w:rPr>
        <w:t xml:space="preserve"> </w:t>
      </w:r>
      <w:r>
        <w:t>и</w:t>
      </w:r>
    </w:p>
    <w:p w14:paraId="6BFF569F">
      <w:pPr>
        <w:spacing w:after="0" w:line="360" w:lineRule="auto"/>
        <w:sectPr>
          <w:pgSz w:w="11910" w:h="16840"/>
          <w:pgMar w:top="600" w:right="360" w:bottom="280" w:left="100" w:header="720" w:footer="720" w:gutter="0"/>
          <w:cols w:space="720" w:num="1"/>
        </w:sectPr>
      </w:pPr>
    </w:p>
    <w:p w14:paraId="42EECEA6">
      <w:pPr>
        <w:pStyle w:val="6"/>
        <w:spacing w:before="71" w:line="362" w:lineRule="auto"/>
        <w:ind w:right="352"/>
      </w:pPr>
      <w:r>
        <w:t>социокультурных особенностей нашего села и края, традиций детского</w:t>
      </w:r>
      <w:r>
        <w:rPr>
          <w:spacing w:val="40"/>
        </w:rPr>
        <w:t xml:space="preserve"> </w:t>
      </w:r>
      <w:r>
        <w:t>сада, интересов Вас и Ваших детей, условий МБДОУ.</w:t>
      </w:r>
    </w:p>
    <w:p w14:paraId="7A5619CC">
      <w:pPr>
        <w:spacing w:before="0" w:line="319" w:lineRule="exact"/>
        <w:ind w:left="620" w:right="0" w:firstLine="0"/>
        <w:jc w:val="both"/>
        <w:rPr>
          <w:b/>
          <w:sz w:val="28"/>
        </w:rPr>
      </w:pPr>
      <w:bookmarkStart w:id="122" w:name="Используемые Примерные программы"/>
      <w:bookmarkEnd w:id="122"/>
      <w:r>
        <w:rPr>
          <w:b/>
          <w:sz w:val="28"/>
        </w:rPr>
        <w:t>Используемые</w:t>
      </w:r>
      <w:r>
        <w:rPr>
          <w:b/>
          <w:spacing w:val="-18"/>
          <w:sz w:val="28"/>
        </w:rPr>
        <w:t xml:space="preserve"> </w:t>
      </w:r>
      <w:r>
        <w:rPr>
          <w:b/>
          <w:sz w:val="28"/>
        </w:rPr>
        <w:t>Примерные</w:t>
      </w:r>
      <w:r>
        <w:rPr>
          <w:b/>
          <w:spacing w:val="-15"/>
          <w:sz w:val="28"/>
        </w:rPr>
        <w:t xml:space="preserve"> </w:t>
      </w:r>
      <w:r>
        <w:rPr>
          <w:b/>
          <w:spacing w:val="-2"/>
          <w:sz w:val="28"/>
        </w:rPr>
        <w:t>программы</w:t>
      </w:r>
    </w:p>
    <w:p w14:paraId="05702D4E">
      <w:pPr>
        <w:pStyle w:val="6"/>
        <w:spacing w:before="158" w:line="360" w:lineRule="auto"/>
        <w:ind w:right="350" w:firstLine="633"/>
      </w:pPr>
      <w:r>
        <w:t>Программа разработана на основе Примерной адаптированной основной образовательной программы для детей с тяжелыми нарушениями речи (общим недоразвитием речи) с 3 до 7 лет под редакцией Н.В.Нищевой, а так же Основной образовательной програмы дошкольного образования МБДОУ</w:t>
      </w:r>
      <w:r>
        <w:rPr>
          <w:spacing w:val="40"/>
        </w:rPr>
        <w:t xml:space="preserve"> </w:t>
      </w:r>
      <w:r>
        <w:t>Детский сад «Сказка» с. Архангельское.</w:t>
      </w:r>
    </w:p>
    <w:p w14:paraId="3197375C">
      <w:pPr>
        <w:pStyle w:val="6"/>
        <w:spacing w:before="72" w:line="355" w:lineRule="auto"/>
        <w:ind w:right="368"/>
        <w:jc w:val="left"/>
      </w:pPr>
      <w:r>
        <w:t>Дополнительно</w:t>
      </w:r>
      <w:r>
        <w:rPr>
          <w:spacing w:val="-12"/>
        </w:rPr>
        <w:t xml:space="preserve"> </w:t>
      </w:r>
      <w:r>
        <w:t>педагогами</w:t>
      </w:r>
      <w:r>
        <w:rPr>
          <w:spacing w:val="-11"/>
        </w:rPr>
        <w:t xml:space="preserve"> </w:t>
      </w:r>
      <w:r>
        <w:t>ДОУ</w:t>
      </w:r>
      <w:r>
        <w:rPr>
          <w:spacing w:val="-12"/>
        </w:rPr>
        <w:t xml:space="preserve"> </w:t>
      </w:r>
      <w:r>
        <w:t>в</w:t>
      </w:r>
      <w:r>
        <w:rPr>
          <w:spacing w:val="-18"/>
        </w:rPr>
        <w:t xml:space="preserve"> </w:t>
      </w:r>
      <w:r>
        <w:t>образовательной</w:t>
      </w:r>
      <w:r>
        <w:rPr>
          <w:spacing w:val="-10"/>
        </w:rPr>
        <w:t xml:space="preserve"> </w:t>
      </w:r>
      <w:r>
        <w:t>деятельности</w:t>
      </w:r>
      <w:r>
        <w:rPr>
          <w:spacing w:val="40"/>
        </w:rPr>
        <w:t xml:space="preserve"> </w:t>
      </w:r>
      <w:r>
        <w:t>используются элементы следующих парциальных программ:</w:t>
      </w:r>
    </w:p>
    <w:p w14:paraId="740D5387">
      <w:pPr>
        <w:pStyle w:val="6"/>
        <w:spacing w:before="85" w:line="357" w:lineRule="auto"/>
        <w:ind w:right="2819"/>
        <w:jc w:val="left"/>
      </w:pPr>
      <w:r>
        <w:t>Программа</w:t>
      </w:r>
      <w:r>
        <w:rPr>
          <w:spacing w:val="-13"/>
        </w:rPr>
        <w:t xml:space="preserve"> </w:t>
      </w:r>
      <w:r>
        <w:t>«Основы</w:t>
      </w:r>
      <w:r>
        <w:rPr>
          <w:spacing w:val="-14"/>
        </w:rPr>
        <w:t xml:space="preserve"> </w:t>
      </w:r>
      <w:r>
        <w:t>безопасности</w:t>
      </w:r>
      <w:r>
        <w:rPr>
          <w:spacing w:val="-14"/>
        </w:rPr>
        <w:t xml:space="preserve"> </w:t>
      </w:r>
      <w:r>
        <w:t>детей</w:t>
      </w:r>
      <w:r>
        <w:rPr>
          <w:spacing w:val="-10"/>
        </w:rPr>
        <w:t xml:space="preserve"> </w:t>
      </w:r>
      <w:r>
        <w:t>дошкольного</w:t>
      </w:r>
      <w:r>
        <w:rPr>
          <w:spacing w:val="-14"/>
        </w:rPr>
        <w:t xml:space="preserve"> </w:t>
      </w:r>
      <w:r>
        <w:t>возраста» (Р. Б. Стеркина, О. Л. Князева, Н. Н. Авдеева)</w:t>
      </w:r>
    </w:p>
    <w:p w14:paraId="7F677740">
      <w:pPr>
        <w:pStyle w:val="6"/>
        <w:spacing w:before="77"/>
        <w:jc w:val="left"/>
      </w:pPr>
      <w:r>
        <w:t>Программа</w:t>
      </w:r>
      <w:r>
        <w:rPr>
          <w:spacing w:val="-12"/>
        </w:rPr>
        <w:t xml:space="preserve"> </w:t>
      </w:r>
      <w:r>
        <w:t>«Цветные</w:t>
      </w:r>
      <w:r>
        <w:rPr>
          <w:spacing w:val="-13"/>
        </w:rPr>
        <w:t xml:space="preserve"> </w:t>
      </w:r>
      <w:r>
        <w:t>ладошки»</w:t>
      </w:r>
      <w:r>
        <w:rPr>
          <w:spacing w:val="-16"/>
        </w:rPr>
        <w:t xml:space="preserve"> </w:t>
      </w:r>
      <w:r>
        <w:t>(Лыкова</w:t>
      </w:r>
      <w:r>
        <w:rPr>
          <w:spacing w:val="-10"/>
        </w:rPr>
        <w:t xml:space="preserve"> </w:t>
      </w:r>
      <w:r>
        <w:rPr>
          <w:spacing w:val="-2"/>
        </w:rPr>
        <w:t>И.А).</w:t>
      </w:r>
    </w:p>
    <w:p w14:paraId="340D2FFA">
      <w:pPr>
        <w:pStyle w:val="6"/>
        <w:spacing w:before="245"/>
        <w:jc w:val="left"/>
      </w:pPr>
      <w:r>
        <w:t>Региональный</w:t>
      </w:r>
      <w:r>
        <w:rPr>
          <w:spacing w:val="-18"/>
        </w:rPr>
        <w:t xml:space="preserve"> </w:t>
      </w:r>
      <w:r>
        <w:t>компонент</w:t>
      </w:r>
      <w:r>
        <w:rPr>
          <w:spacing w:val="-17"/>
        </w:rPr>
        <w:t xml:space="preserve"> </w:t>
      </w:r>
      <w:r>
        <w:t>реализуется</w:t>
      </w:r>
      <w:r>
        <w:rPr>
          <w:spacing w:val="-15"/>
        </w:rPr>
        <w:t xml:space="preserve"> </w:t>
      </w:r>
      <w:r>
        <w:t>на</w:t>
      </w:r>
      <w:r>
        <w:rPr>
          <w:spacing w:val="-12"/>
        </w:rPr>
        <w:t xml:space="preserve"> </w:t>
      </w:r>
      <w:r>
        <w:t>основании</w:t>
      </w:r>
      <w:r>
        <w:rPr>
          <w:spacing w:val="-16"/>
        </w:rPr>
        <w:t xml:space="preserve"> </w:t>
      </w:r>
      <w:r>
        <w:rPr>
          <w:spacing w:val="-2"/>
        </w:rPr>
        <w:t>программы</w:t>
      </w:r>
    </w:p>
    <w:p w14:paraId="46029256">
      <w:pPr>
        <w:pStyle w:val="6"/>
        <w:spacing w:before="158" w:line="357" w:lineRule="auto"/>
        <w:ind w:firstLine="72"/>
        <w:jc w:val="left"/>
      </w:pPr>
      <w:r>
        <w:t>«Академия</w:t>
      </w:r>
      <w:r>
        <w:rPr>
          <w:spacing w:val="-6"/>
        </w:rPr>
        <w:t xml:space="preserve"> </w:t>
      </w:r>
      <w:r>
        <w:t>детства»</w:t>
      </w:r>
      <w:r>
        <w:rPr>
          <w:spacing w:val="-13"/>
        </w:rPr>
        <w:t xml:space="preserve"> </w:t>
      </w:r>
      <w:r>
        <w:t>Региональная</w:t>
      </w:r>
      <w:r>
        <w:rPr>
          <w:spacing w:val="-6"/>
        </w:rPr>
        <w:t xml:space="preserve"> </w:t>
      </w:r>
      <w:r>
        <w:t>программа</w:t>
      </w:r>
      <w:r>
        <w:rPr>
          <w:spacing w:val="-6"/>
        </w:rPr>
        <w:t xml:space="preserve"> </w:t>
      </w:r>
      <w:r>
        <w:t>для</w:t>
      </w:r>
      <w:r>
        <w:rPr>
          <w:spacing w:val="-12"/>
        </w:rPr>
        <w:t xml:space="preserve"> </w:t>
      </w:r>
      <w:r>
        <w:t>ДОО</w:t>
      </w:r>
      <w:r>
        <w:rPr>
          <w:spacing w:val="-13"/>
        </w:rPr>
        <w:t xml:space="preserve"> </w:t>
      </w:r>
      <w:r>
        <w:t>РБ</w:t>
      </w:r>
      <w:r>
        <w:rPr>
          <w:spacing w:val="-10"/>
        </w:rPr>
        <w:t xml:space="preserve"> </w:t>
      </w:r>
      <w:r>
        <w:t>.(</w:t>
      </w:r>
      <w:r>
        <w:rPr>
          <w:spacing w:val="-11"/>
        </w:rPr>
        <w:t xml:space="preserve"> </w:t>
      </w:r>
      <w:r>
        <w:t>Азнабаева</w:t>
      </w:r>
      <w:r>
        <w:rPr>
          <w:spacing w:val="-7"/>
        </w:rPr>
        <w:t xml:space="preserve"> </w:t>
      </w:r>
      <w:r>
        <w:t>Ф.Г.,</w:t>
      </w:r>
      <w:r>
        <w:rPr>
          <w:spacing w:val="-6"/>
        </w:rPr>
        <w:t xml:space="preserve"> </w:t>
      </w:r>
      <w:r>
        <w:t>Фаизова М.И., Азгамова З.А.)</w:t>
      </w:r>
    </w:p>
    <w:p w14:paraId="4EC82724">
      <w:pPr>
        <w:pStyle w:val="6"/>
        <w:spacing w:before="255"/>
        <w:ind w:left="0"/>
        <w:jc w:val="left"/>
      </w:pPr>
    </w:p>
    <w:p w14:paraId="50618D74">
      <w:pPr>
        <w:spacing w:before="0"/>
        <w:ind w:left="620" w:right="0" w:firstLine="0"/>
        <w:jc w:val="both"/>
        <w:rPr>
          <w:b/>
          <w:sz w:val="28"/>
        </w:rPr>
      </w:pPr>
      <w:bookmarkStart w:id="123" w:name="Цели и задачи деятельности по реализации"/>
      <w:bookmarkEnd w:id="123"/>
      <w:r>
        <w:rPr>
          <w:b/>
          <w:sz w:val="28"/>
        </w:rPr>
        <w:t>Цели</w:t>
      </w:r>
      <w:r>
        <w:rPr>
          <w:b/>
          <w:spacing w:val="-13"/>
          <w:sz w:val="28"/>
        </w:rPr>
        <w:t xml:space="preserve"> </w:t>
      </w:r>
      <w:r>
        <w:rPr>
          <w:b/>
          <w:sz w:val="28"/>
        </w:rPr>
        <w:t>и</w:t>
      </w:r>
      <w:r>
        <w:rPr>
          <w:b/>
          <w:spacing w:val="-13"/>
          <w:sz w:val="28"/>
        </w:rPr>
        <w:t xml:space="preserve"> </w:t>
      </w:r>
      <w:r>
        <w:rPr>
          <w:b/>
          <w:sz w:val="28"/>
        </w:rPr>
        <w:t>задачи</w:t>
      </w:r>
      <w:r>
        <w:rPr>
          <w:b/>
          <w:spacing w:val="-8"/>
          <w:sz w:val="28"/>
        </w:rPr>
        <w:t xml:space="preserve"> </w:t>
      </w:r>
      <w:r>
        <w:rPr>
          <w:b/>
          <w:sz w:val="28"/>
        </w:rPr>
        <w:t>деятельности</w:t>
      </w:r>
      <w:r>
        <w:rPr>
          <w:b/>
          <w:spacing w:val="-7"/>
          <w:sz w:val="28"/>
        </w:rPr>
        <w:t xml:space="preserve"> </w:t>
      </w:r>
      <w:r>
        <w:rPr>
          <w:b/>
          <w:sz w:val="28"/>
        </w:rPr>
        <w:t>по</w:t>
      </w:r>
      <w:r>
        <w:rPr>
          <w:b/>
          <w:spacing w:val="-15"/>
          <w:sz w:val="28"/>
        </w:rPr>
        <w:t xml:space="preserve"> </w:t>
      </w:r>
      <w:r>
        <w:rPr>
          <w:b/>
          <w:sz w:val="28"/>
        </w:rPr>
        <w:t>реализации</w:t>
      </w:r>
      <w:r>
        <w:rPr>
          <w:b/>
          <w:spacing w:val="-12"/>
          <w:sz w:val="28"/>
        </w:rPr>
        <w:t xml:space="preserve"> </w:t>
      </w:r>
      <w:r>
        <w:rPr>
          <w:b/>
          <w:sz w:val="28"/>
        </w:rPr>
        <w:t>адаптированной</w:t>
      </w:r>
      <w:r>
        <w:rPr>
          <w:b/>
          <w:spacing w:val="53"/>
          <w:sz w:val="28"/>
        </w:rPr>
        <w:t xml:space="preserve"> </w:t>
      </w:r>
      <w:r>
        <w:rPr>
          <w:b/>
          <w:spacing w:val="-2"/>
          <w:sz w:val="28"/>
        </w:rPr>
        <w:t>программы</w:t>
      </w:r>
    </w:p>
    <w:p w14:paraId="3A5B73AF">
      <w:pPr>
        <w:pStyle w:val="6"/>
        <w:spacing w:before="148" w:line="360" w:lineRule="auto"/>
        <w:ind w:right="349" w:firstLine="633"/>
      </w:pPr>
      <w:r>
        <w:t>Целью данной Программы является построение системы работы в группах комбинированной направленности для детей с тяжелыми нарушениями речи (общим недоразвитием речи) в возрасте с 5 до 7 лет, предусматривающей полную интеграцию действий всех специалистов дошкольного образовательного учреждения и родителей дошкольников. Планирование работы во всех пяти образовательных областях учитывает особенности речевого и общего развития детей с тяжелой речевой патологией.</w:t>
      </w:r>
      <w:r>
        <w:rPr>
          <w:spacing w:val="-2"/>
        </w:rPr>
        <w:t xml:space="preserve"> </w:t>
      </w:r>
      <w:r>
        <w:t>Комплексность</w:t>
      </w:r>
      <w:r>
        <w:rPr>
          <w:spacing w:val="-2"/>
        </w:rPr>
        <w:t xml:space="preserve"> </w:t>
      </w:r>
      <w:r>
        <w:t>педагогического</w:t>
      </w:r>
      <w:r>
        <w:rPr>
          <w:spacing w:val="-4"/>
        </w:rPr>
        <w:t xml:space="preserve"> </w:t>
      </w:r>
      <w:r>
        <w:t>воздействия</w:t>
      </w:r>
      <w:r>
        <w:rPr>
          <w:spacing w:val="-3"/>
        </w:rPr>
        <w:t xml:space="preserve"> </w:t>
      </w:r>
      <w:r>
        <w:t>направлена</w:t>
      </w:r>
      <w:r>
        <w:rPr>
          <w:spacing w:val="-3"/>
        </w:rPr>
        <w:t xml:space="preserve"> </w:t>
      </w:r>
      <w:r>
        <w:t>на</w:t>
      </w:r>
      <w:r>
        <w:rPr>
          <w:spacing w:val="-3"/>
        </w:rPr>
        <w:t xml:space="preserve"> </w:t>
      </w:r>
      <w:r>
        <w:t>выравнивание речевого и психофизического развития детей и обеспечение их всестороннего гармоничного развития.</w:t>
      </w:r>
    </w:p>
    <w:p w14:paraId="6FFB7681">
      <w:pPr>
        <w:pStyle w:val="6"/>
        <w:spacing w:before="4"/>
        <w:ind w:left="1254"/>
      </w:pPr>
      <w:r>
        <w:t>Основными</w:t>
      </w:r>
      <w:r>
        <w:rPr>
          <w:spacing w:val="36"/>
        </w:rPr>
        <w:t xml:space="preserve"> </w:t>
      </w:r>
      <w:r>
        <w:t>задачами</w:t>
      </w:r>
      <w:r>
        <w:rPr>
          <w:spacing w:val="-14"/>
        </w:rPr>
        <w:t xml:space="preserve"> </w:t>
      </w:r>
      <w:r>
        <w:t>коррекционно-развивающей</w:t>
      </w:r>
      <w:r>
        <w:rPr>
          <w:spacing w:val="-15"/>
        </w:rPr>
        <w:t xml:space="preserve"> </w:t>
      </w:r>
      <w:r>
        <w:t>работы</w:t>
      </w:r>
      <w:r>
        <w:rPr>
          <w:spacing w:val="-14"/>
        </w:rPr>
        <w:t xml:space="preserve"> </w:t>
      </w:r>
      <w:r>
        <w:rPr>
          <w:spacing w:val="-2"/>
        </w:rPr>
        <w:t>являются:</w:t>
      </w:r>
    </w:p>
    <w:p w14:paraId="35AE742A">
      <w:pPr>
        <w:pStyle w:val="9"/>
        <w:numPr>
          <w:ilvl w:val="0"/>
          <w:numId w:val="108"/>
        </w:numPr>
        <w:tabs>
          <w:tab w:val="left" w:pos="1262"/>
        </w:tabs>
        <w:spacing w:before="158" w:after="0" w:line="362" w:lineRule="auto"/>
        <w:ind w:left="620" w:right="373" w:firstLine="566"/>
        <w:jc w:val="both"/>
        <w:rPr>
          <w:sz w:val="28"/>
        </w:rPr>
      </w:pPr>
      <w:r>
        <w:rPr>
          <w:sz w:val="28"/>
        </w:rPr>
        <w:t>овладение</w:t>
      </w:r>
      <w:r>
        <w:rPr>
          <w:spacing w:val="-1"/>
          <w:sz w:val="28"/>
        </w:rPr>
        <w:t xml:space="preserve"> </w:t>
      </w:r>
      <w:r>
        <w:rPr>
          <w:sz w:val="28"/>
        </w:rPr>
        <w:t>детьми</w:t>
      </w:r>
      <w:r>
        <w:rPr>
          <w:spacing w:val="-1"/>
          <w:sz w:val="28"/>
        </w:rPr>
        <w:t xml:space="preserve"> </w:t>
      </w:r>
      <w:r>
        <w:rPr>
          <w:sz w:val="28"/>
        </w:rPr>
        <w:t>самостоятельной, связной, грамматически</w:t>
      </w:r>
      <w:r>
        <w:rPr>
          <w:spacing w:val="-1"/>
          <w:sz w:val="28"/>
        </w:rPr>
        <w:t xml:space="preserve"> </w:t>
      </w:r>
      <w:r>
        <w:rPr>
          <w:sz w:val="28"/>
        </w:rPr>
        <w:t>правильной</w:t>
      </w:r>
      <w:r>
        <w:rPr>
          <w:spacing w:val="-1"/>
          <w:sz w:val="28"/>
        </w:rPr>
        <w:t xml:space="preserve"> </w:t>
      </w:r>
      <w:r>
        <w:rPr>
          <w:sz w:val="28"/>
        </w:rPr>
        <w:t>речью</w:t>
      </w:r>
      <w:r>
        <w:rPr>
          <w:spacing w:val="-3"/>
          <w:sz w:val="28"/>
        </w:rPr>
        <w:t xml:space="preserve"> </w:t>
      </w:r>
      <w:r>
        <w:rPr>
          <w:sz w:val="28"/>
        </w:rPr>
        <w:t>и коммуникативными</w:t>
      </w:r>
      <w:r>
        <w:rPr>
          <w:spacing w:val="40"/>
          <w:sz w:val="28"/>
        </w:rPr>
        <w:t xml:space="preserve"> </w:t>
      </w:r>
      <w:r>
        <w:rPr>
          <w:sz w:val="28"/>
        </w:rPr>
        <w:t>навыками,</w:t>
      </w:r>
      <w:r>
        <w:rPr>
          <w:spacing w:val="40"/>
          <w:sz w:val="28"/>
        </w:rPr>
        <w:t xml:space="preserve"> </w:t>
      </w:r>
      <w:r>
        <w:rPr>
          <w:sz w:val="28"/>
        </w:rPr>
        <w:t>фонетической</w:t>
      </w:r>
      <w:r>
        <w:rPr>
          <w:spacing w:val="40"/>
          <w:sz w:val="28"/>
        </w:rPr>
        <w:t xml:space="preserve"> </w:t>
      </w:r>
      <w:r>
        <w:rPr>
          <w:sz w:val="28"/>
        </w:rPr>
        <w:t>системой</w:t>
      </w:r>
      <w:r>
        <w:rPr>
          <w:spacing w:val="40"/>
          <w:sz w:val="28"/>
        </w:rPr>
        <w:t xml:space="preserve"> </w:t>
      </w:r>
      <w:r>
        <w:rPr>
          <w:sz w:val="28"/>
        </w:rPr>
        <w:t>русского</w:t>
      </w:r>
      <w:r>
        <w:rPr>
          <w:spacing w:val="40"/>
          <w:sz w:val="28"/>
        </w:rPr>
        <w:t xml:space="preserve"> </w:t>
      </w:r>
      <w:r>
        <w:rPr>
          <w:sz w:val="28"/>
        </w:rPr>
        <w:t>языка,</w:t>
      </w:r>
      <w:r>
        <w:rPr>
          <w:spacing w:val="40"/>
          <w:sz w:val="28"/>
        </w:rPr>
        <w:t xml:space="preserve"> </w:t>
      </w:r>
      <w:r>
        <w:rPr>
          <w:sz w:val="28"/>
        </w:rPr>
        <w:t>элементами</w:t>
      </w:r>
    </w:p>
    <w:p w14:paraId="5C325BE1">
      <w:pPr>
        <w:spacing w:after="0" w:line="362" w:lineRule="auto"/>
        <w:jc w:val="both"/>
        <w:rPr>
          <w:sz w:val="28"/>
        </w:rPr>
        <w:sectPr>
          <w:pgSz w:w="11910" w:h="16840"/>
          <w:pgMar w:top="600" w:right="360" w:bottom="280" w:left="100" w:header="720" w:footer="720" w:gutter="0"/>
          <w:cols w:space="720" w:num="1"/>
        </w:sectPr>
      </w:pPr>
    </w:p>
    <w:p w14:paraId="02717854">
      <w:pPr>
        <w:pStyle w:val="6"/>
        <w:spacing w:before="71" w:line="362" w:lineRule="auto"/>
        <w:ind w:right="343"/>
      </w:pPr>
      <w:r>
        <w:t>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5B07B09E">
      <w:pPr>
        <w:pStyle w:val="9"/>
        <w:numPr>
          <w:ilvl w:val="0"/>
          <w:numId w:val="108"/>
        </w:numPr>
        <w:tabs>
          <w:tab w:val="left" w:pos="1305"/>
        </w:tabs>
        <w:spacing w:before="0" w:after="0" w:line="360" w:lineRule="auto"/>
        <w:ind w:left="620" w:right="353" w:firstLine="566"/>
        <w:jc w:val="both"/>
        <w:rPr>
          <w:sz w:val="28"/>
        </w:rPr>
      </w:pPr>
      <w:r>
        <w:rPr>
          <w:sz w:val="28"/>
        </w:rPr>
        <w:t xml:space="preserve">охрана и укрепление физического и психического здоровья детей с тяжелыми речевыми нарушениями, обеспечение эмоционального благополучия каждого ребенка, что позволяет формировать оптимистическое отношение детей к окружающему, обеспечивает позитивное эмоционально-личностное и социально-коммуникативное </w:t>
      </w:r>
      <w:r>
        <w:rPr>
          <w:spacing w:val="-2"/>
          <w:sz w:val="28"/>
        </w:rPr>
        <w:t>развитие;</w:t>
      </w:r>
    </w:p>
    <w:p w14:paraId="76DF1AA1">
      <w:pPr>
        <w:pStyle w:val="9"/>
        <w:numPr>
          <w:ilvl w:val="0"/>
          <w:numId w:val="108"/>
        </w:numPr>
        <w:tabs>
          <w:tab w:val="left" w:pos="1382"/>
        </w:tabs>
        <w:spacing w:before="0" w:after="0" w:line="362" w:lineRule="auto"/>
        <w:ind w:left="620" w:right="362" w:firstLine="566"/>
        <w:jc w:val="both"/>
        <w:rPr>
          <w:sz w:val="28"/>
        </w:rPr>
      </w:pPr>
      <w:r>
        <w:rPr>
          <w:sz w:val="28"/>
        </w:rPr>
        <w:t>обеспечение детям с нарушениями речи комфортных условий развития, воспитания и обучения, создание психолого-педагогической среды и речевой поддержки ребенка;</w:t>
      </w:r>
    </w:p>
    <w:p w14:paraId="38A39C8D">
      <w:pPr>
        <w:pStyle w:val="9"/>
        <w:numPr>
          <w:ilvl w:val="0"/>
          <w:numId w:val="108"/>
        </w:numPr>
        <w:tabs>
          <w:tab w:val="left" w:pos="1296"/>
        </w:tabs>
        <w:spacing w:before="0" w:after="0" w:line="360" w:lineRule="auto"/>
        <w:ind w:left="620" w:right="360" w:firstLine="542"/>
        <w:jc w:val="both"/>
        <w:rPr>
          <w:sz w:val="28"/>
        </w:rPr>
      </w:pPr>
      <w:r>
        <w:rPr>
          <w:sz w:val="28"/>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w:t>
      </w:r>
      <w:r>
        <w:rPr>
          <w:spacing w:val="-2"/>
          <w:sz w:val="28"/>
        </w:rPr>
        <w:t>физическое);</w:t>
      </w:r>
    </w:p>
    <w:p w14:paraId="20C8B03A">
      <w:pPr>
        <w:pStyle w:val="9"/>
        <w:numPr>
          <w:ilvl w:val="0"/>
          <w:numId w:val="108"/>
        </w:numPr>
        <w:tabs>
          <w:tab w:val="left" w:pos="1344"/>
        </w:tabs>
        <w:spacing w:before="0" w:after="0" w:line="362" w:lineRule="auto"/>
        <w:ind w:left="620" w:right="370" w:firstLine="566"/>
        <w:jc w:val="both"/>
        <w:rPr>
          <w:sz w:val="28"/>
        </w:rPr>
      </w:pPr>
      <w:r>
        <w:rPr>
          <w:sz w:val="28"/>
        </w:rPr>
        <w:t>обеспечение педагогической поддержки семьи и повышение педагогической компетентности родителей (законных представителей).</w:t>
      </w:r>
    </w:p>
    <w:p w14:paraId="60CD497F">
      <w:pPr>
        <w:spacing w:before="2"/>
        <w:ind w:left="620" w:right="0" w:firstLine="0"/>
        <w:jc w:val="both"/>
        <w:rPr>
          <w:b/>
          <w:sz w:val="28"/>
        </w:rPr>
      </w:pPr>
      <w:bookmarkStart w:id="124" w:name="Возрастные категории детей, на которых о"/>
      <w:bookmarkEnd w:id="124"/>
      <w:r>
        <w:rPr>
          <w:b/>
          <w:sz w:val="28"/>
        </w:rPr>
        <w:t>Возрастные</w:t>
      </w:r>
      <w:r>
        <w:rPr>
          <w:b/>
          <w:spacing w:val="-14"/>
          <w:sz w:val="28"/>
        </w:rPr>
        <w:t xml:space="preserve"> </w:t>
      </w:r>
      <w:r>
        <w:rPr>
          <w:b/>
          <w:sz w:val="28"/>
        </w:rPr>
        <w:t>категории</w:t>
      </w:r>
      <w:r>
        <w:rPr>
          <w:b/>
          <w:spacing w:val="-15"/>
          <w:sz w:val="28"/>
        </w:rPr>
        <w:t xml:space="preserve"> </w:t>
      </w:r>
      <w:r>
        <w:rPr>
          <w:b/>
          <w:sz w:val="28"/>
        </w:rPr>
        <w:t>детей,</w:t>
      </w:r>
      <w:r>
        <w:rPr>
          <w:b/>
          <w:spacing w:val="-8"/>
          <w:sz w:val="28"/>
        </w:rPr>
        <w:t xml:space="preserve"> </w:t>
      </w:r>
      <w:r>
        <w:rPr>
          <w:b/>
          <w:sz w:val="28"/>
        </w:rPr>
        <w:t>на</w:t>
      </w:r>
      <w:r>
        <w:rPr>
          <w:b/>
          <w:spacing w:val="-14"/>
          <w:sz w:val="28"/>
        </w:rPr>
        <w:t xml:space="preserve"> </w:t>
      </w:r>
      <w:r>
        <w:rPr>
          <w:b/>
          <w:sz w:val="28"/>
        </w:rPr>
        <w:t>которых</w:t>
      </w:r>
      <w:r>
        <w:rPr>
          <w:b/>
          <w:spacing w:val="-17"/>
          <w:sz w:val="28"/>
        </w:rPr>
        <w:t xml:space="preserve"> </w:t>
      </w:r>
      <w:r>
        <w:rPr>
          <w:b/>
          <w:sz w:val="28"/>
        </w:rPr>
        <w:t>ориентирована</w:t>
      </w:r>
      <w:r>
        <w:rPr>
          <w:b/>
          <w:spacing w:val="-12"/>
          <w:sz w:val="28"/>
        </w:rPr>
        <w:t xml:space="preserve"> </w:t>
      </w:r>
      <w:r>
        <w:rPr>
          <w:b/>
          <w:spacing w:val="-2"/>
          <w:sz w:val="28"/>
        </w:rPr>
        <w:t>программа</w:t>
      </w:r>
    </w:p>
    <w:p w14:paraId="63D06C40">
      <w:pPr>
        <w:pStyle w:val="6"/>
        <w:spacing w:before="139" w:line="355" w:lineRule="auto"/>
        <w:ind w:right="368" w:firstLine="633"/>
      </w:pPr>
      <w:r>
        <w:t>Программа реализуется для детей с тяжелыми нарушениями речи, на основании заключения ПМПК. Срок реализации – 2 года.</w:t>
      </w:r>
    </w:p>
    <w:p w14:paraId="13A634B2">
      <w:pPr>
        <w:pStyle w:val="6"/>
        <w:tabs>
          <w:tab w:val="left" w:pos="3453"/>
          <w:tab w:val="left" w:pos="5379"/>
          <w:tab w:val="left" w:pos="9825"/>
        </w:tabs>
        <w:spacing w:before="7" w:line="360" w:lineRule="auto"/>
        <w:ind w:right="346"/>
      </w:pPr>
      <w:r>
        <w:t xml:space="preserve">Программа состоит из трех основных разделов (целевого, содержательного, организационного) и дополнительного раздела — краткой презентации Программы. Программа определяет содержание и организацию образовательного процесса по 5 </w:t>
      </w:r>
      <w:r>
        <w:rPr>
          <w:spacing w:val="-2"/>
        </w:rPr>
        <w:t>образовательным</w:t>
      </w:r>
      <w:r>
        <w:tab/>
      </w:r>
      <w:r>
        <w:rPr>
          <w:spacing w:val="-2"/>
        </w:rPr>
        <w:t>областям:</w:t>
      </w:r>
      <w:r>
        <w:tab/>
      </w:r>
      <w:r>
        <w:rPr>
          <w:spacing w:val="-2"/>
        </w:rPr>
        <w:t>«Социально-коммуникативное</w:t>
      </w:r>
      <w:r>
        <w:tab/>
      </w:r>
      <w:r>
        <w:rPr>
          <w:spacing w:val="-2"/>
        </w:rPr>
        <w:t>развитие»,</w:t>
      </w:r>
    </w:p>
    <w:p w14:paraId="7EC30FC7">
      <w:pPr>
        <w:pStyle w:val="6"/>
        <w:spacing w:before="3" w:line="362" w:lineRule="auto"/>
        <w:ind w:right="361"/>
      </w:pPr>
      <w:r>
        <w:t xml:space="preserve">«Познавательное развитие», «Речевое развитие», «Художественно-эстетическое развитие», «Физическое развитие, а также организацию и содержание коррекционной </w:t>
      </w:r>
      <w:r>
        <w:rPr>
          <w:spacing w:val="-2"/>
        </w:rPr>
        <w:t>работы.</w:t>
      </w:r>
    </w:p>
    <w:p w14:paraId="1F612FED">
      <w:pPr>
        <w:spacing w:before="0" w:line="318" w:lineRule="exact"/>
        <w:ind w:left="620" w:right="0" w:firstLine="0"/>
        <w:jc w:val="both"/>
        <w:rPr>
          <w:b/>
          <w:sz w:val="28"/>
        </w:rPr>
      </w:pPr>
      <w:bookmarkStart w:id="125" w:name="Характеристика взаимодействия педагогов "/>
      <w:bookmarkEnd w:id="125"/>
      <w:r>
        <w:rPr>
          <w:b/>
          <w:sz w:val="28"/>
        </w:rPr>
        <w:t>Характеристика</w:t>
      </w:r>
      <w:r>
        <w:rPr>
          <w:b/>
          <w:spacing w:val="-9"/>
          <w:sz w:val="28"/>
        </w:rPr>
        <w:t xml:space="preserve"> </w:t>
      </w:r>
      <w:r>
        <w:rPr>
          <w:b/>
          <w:sz w:val="28"/>
        </w:rPr>
        <w:t>взаимодействия</w:t>
      </w:r>
      <w:r>
        <w:rPr>
          <w:b/>
          <w:spacing w:val="-9"/>
          <w:sz w:val="28"/>
        </w:rPr>
        <w:t xml:space="preserve"> </w:t>
      </w:r>
      <w:r>
        <w:rPr>
          <w:b/>
          <w:sz w:val="28"/>
        </w:rPr>
        <w:t>педагогов</w:t>
      </w:r>
      <w:r>
        <w:rPr>
          <w:b/>
          <w:spacing w:val="44"/>
          <w:sz w:val="28"/>
        </w:rPr>
        <w:t xml:space="preserve"> </w:t>
      </w:r>
      <w:r>
        <w:rPr>
          <w:b/>
          <w:sz w:val="28"/>
        </w:rPr>
        <w:t>группы</w:t>
      </w:r>
      <w:r>
        <w:rPr>
          <w:b/>
          <w:spacing w:val="-15"/>
          <w:sz w:val="28"/>
        </w:rPr>
        <w:t xml:space="preserve"> </w:t>
      </w:r>
      <w:r>
        <w:rPr>
          <w:b/>
          <w:sz w:val="28"/>
        </w:rPr>
        <w:t>с</w:t>
      </w:r>
      <w:r>
        <w:rPr>
          <w:b/>
          <w:spacing w:val="-12"/>
          <w:sz w:val="28"/>
        </w:rPr>
        <w:t xml:space="preserve"> </w:t>
      </w:r>
      <w:r>
        <w:rPr>
          <w:b/>
          <w:sz w:val="28"/>
        </w:rPr>
        <w:t>семьями</w:t>
      </w:r>
      <w:r>
        <w:rPr>
          <w:b/>
          <w:spacing w:val="-13"/>
          <w:sz w:val="28"/>
        </w:rPr>
        <w:t xml:space="preserve"> </w:t>
      </w:r>
      <w:r>
        <w:rPr>
          <w:b/>
          <w:spacing w:val="-2"/>
          <w:sz w:val="28"/>
        </w:rPr>
        <w:t>воспитанников.</w:t>
      </w:r>
    </w:p>
    <w:p w14:paraId="165D41AC">
      <w:pPr>
        <w:pStyle w:val="6"/>
        <w:spacing w:before="154" w:line="362" w:lineRule="auto"/>
        <w:ind w:left="644" w:right="390" w:firstLine="633"/>
      </w:pPr>
      <w:r>
        <w:t>В соответствии с ФЗ «Об образовании в Российской Федерации» родители являются не только равноправными, но и равноответственными участниками об- разовательного процесса.</w:t>
      </w:r>
    </w:p>
    <w:p w14:paraId="7CCDBD21">
      <w:pPr>
        <w:spacing w:after="0" w:line="362" w:lineRule="auto"/>
        <w:sectPr>
          <w:pgSz w:w="11910" w:h="16840"/>
          <w:pgMar w:top="600" w:right="360" w:bottom="280" w:left="100" w:header="720" w:footer="720" w:gutter="0"/>
          <w:cols w:space="720" w:num="1"/>
        </w:sectPr>
      </w:pPr>
    </w:p>
    <w:p w14:paraId="21AD2F46">
      <w:pPr>
        <w:pStyle w:val="6"/>
        <w:spacing w:before="66" w:line="362" w:lineRule="auto"/>
        <w:ind w:left="644" w:right="406" w:firstLine="720"/>
      </w:pPr>
      <w:r>
        <w:t>Семья является первой школой растущего человека. В условиях семьи складывается эмоционально-нравственный опыт, семья определяет уровень и содержание эмоционального и социального развития ребенка.</w:t>
      </w:r>
    </w:p>
    <w:p w14:paraId="18E26CC4">
      <w:pPr>
        <w:pStyle w:val="6"/>
        <w:spacing w:line="360" w:lineRule="auto"/>
        <w:ind w:left="625" w:right="397" w:firstLine="720"/>
      </w:pPr>
      <w:r>
        <w:t>Основанием для определения форм и методов взаимодействия с семьями воспитанников являются нормативные документы, которые закрепляют основу взаимодействия (основные международные документы, нормативные документы федерального и регионального уровня, нормативные документы конкретного образо- вательного уровня), а также современные исследования основных направлений взаимодействия ДОУ и семьи (психолого-педагогическое сопровождение семьи в вопросах воспитания детей, защита прав ребенка, работа с семьями, требующими повышенного внимания и нуждающимися в особой помощи и др.).</w:t>
      </w:r>
    </w:p>
    <w:p w14:paraId="46C7FABD">
      <w:pPr>
        <w:pStyle w:val="6"/>
        <w:spacing w:line="357" w:lineRule="auto"/>
        <w:ind w:right="444" w:firstLine="720"/>
      </w:pPr>
      <w:r>
        <w:t>Для детей с тяжёлыми нарушениями речи применяются следующие методы и формы работы с родителями:</w:t>
      </w:r>
    </w:p>
    <w:p w14:paraId="5DA70CEA">
      <w:pPr>
        <w:pStyle w:val="9"/>
        <w:numPr>
          <w:ilvl w:val="0"/>
          <w:numId w:val="109"/>
        </w:numPr>
        <w:tabs>
          <w:tab w:val="left" w:pos="1325"/>
          <w:tab w:val="left" w:pos="1340"/>
        </w:tabs>
        <w:spacing w:before="7" w:after="0" w:line="340" w:lineRule="auto"/>
        <w:ind w:left="1340" w:right="364" w:hanging="360"/>
        <w:jc w:val="both"/>
        <w:rPr>
          <w:sz w:val="28"/>
        </w:rPr>
      </w:pPr>
      <w:r>
        <w:rPr>
          <w:sz w:val="28"/>
        </w:rPr>
        <w:t>планирование работы с родителями: анкетирование, беседы, мониторинг запросов на образовательные услуги;</w:t>
      </w:r>
    </w:p>
    <w:p w14:paraId="5966EBF7">
      <w:pPr>
        <w:pStyle w:val="9"/>
        <w:numPr>
          <w:ilvl w:val="0"/>
          <w:numId w:val="109"/>
        </w:numPr>
        <w:tabs>
          <w:tab w:val="left" w:pos="1325"/>
          <w:tab w:val="left" w:pos="1340"/>
        </w:tabs>
        <w:spacing w:before="26" w:after="0" w:line="343" w:lineRule="auto"/>
        <w:ind w:left="1340" w:right="348" w:hanging="360"/>
        <w:jc w:val="both"/>
        <w:rPr>
          <w:sz w:val="28"/>
        </w:rPr>
      </w:pPr>
      <w:r>
        <w:rPr>
          <w:sz w:val="28"/>
        </w:rPr>
        <w:t>групповые встречи: родительские собрания, консультации, педагогические и тематические беседы;</w:t>
      </w:r>
    </w:p>
    <w:p w14:paraId="02F23DCB">
      <w:pPr>
        <w:pStyle w:val="9"/>
        <w:numPr>
          <w:ilvl w:val="0"/>
          <w:numId w:val="109"/>
        </w:numPr>
        <w:tabs>
          <w:tab w:val="left" w:pos="1325"/>
          <w:tab w:val="left" w:pos="1340"/>
        </w:tabs>
        <w:spacing w:before="23" w:after="0" w:line="343" w:lineRule="auto"/>
        <w:ind w:left="1340" w:right="368" w:hanging="360"/>
        <w:jc w:val="both"/>
        <w:rPr>
          <w:sz w:val="28"/>
        </w:rPr>
      </w:pPr>
      <w:r>
        <w:rPr>
          <w:sz w:val="28"/>
        </w:rPr>
        <w:t>совместные мероприятия:</w:t>
      </w:r>
      <w:r>
        <w:rPr>
          <w:spacing w:val="-1"/>
          <w:sz w:val="28"/>
        </w:rPr>
        <w:t xml:space="preserve"> </w:t>
      </w:r>
      <w:r>
        <w:rPr>
          <w:sz w:val="28"/>
        </w:rPr>
        <w:t>детские утренники, конкурсы и выставки совместного творчества, спортивные праздники и развлечения;</w:t>
      </w:r>
    </w:p>
    <w:p w14:paraId="75B2BB6E">
      <w:pPr>
        <w:pStyle w:val="9"/>
        <w:numPr>
          <w:ilvl w:val="0"/>
          <w:numId w:val="109"/>
        </w:numPr>
        <w:tabs>
          <w:tab w:val="left" w:pos="1325"/>
          <w:tab w:val="left" w:pos="1340"/>
        </w:tabs>
        <w:spacing w:before="19" w:after="0" w:line="343" w:lineRule="auto"/>
        <w:ind w:left="1340" w:right="352" w:hanging="360"/>
        <w:jc w:val="both"/>
        <w:rPr>
          <w:sz w:val="28"/>
        </w:rPr>
      </w:pPr>
      <w:r>
        <w:rPr>
          <w:sz w:val="28"/>
        </w:rPr>
        <w:t>наглядная информация</w:t>
      </w:r>
      <w:r>
        <w:rPr>
          <w:i/>
          <w:sz w:val="28"/>
        </w:rPr>
        <w:t xml:space="preserve">: </w:t>
      </w:r>
      <w:r>
        <w:rPr>
          <w:sz w:val="28"/>
        </w:rPr>
        <w:t>тематические, информационные и демонстрационно- выставочные стенды, папки-передвижки, памятки, информационные листы;</w:t>
      </w:r>
    </w:p>
    <w:p w14:paraId="7B81FAE6">
      <w:pPr>
        <w:pStyle w:val="9"/>
        <w:numPr>
          <w:ilvl w:val="0"/>
          <w:numId w:val="109"/>
        </w:numPr>
        <w:tabs>
          <w:tab w:val="left" w:pos="1325"/>
          <w:tab w:val="left" w:pos="1340"/>
        </w:tabs>
        <w:spacing w:before="29" w:after="0" w:line="350" w:lineRule="auto"/>
        <w:ind w:left="1340" w:right="365" w:hanging="360"/>
        <w:jc w:val="both"/>
        <w:rPr>
          <w:sz w:val="28"/>
        </w:rPr>
      </w:pPr>
      <w:r>
        <w:rPr>
          <w:sz w:val="28"/>
        </w:rPr>
        <w:t>индивидуальная работа с родителями: педагогические беседы,</w:t>
      </w:r>
      <w:r>
        <w:rPr>
          <w:spacing w:val="40"/>
          <w:sz w:val="28"/>
        </w:rPr>
        <w:t xml:space="preserve"> </w:t>
      </w:r>
      <w:r>
        <w:rPr>
          <w:sz w:val="28"/>
        </w:rPr>
        <w:t>индивидуальные и групповые консультации учителя-логопеда по запросу родителей, разработка рекомендаций по вопросам развития детей дошкольного возраста;</w:t>
      </w:r>
    </w:p>
    <w:p w14:paraId="5BC3D3E7">
      <w:pPr>
        <w:pStyle w:val="9"/>
        <w:numPr>
          <w:ilvl w:val="0"/>
          <w:numId w:val="109"/>
        </w:numPr>
        <w:tabs>
          <w:tab w:val="left" w:pos="1325"/>
          <w:tab w:val="left" w:pos="1340"/>
        </w:tabs>
        <w:spacing w:before="14" w:after="0" w:line="350" w:lineRule="auto"/>
        <w:ind w:left="1340" w:right="361" w:hanging="360"/>
        <w:jc w:val="both"/>
        <w:rPr>
          <w:sz w:val="28"/>
        </w:rPr>
      </w:pPr>
      <w:r>
        <w:rPr>
          <w:sz w:val="28"/>
        </w:rPr>
        <w:t>оценка эффективности взаимодействия с родителями: изучение удовлетворенности родителями реализуемых в ДОУ образовательных услуг, перспектив дальнейшего сотрудничества.</w:t>
      </w:r>
    </w:p>
    <w:p w14:paraId="757383CA">
      <w:pPr>
        <w:pStyle w:val="6"/>
        <w:spacing w:before="173"/>
        <w:ind w:left="0"/>
        <w:jc w:val="left"/>
      </w:pPr>
    </w:p>
    <w:p w14:paraId="198BE24D">
      <w:pPr>
        <w:pStyle w:val="6"/>
        <w:spacing w:line="364" w:lineRule="auto"/>
        <w:ind w:right="361" w:firstLine="633"/>
      </w:pPr>
      <w:r>
        <w:t>При реализации Программы Вы можете быть активным участником планирования и реализации образовательного процесса, принимать участие в</w:t>
      </w:r>
    </w:p>
    <w:p w14:paraId="571385F4">
      <w:pPr>
        <w:spacing w:after="0" w:line="364" w:lineRule="auto"/>
        <w:sectPr>
          <w:pgSz w:w="11910" w:h="16840"/>
          <w:pgMar w:top="600" w:right="360" w:bottom="280" w:left="100" w:header="720" w:footer="720" w:gutter="0"/>
          <w:cols w:space="720" w:num="1"/>
        </w:sectPr>
      </w:pPr>
    </w:p>
    <w:p w14:paraId="633E8D55">
      <w:pPr>
        <w:pStyle w:val="6"/>
        <w:spacing w:before="66" w:line="360" w:lineRule="auto"/>
        <w:ind w:right="351"/>
      </w:pPr>
      <w:r>
        <w:t>преобразовании развивающей предметно-пространственной среды. Мы поддержим Ваше участие во всех образовательных мероприятиях детского сада (проектах, выставках, праздниках, акциях и т.д.) Уважаемые родители, Вы можете, принимать активное участие в заседаниях и собраниях органов управления</w:t>
      </w:r>
      <w:r>
        <w:rPr>
          <w:spacing w:val="40"/>
        </w:rPr>
        <w:t xml:space="preserve"> </w:t>
      </w:r>
      <w:r>
        <w:t>МБДОУ,</w:t>
      </w:r>
      <w:r>
        <w:rPr>
          <w:spacing w:val="40"/>
        </w:rPr>
        <w:t xml:space="preserve"> </w:t>
      </w:r>
      <w:r>
        <w:t>практикумах, круглых столах, семинарах.</w:t>
      </w:r>
    </w:p>
    <w:p w14:paraId="710DDA57">
      <w:pPr>
        <w:pStyle w:val="6"/>
        <w:spacing w:before="14"/>
        <w:jc w:val="left"/>
        <w:rPr>
          <w:rFonts w:ascii="Calibri" w:hAnsi="Calibri"/>
        </w:rPr>
      </w:pPr>
      <w:r>
        <w:rPr>
          <w:rFonts w:ascii="Calibri" w:hAnsi="Calibri"/>
        </w:rPr>
        <w:t>Подробно</w:t>
      </w:r>
      <w:r>
        <w:rPr>
          <w:rFonts w:ascii="Calibri" w:hAnsi="Calibri"/>
          <w:spacing w:val="-12"/>
        </w:rPr>
        <w:t xml:space="preserve"> </w:t>
      </w:r>
      <w:r>
        <w:rPr>
          <w:rFonts w:ascii="Calibri" w:hAnsi="Calibri"/>
        </w:rPr>
        <w:t>ознакомиться</w:t>
      </w:r>
      <w:r>
        <w:rPr>
          <w:rFonts w:ascii="Calibri" w:hAnsi="Calibri"/>
          <w:spacing w:val="-11"/>
        </w:rPr>
        <w:t xml:space="preserve"> </w:t>
      </w:r>
      <w:r>
        <w:rPr>
          <w:rFonts w:ascii="Calibri" w:hAnsi="Calibri"/>
        </w:rPr>
        <w:t>с</w:t>
      </w:r>
      <w:r>
        <w:rPr>
          <w:rFonts w:ascii="Calibri" w:hAnsi="Calibri"/>
          <w:spacing w:val="-14"/>
        </w:rPr>
        <w:t xml:space="preserve"> </w:t>
      </w:r>
      <w:r>
        <w:rPr>
          <w:rFonts w:ascii="Calibri" w:hAnsi="Calibri"/>
        </w:rPr>
        <w:t>Программой,</w:t>
      </w:r>
      <w:r>
        <w:rPr>
          <w:rFonts w:ascii="Calibri" w:hAnsi="Calibri"/>
          <w:spacing w:val="-11"/>
        </w:rPr>
        <w:t xml:space="preserve"> </w:t>
      </w:r>
      <w:r>
        <w:rPr>
          <w:rFonts w:ascii="Calibri" w:hAnsi="Calibri"/>
        </w:rPr>
        <w:t>узнать</w:t>
      </w:r>
      <w:r>
        <w:rPr>
          <w:rFonts w:ascii="Calibri" w:hAnsi="Calibri"/>
          <w:spacing w:val="-15"/>
        </w:rPr>
        <w:t xml:space="preserve"> </w:t>
      </w:r>
      <w:r>
        <w:rPr>
          <w:rFonts w:ascii="Calibri" w:hAnsi="Calibri"/>
        </w:rPr>
        <w:t>о</w:t>
      </w:r>
      <w:r>
        <w:rPr>
          <w:rFonts w:ascii="Calibri" w:hAnsi="Calibri"/>
          <w:spacing w:val="-10"/>
        </w:rPr>
        <w:t xml:space="preserve"> </w:t>
      </w:r>
      <w:r>
        <w:rPr>
          <w:rFonts w:ascii="Calibri" w:hAnsi="Calibri"/>
        </w:rPr>
        <w:t>ходе</w:t>
      </w:r>
      <w:r>
        <w:rPr>
          <w:rFonts w:ascii="Calibri" w:hAnsi="Calibri"/>
          <w:spacing w:val="-14"/>
        </w:rPr>
        <w:t xml:space="preserve"> </w:t>
      </w:r>
      <w:r>
        <w:rPr>
          <w:rFonts w:ascii="Calibri" w:hAnsi="Calibri"/>
          <w:spacing w:val="-2"/>
        </w:rPr>
        <w:t>образовательного,</w:t>
      </w:r>
    </w:p>
    <w:p w14:paraId="67EF99BA">
      <w:pPr>
        <w:pStyle w:val="6"/>
        <w:spacing w:before="52" w:line="276" w:lineRule="auto"/>
        <w:ind w:right="375"/>
        <w:jc w:val="left"/>
        <w:rPr>
          <w:rFonts w:ascii="Calibri" w:hAnsi="Calibri"/>
        </w:rPr>
      </w:pPr>
      <w:r>
        <w:rPr>
          <w:rFonts w:ascii="Calibri" w:hAnsi="Calibri"/>
        </w:rPr>
        <w:t>коррекционного</w:t>
      </w:r>
      <w:r>
        <w:rPr>
          <w:rFonts w:ascii="Calibri" w:hAnsi="Calibri"/>
          <w:spacing w:val="-5"/>
        </w:rPr>
        <w:t xml:space="preserve"> </w:t>
      </w:r>
      <w:r>
        <w:rPr>
          <w:rFonts w:ascii="Calibri" w:hAnsi="Calibri"/>
        </w:rPr>
        <w:t>процесса</w:t>
      </w:r>
      <w:r>
        <w:rPr>
          <w:rFonts w:ascii="Calibri" w:hAnsi="Calibri"/>
          <w:spacing w:val="-10"/>
        </w:rPr>
        <w:t xml:space="preserve"> </w:t>
      </w:r>
      <w:r>
        <w:rPr>
          <w:rFonts w:ascii="Calibri" w:hAnsi="Calibri"/>
        </w:rPr>
        <w:t>Вы</w:t>
      </w:r>
      <w:r>
        <w:rPr>
          <w:rFonts w:ascii="Calibri" w:hAnsi="Calibri"/>
          <w:spacing w:val="-7"/>
        </w:rPr>
        <w:t xml:space="preserve"> </w:t>
      </w:r>
      <w:r>
        <w:rPr>
          <w:rFonts w:ascii="Calibri" w:hAnsi="Calibri"/>
        </w:rPr>
        <w:t>можете</w:t>
      </w:r>
      <w:r>
        <w:rPr>
          <w:rFonts w:ascii="Calibri" w:hAnsi="Calibri"/>
          <w:spacing w:val="-4"/>
        </w:rPr>
        <w:t xml:space="preserve"> </w:t>
      </w:r>
      <w:r>
        <w:rPr>
          <w:rFonts w:ascii="Calibri" w:hAnsi="Calibri"/>
        </w:rPr>
        <w:t>из</w:t>
      </w:r>
      <w:r>
        <w:rPr>
          <w:rFonts w:ascii="Calibri" w:hAnsi="Calibri"/>
          <w:spacing w:val="-5"/>
        </w:rPr>
        <w:t xml:space="preserve"> </w:t>
      </w:r>
      <w:r>
        <w:rPr>
          <w:rFonts w:ascii="Calibri" w:hAnsi="Calibri"/>
        </w:rPr>
        <w:t>сведений,</w:t>
      </w:r>
      <w:r>
        <w:rPr>
          <w:rFonts w:ascii="Calibri" w:hAnsi="Calibri"/>
          <w:spacing w:val="-5"/>
        </w:rPr>
        <w:t xml:space="preserve"> </w:t>
      </w:r>
      <w:r>
        <w:rPr>
          <w:rFonts w:ascii="Calibri" w:hAnsi="Calibri"/>
        </w:rPr>
        <w:t>размещённых</w:t>
      </w:r>
      <w:r>
        <w:rPr>
          <w:rFonts w:ascii="Calibri" w:hAnsi="Calibri"/>
          <w:spacing w:val="-8"/>
        </w:rPr>
        <w:t xml:space="preserve"> </w:t>
      </w:r>
      <w:r>
        <w:rPr>
          <w:rFonts w:ascii="Calibri" w:hAnsi="Calibri"/>
        </w:rPr>
        <w:t>на</w:t>
      </w:r>
      <w:r>
        <w:rPr>
          <w:rFonts w:ascii="Calibri" w:hAnsi="Calibri"/>
          <w:spacing w:val="-12"/>
        </w:rPr>
        <w:t xml:space="preserve"> </w:t>
      </w:r>
      <w:r>
        <w:rPr>
          <w:rFonts w:ascii="Calibri" w:hAnsi="Calibri"/>
        </w:rPr>
        <w:t>стендах</w:t>
      </w:r>
      <w:r>
        <w:rPr>
          <w:rFonts w:ascii="Calibri" w:hAnsi="Calibri"/>
          <w:spacing w:val="-13"/>
        </w:rPr>
        <w:t xml:space="preserve"> </w:t>
      </w:r>
      <w:r>
        <w:rPr>
          <w:rFonts w:ascii="Calibri" w:hAnsi="Calibri"/>
        </w:rPr>
        <w:t>в</w:t>
      </w:r>
      <w:r>
        <w:rPr>
          <w:rFonts w:ascii="Calibri" w:hAnsi="Calibri"/>
          <w:spacing w:val="-8"/>
        </w:rPr>
        <w:t xml:space="preserve"> </w:t>
      </w:r>
      <w:r>
        <w:rPr>
          <w:rFonts w:ascii="Calibri" w:hAnsi="Calibri"/>
        </w:rPr>
        <w:t>группах и холлах учреждения, из личных бесед с педагогами и специалистами, представителями администрации, в т.ч. по телефону83477426320, а также</w:t>
      </w:r>
    </w:p>
    <w:p w14:paraId="4B15B011">
      <w:pPr>
        <w:pStyle w:val="6"/>
        <w:spacing w:line="320" w:lineRule="exact"/>
        <w:jc w:val="left"/>
      </w:pPr>
      <w:r>
        <w:t>свои</w:t>
      </w:r>
      <w:r>
        <w:rPr>
          <w:spacing w:val="-7"/>
        </w:rPr>
        <w:t xml:space="preserve"> </w:t>
      </w:r>
      <w:r>
        <w:t>вопросы</w:t>
      </w:r>
      <w:r>
        <w:rPr>
          <w:spacing w:val="-5"/>
        </w:rPr>
        <w:t xml:space="preserve"> </w:t>
      </w:r>
      <w:r>
        <w:t>и</w:t>
      </w:r>
      <w:r>
        <w:rPr>
          <w:spacing w:val="-6"/>
        </w:rPr>
        <w:t xml:space="preserve"> </w:t>
      </w:r>
      <w:r>
        <w:t>предложения</w:t>
      </w:r>
      <w:r>
        <w:rPr>
          <w:spacing w:val="-3"/>
        </w:rPr>
        <w:t xml:space="preserve"> </w:t>
      </w:r>
      <w:r>
        <w:t>Вы</w:t>
      </w:r>
      <w:r>
        <w:rPr>
          <w:spacing w:val="-5"/>
        </w:rPr>
        <w:t xml:space="preserve"> </w:t>
      </w:r>
      <w:r>
        <w:t>можете отправить</w:t>
      </w:r>
      <w:r>
        <w:rPr>
          <w:spacing w:val="-7"/>
        </w:rPr>
        <w:t xml:space="preserve"> </w:t>
      </w:r>
      <w:r>
        <w:t>на</w:t>
      </w:r>
      <w:r>
        <w:rPr>
          <w:spacing w:val="-4"/>
        </w:rPr>
        <w:t xml:space="preserve"> </w:t>
      </w:r>
      <w:r>
        <w:t>электронную</w:t>
      </w:r>
      <w:r>
        <w:rPr>
          <w:spacing w:val="-6"/>
        </w:rPr>
        <w:t xml:space="preserve"> </w:t>
      </w:r>
      <w:r>
        <w:rPr>
          <w:spacing w:val="-2"/>
        </w:rPr>
        <w:t>почту</w:t>
      </w:r>
    </w:p>
    <w:p w14:paraId="4596188D">
      <w:pPr>
        <w:spacing w:before="48"/>
        <w:ind w:left="620" w:right="0" w:firstLine="0"/>
        <w:jc w:val="left"/>
        <w:rPr>
          <w:sz w:val="28"/>
        </w:rPr>
      </w:pPr>
      <w:r>
        <w:fldChar w:fldCharType="begin"/>
      </w:r>
      <w:r>
        <w:instrText xml:space="preserve"> HYPERLINK "http://abzansch62@mail.ru/" \h </w:instrText>
      </w:r>
      <w:r>
        <w:fldChar w:fldCharType="separate"/>
      </w:r>
      <w:r>
        <w:rPr>
          <w:spacing w:val="-2"/>
          <w:sz w:val="22"/>
        </w:rPr>
        <w:t>http://</w:t>
      </w:r>
      <w:r>
        <w:rPr>
          <w:color w:val="86888F"/>
          <w:spacing w:val="-2"/>
          <w:sz w:val="28"/>
        </w:rPr>
        <w:t>abzansch62@mail.ru</w:t>
      </w:r>
      <w:r>
        <w:rPr>
          <w:color w:val="86888F"/>
          <w:spacing w:val="-2"/>
          <w:sz w:val="28"/>
        </w:rPr>
        <w:fldChar w:fldCharType="end"/>
      </w:r>
    </w:p>
    <w:p w14:paraId="2B5BA2BA">
      <w:pPr>
        <w:spacing w:after="0"/>
        <w:jc w:val="left"/>
        <w:rPr>
          <w:sz w:val="28"/>
        </w:rPr>
        <w:sectPr>
          <w:pgSz w:w="11910" w:h="16840"/>
          <w:pgMar w:top="600" w:right="360" w:bottom="280" w:left="100" w:header="720" w:footer="720" w:gutter="0"/>
          <w:cols w:space="720" w:num="1"/>
        </w:sectPr>
      </w:pPr>
    </w:p>
    <w:p w14:paraId="5E78F285">
      <w:pPr>
        <w:spacing w:before="71"/>
        <w:ind w:left="3808" w:right="0" w:firstLine="0"/>
        <w:jc w:val="left"/>
        <w:rPr>
          <w:b/>
          <w:i/>
          <w:sz w:val="28"/>
        </w:rPr>
      </w:pPr>
      <w:r>
        <w:rPr>
          <w:b/>
          <w:i/>
          <w:spacing w:val="-2"/>
          <w:sz w:val="28"/>
        </w:rPr>
        <w:t>Методическое</w:t>
      </w:r>
      <w:r>
        <w:rPr>
          <w:b/>
          <w:i/>
          <w:spacing w:val="1"/>
          <w:sz w:val="28"/>
        </w:rPr>
        <w:t xml:space="preserve"> </w:t>
      </w:r>
      <w:r>
        <w:rPr>
          <w:b/>
          <w:i/>
          <w:spacing w:val="-2"/>
          <w:sz w:val="28"/>
        </w:rPr>
        <w:t>обеспечение</w:t>
      </w:r>
      <w:r>
        <w:rPr>
          <w:b/>
          <w:i/>
          <w:spacing w:val="1"/>
          <w:sz w:val="28"/>
        </w:rPr>
        <w:t xml:space="preserve"> </w:t>
      </w:r>
      <w:r>
        <w:rPr>
          <w:b/>
          <w:i/>
          <w:spacing w:val="-2"/>
          <w:sz w:val="28"/>
        </w:rPr>
        <w:t>Программы</w:t>
      </w:r>
    </w:p>
    <w:p w14:paraId="33CE3A09">
      <w:pPr>
        <w:pStyle w:val="6"/>
        <w:spacing w:before="320"/>
        <w:ind w:left="0"/>
        <w:jc w:val="left"/>
        <w:rPr>
          <w:b/>
          <w:i/>
        </w:rPr>
      </w:pPr>
    </w:p>
    <w:p w14:paraId="1F402703">
      <w:pPr>
        <w:pStyle w:val="9"/>
        <w:numPr>
          <w:ilvl w:val="0"/>
          <w:numId w:val="110"/>
        </w:numPr>
        <w:tabs>
          <w:tab w:val="left" w:pos="1895"/>
        </w:tabs>
        <w:spacing w:before="1" w:after="0" w:line="362" w:lineRule="auto"/>
        <w:ind w:left="1599" w:right="492" w:firstLine="0"/>
        <w:jc w:val="both"/>
        <w:rPr>
          <w:b/>
          <w:sz w:val="28"/>
        </w:rPr>
      </w:pPr>
      <w:bookmarkStart w:id="126" w:name="1. Нищева Н. В. Речевая карта ребенка с "/>
      <w:bookmarkEnd w:id="126"/>
      <w:r>
        <w:rPr>
          <w:b/>
          <w:i/>
          <w:sz w:val="28"/>
        </w:rPr>
        <w:t xml:space="preserve">Нищева Н. В. </w:t>
      </w:r>
      <w:r>
        <w:rPr>
          <w:b/>
          <w:sz w:val="28"/>
        </w:rPr>
        <w:t>Речевая карта ребенка с общим недоразвитием речи (с 4 до7 лет) – СПб., ДЕТСТВО-ПРЕСС, 2013.</w:t>
      </w:r>
    </w:p>
    <w:p w14:paraId="2861B95E">
      <w:pPr>
        <w:pStyle w:val="9"/>
        <w:numPr>
          <w:ilvl w:val="0"/>
          <w:numId w:val="110"/>
        </w:numPr>
        <w:tabs>
          <w:tab w:val="left" w:pos="1900"/>
        </w:tabs>
        <w:spacing w:before="0" w:after="0" w:line="362" w:lineRule="auto"/>
        <w:ind w:left="1599" w:right="508" w:firstLine="0"/>
        <w:jc w:val="both"/>
        <w:rPr>
          <w:b/>
          <w:sz w:val="28"/>
        </w:rPr>
      </w:pPr>
      <w:r>
        <w:rPr>
          <w:b/>
          <w:i/>
          <w:sz w:val="28"/>
        </w:rPr>
        <w:t xml:space="preserve">Нищева Н. В. </w:t>
      </w:r>
      <w:r>
        <w:rPr>
          <w:b/>
          <w:sz w:val="28"/>
        </w:rPr>
        <w:t>Картинный материал к речевой карте ребенка с общим недоразвитием речи (с 4 до 7 лет) – СПб., ДЕТСТВО-ПРЕСС, 2013.</w:t>
      </w:r>
    </w:p>
    <w:p w14:paraId="555211E9">
      <w:pPr>
        <w:pStyle w:val="9"/>
        <w:numPr>
          <w:ilvl w:val="0"/>
          <w:numId w:val="110"/>
        </w:numPr>
        <w:tabs>
          <w:tab w:val="left" w:pos="2039"/>
        </w:tabs>
        <w:spacing w:before="0" w:after="0" w:line="362" w:lineRule="auto"/>
        <w:ind w:left="1599" w:right="486" w:firstLine="0"/>
        <w:jc w:val="both"/>
        <w:rPr>
          <w:b/>
          <w:sz w:val="28"/>
        </w:rPr>
      </w:pPr>
      <w:bookmarkStart w:id="127" w:name="3. Нищева Н. В. Современная система корр"/>
      <w:bookmarkEnd w:id="127"/>
      <w:r>
        <w:rPr>
          <w:b/>
          <w:i/>
          <w:sz w:val="28"/>
        </w:rPr>
        <w:t xml:space="preserve">Нищева Н. В. </w:t>
      </w:r>
      <w:r>
        <w:rPr>
          <w:b/>
          <w:sz w:val="28"/>
        </w:rPr>
        <w:t>Современная система коррекционной работы в логопедической группе для детей с общим недоразвитием речи – СПб., ДЕТСТВО-ПРЕСС, 2013.</w:t>
      </w:r>
    </w:p>
    <w:p w14:paraId="5D6372E8">
      <w:pPr>
        <w:pStyle w:val="9"/>
        <w:numPr>
          <w:ilvl w:val="0"/>
          <w:numId w:val="110"/>
        </w:numPr>
        <w:tabs>
          <w:tab w:val="left" w:pos="1972"/>
        </w:tabs>
        <w:spacing w:before="0" w:after="0" w:line="362" w:lineRule="auto"/>
        <w:ind w:left="1599" w:right="491" w:firstLine="0"/>
        <w:jc w:val="both"/>
        <w:rPr>
          <w:b/>
          <w:sz w:val="28"/>
        </w:rPr>
      </w:pPr>
      <w:r>
        <w:rPr>
          <w:b/>
          <w:i/>
          <w:sz w:val="28"/>
        </w:rPr>
        <w:t xml:space="preserve">Нищева Н.В. </w:t>
      </w:r>
      <w:r>
        <w:rPr>
          <w:b/>
          <w:sz w:val="28"/>
        </w:rPr>
        <w:t>Конспекты подгрупповых логопедических занятий в старшей группе для детей с ОНР – СПб., ДЕТСТВО-ПРЕСС, 2012.</w:t>
      </w:r>
    </w:p>
    <w:p w14:paraId="3CBBD83D">
      <w:pPr>
        <w:pStyle w:val="9"/>
        <w:numPr>
          <w:ilvl w:val="0"/>
          <w:numId w:val="110"/>
        </w:numPr>
        <w:tabs>
          <w:tab w:val="left" w:pos="1972"/>
        </w:tabs>
        <w:spacing w:before="0" w:after="0" w:line="362" w:lineRule="auto"/>
        <w:ind w:left="1599" w:right="491" w:firstLine="0"/>
        <w:jc w:val="both"/>
        <w:rPr>
          <w:b/>
          <w:sz w:val="28"/>
        </w:rPr>
      </w:pPr>
      <w:bookmarkStart w:id="128" w:name="5. Нищева Н.В. Конспекты подгрупповых ло"/>
      <w:bookmarkEnd w:id="128"/>
      <w:r>
        <w:rPr>
          <w:b/>
          <w:i/>
          <w:sz w:val="28"/>
        </w:rPr>
        <w:t xml:space="preserve">Нищева Н.В. </w:t>
      </w:r>
      <w:r>
        <w:rPr>
          <w:b/>
          <w:sz w:val="28"/>
        </w:rPr>
        <w:t>Конспекты подгрупповых логопедических занятий в подготовительной к школе логопедической группе для детей с ОНР (часть I) –СПб., ДЕТСТВО-ПРЕСС, 2013.</w:t>
      </w:r>
    </w:p>
    <w:p w14:paraId="62C65075">
      <w:pPr>
        <w:pStyle w:val="9"/>
        <w:numPr>
          <w:ilvl w:val="0"/>
          <w:numId w:val="110"/>
        </w:numPr>
        <w:tabs>
          <w:tab w:val="left" w:pos="1972"/>
        </w:tabs>
        <w:spacing w:before="0" w:after="0" w:line="362" w:lineRule="auto"/>
        <w:ind w:left="1599" w:right="491" w:firstLine="0"/>
        <w:jc w:val="both"/>
        <w:rPr>
          <w:b/>
          <w:sz w:val="28"/>
        </w:rPr>
      </w:pPr>
      <w:r>
        <w:rPr>
          <w:b/>
          <w:i/>
          <w:sz w:val="28"/>
        </w:rPr>
        <w:t xml:space="preserve">Нищева Н.В. </w:t>
      </w:r>
      <w:r>
        <w:rPr>
          <w:b/>
          <w:sz w:val="28"/>
        </w:rPr>
        <w:t>Конспекты подгрупповых логопедических занятий в подготовительной к школе логопедической группе для детей с ОНР (часть II)– СПб., ДЕТСТВО-ПРЕСС, 2013.</w:t>
      </w:r>
    </w:p>
    <w:p w14:paraId="01EBB582">
      <w:pPr>
        <w:pStyle w:val="9"/>
        <w:numPr>
          <w:ilvl w:val="0"/>
          <w:numId w:val="110"/>
        </w:numPr>
        <w:tabs>
          <w:tab w:val="left" w:pos="1881"/>
        </w:tabs>
        <w:spacing w:before="0" w:after="0" w:line="308" w:lineRule="exact"/>
        <w:ind w:left="1881" w:right="0" w:hanging="282"/>
        <w:jc w:val="both"/>
        <w:rPr>
          <w:b/>
          <w:sz w:val="28"/>
        </w:rPr>
      </w:pPr>
      <w:r>
        <w:rPr>
          <w:b/>
          <w:i/>
          <w:sz w:val="28"/>
        </w:rPr>
        <w:t>Нищева</w:t>
      </w:r>
      <w:r>
        <w:rPr>
          <w:b/>
          <w:i/>
          <w:spacing w:val="-7"/>
          <w:sz w:val="28"/>
        </w:rPr>
        <w:t xml:space="preserve"> </w:t>
      </w:r>
      <w:r>
        <w:rPr>
          <w:b/>
          <w:i/>
          <w:sz w:val="28"/>
        </w:rPr>
        <w:t>Н.</w:t>
      </w:r>
      <w:r>
        <w:rPr>
          <w:b/>
          <w:i/>
          <w:spacing w:val="-5"/>
          <w:sz w:val="28"/>
        </w:rPr>
        <w:t xml:space="preserve"> </w:t>
      </w:r>
      <w:r>
        <w:rPr>
          <w:b/>
          <w:i/>
          <w:sz w:val="28"/>
        </w:rPr>
        <w:t>В.</w:t>
      </w:r>
      <w:r>
        <w:rPr>
          <w:b/>
          <w:i/>
          <w:spacing w:val="-14"/>
          <w:sz w:val="28"/>
        </w:rPr>
        <w:t xml:space="preserve"> </w:t>
      </w:r>
      <w:r>
        <w:rPr>
          <w:b/>
          <w:sz w:val="28"/>
        </w:rPr>
        <w:t>Мой</w:t>
      </w:r>
      <w:r>
        <w:rPr>
          <w:b/>
          <w:spacing w:val="-13"/>
          <w:sz w:val="28"/>
        </w:rPr>
        <w:t xml:space="preserve"> </w:t>
      </w:r>
      <w:r>
        <w:rPr>
          <w:b/>
          <w:sz w:val="28"/>
        </w:rPr>
        <w:t>букварь.</w:t>
      </w:r>
      <w:r>
        <w:rPr>
          <w:b/>
          <w:spacing w:val="-4"/>
          <w:sz w:val="28"/>
        </w:rPr>
        <w:t xml:space="preserve"> </w:t>
      </w:r>
      <w:r>
        <w:rPr>
          <w:b/>
          <w:sz w:val="28"/>
        </w:rPr>
        <w:t>–</w:t>
      </w:r>
      <w:r>
        <w:rPr>
          <w:b/>
          <w:spacing w:val="-7"/>
          <w:sz w:val="28"/>
        </w:rPr>
        <w:t xml:space="preserve"> </w:t>
      </w:r>
      <w:r>
        <w:rPr>
          <w:b/>
          <w:sz w:val="28"/>
        </w:rPr>
        <w:t>СПб.,</w:t>
      </w:r>
      <w:r>
        <w:rPr>
          <w:b/>
          <w:spacing w:val="-6"/>
          <w:sz w:val="28"/>
        </w:rPr>
        <w:t xml:space="preserve"> </w:t>
      </w:r>
      <w:r>
        <w:rPr>
          <w:b/>
          <w:sz w:val="28"/>
        </w:rPr>
        <w:t>ДЕТСТВО-ПРЕСС,</w:t>
      </w:r>
      <w:r>
        <w:rPr>
          <w:b/>
          <w:spacing w:val="-4"/>
          <w:sz w:val="28"/>
        </w:rPr>
        <w:t xml:space="preserve"> 2013</w:t>
      </w:r>
    </w:p>
    <w:p w14:paraId="475B5FB0">
      <w:pPr>
        <w:pStyle w:val="9"/>
        <w:numPr>
          <w:ilvl w:val="0"/>
          <w:numId w:val="110"/>
        </w:numPr>
        <w:tabs>
          <w:tab w:val="left" w:pos="2020"/>
        </w:tabs>
        <w:spacing w:before="124" w:after="0" w:line="355" w:lineRule="auto"/>
        <w:ind w:left="1599" w:right="492" w:firstLine="0"/>
        <w:jc w:val="both"/>
        <w:rPr>
          <w:b/>
          <w:sz w:val="28"/>
        </w:rPr>
      </w:pPr>
      <w:bookmarkStart w:id="129" w:name="8. Нищева Н. В. Занимаемся вместе. Старш"/>
      <w:bookmarkEnd w:id="129"/>
      <w:r>
        <w:rPr>
          <w:b/>
          <w:i/>
          <w:sz w:val="28"/>
        </w:rPr>
        <w:t xml:space="preserve">Нищева Н. В. </w:t>
      </w:r>
      <w:r>
        <w:rPr>
          <w:b/>
          <w:sz w:val="28"/>
        </w:rPr>
        <w:t>Занимаемся вместе. Старшая группа. Домашняя тетрадь(часть I). – СПб., ДЕТСТВО-ПРЕСС, 2013.</w:t>
      </w:r>
    </w:p>
    <w:p w14:paraId="2760899D">
      <w:pPr>
        <w:pStyle w:val="9"/>
        <w:numPr>
          <w:ilvl w:val="0"/>
          <w:numId w:val="110"/>
        </w:numPr>
        <w:tabs>
          <w:tab w:val="left" w:pos="1891"/>
        </w:tabs>
        <w:spacing w:before="7" w:after="0" w:line="362" w:lineRule="auto"/>
        <w:ind w:left="1599" w:right="495" w:firstLine="0"/>
        <w:jc w:val="both"/>
        <w:rPr>
          <w:b/>
          <w:sz w:val="28"/>
        </w:rPr>
      </w:pPr>
      <w:r>
        <w:rPr>
          <w:b/>
          <w:i/>
          <w:sz w:val="28"/>
        </w:rPr>
        <w:t>Нищева Н.</w:t>
      </w:r>
      <w:r>
        <w:rPr>
          <w:b/>
          <w:i/>
          <w:spacing w:val="-1"/>
          <w:sz w:val="28"/>
        </w:rPr>
        <w:t xml:space="preserve"> </w:t>
      </w:r>
      <w:r>
        <w:rPr>
          <w:b/>
          <w:i/>
          <w:sz w:val="28"/>
        </w:rPr>
        <w:t xml:space="preserve">В. </w:t>
      </w:r>
      <w:r>
        <w:rPr>
          <w:b/>
          <w:sz w:val="28"/>
        </w:rPr>
        <w:t>Занимаемся</w:t>
      </w:r>
      <w:r>
        <w:rPr>
          <w:b/>
          <w:spacing w:val="-4"/>
          <w:sz w:val="28"/>
        </w:rPr>
        <w:t xml:space="preserve"> </w:t>
      </w:r>
      <w:r>
        <w:rPr>
          <w:b/>
          <w:sz w:val="28"/>
        </w:rPr>
        <w:t>вместе. Старшая группа. Домашняя</w:t>
      </w:r>
      <w:r>
        <w:rPr>
          <w:b/>
          <w:spacing w:val="-4"/>
          <w:sz w:val="28"/>
        </w:rPr>
        <w:t xml:space="preserve"> </w:t>
      </w:r>
      <w:r>
        <w:rPr>
          <w:b/>
          <w:sz w:val="28"/>
        </w:rPr>
        <w:t>тетрадь (часть II). – СПб., ДЕТСТВО-ПРЕСС, 2013.</w:t>
      </w:r>
    </w:p>
    <w:p w14:paraId="12661E0B">
      <w:pPr>
        <w:pStyle w:val="9"/>
        <w:numPr>
          <w:ilvl w:val="0"/>
          <w:numId w:val="110"/>
        </w:numPr>
        <w:tabs>
          <w:tab w:val="left" w:pos="2035"/>
        </w:tabs>
        <w:spacing w:before="3" w:after="0" w:line="362" w:lineRule="auto"/>
        <w:ind w:left="1599" w:right="510" w:firstLine="0"/>
        <w:jc w:val="both"/>
        <w:rPr>
          <w:b/>
          <w:sz w:val="28"/>
        </w:rPr>
      </w:pPr>
      <w:bookmarkStart w:id="130" w:name="10. Нищева Н. В. Занимаемся вместе. Подг"/>
      <w:bookmarkEnd w:id="130"/>
      <w:r>
        <w:rPr>
          <w:b/>
          <w:i/>
          <w:sz w:val="28"/>
        </w:rPr>
        <w:t>Нищева Н.</w:t>
      </w:r>
      <w:r>
        <w:rPr>
          <w:b/>
          <w:i/>
          <w:spacing w:val="-1"/>
          <w:sz w:val="28"/>
        </w:rPr>
        <w:t xml:space="preserve"> </w:t>
      </w:r>
      <w:r>
        <w:rPr>
          <w:b/>
          <w:i/>
          <w:sz w:val="28"/>
        </w:rPr>
        <w:t xml:space="preserve">В. </w:t>
      </w:r>
      <w:r>
        <w:rPr>
          <w:b/>
          <w:sz w:val="28"/>
        </w:rPr>
        <w:t>Занимаемся</w:t>
      </w:r>
      <w:r>
        <w:rPr>
          <w:b/>
          <w:spacing w:val="-4"/>
          <w:sz w:val="28"/>
        </w:rPr>
        <w:t xml:space="preserve"> </w:t>
      </w:r>
      <w:r>
        <w:rPr>
          <w:b/>
          <w:sz w:val="28"/>
        </w:rPr>
        <w:t>вместе. Подготовительная</w:t>
      </w:r>
      <w:r>
        <w:rPr>
          <w:b/>
          <w:spacing w:val="-4"/>
          <w:sz w:val="28"/>
        </w:rPr>
        <w:t xml:space="preserve"> </w:t>
      </w:r>
      <w:r>
        <w:rPr>
          <w:b/>
          <w:sz w:val="28"/>
        </w:rPr>
        <w:t>к школе</w:t>
      </w:r>
      <w:r>
        <w:rPr>
          <w:b/>
          <w:spacing w:val="-1"/>
          <w:sz w:val="28"/>
        </w:rPr>
        <w:t xml:space="preserve"> </w:t>
      </w:r>
      <w:r>
        <w:rPr>
          <w:b/>
          <w:sz w:val="28"/>
        </w:rPr>
        <w:t>группа. Домашняя тетрадь (часть I). – СПб., ДЕТСТВО-ПРЕСС, 2013.</w:t>
      </w:r>
    </w:p>
    <w:p w14:paraId="787512DE">
      <w:pPr>
        <w:pStyle w:val="9"/>
        <w:numPr>
          <w:ilvl w:val="0"/>
          <w:numId w:val="110"/>
        </w:numPr>
        <w:tabs>
          <w:tab w:val="left" w:pos="2035"/>
        </w:tabs>
        <w:spacing w:before="0" w:after="0" w:line="357" w:lineRule="auto"/>
        <w:ind w:left="1599" w:right="510" w:firstLine="0"/>
        <w:jc w:val="both"/>
        <w:rPr>
          <w:b/>
          <w:sz w:val="28"/>
        </w:rPr>
      </w:pPr>
      <w:r>
        <w:rPr>
          <w:b/>
          <w:i/>
          <w:sz w:val="28"/>
        </w:rPr>
        <w:t>Нищева Н.</w:t>
      </w:r>
      <w:r>
        <w:rPr>
          <w:b/>
          <w:i/>
          <w:spacing w:val="-1"/>
          <w:sz w:val="28"/>
        </w:rPr>
        <w:t xml:space="preserve"> </w:t>
      </w:r>
      <w:r>
        <w:rPr>
          <w:b/>
          <w:i/>
          <w:sz w:val="28"/>
        </w:rPr>
        <w:t xml:space="preserve">В. </w:t>
      </w:r>
      <w:r>
        <w:rPr>
          <w:b/>
          <w:sz w:val="28"/>
        </w:rPr>
        <w:t>Занимаемся</w:t>
      </w:r>
      <w:r>
        <w:rPr>
          <w:b/>
          <w:spacing w:val="-4"/>
          <w:sz w:val="28"/>
        </w:rPr>
        <w:t xml:space="preserve"> </w:t>
      </w:r>
      <w:r>
        <w:rPr>
          <w:b/>
          <w:sz w:val="28"/>
        </w:rPr>
        <w:t>вместе. Подготовительная</w:t>
      </w:r>
      <w:r>
        <w:rPr>
          <w:b/>
          <w:spacing w:val="-4"/>
          <w:sz w:val="28"/>
        </w:rPr>
        <w:t xml:space="preserve"> </w:t>
      </w:r>
      <w:r>
        <w:rPr>
          <w:b/>
          <w:sz w:val="28"/>
        </w:rPr>
        <w:t>к школе</w:t>
      </w:r>
      <w:r>
        <w:rPr>
          <w:b/>
          <w:spacing w:val="-1"/>
          <w:sz w:val="28"/>
        </w:rPr>
        <w:t xml:space="preserve"> </w:t>
      </w:r>
      <w:r>
        <w:rPr>
          <w:b/>
          <w:sz w:val="28"/>
        </w:rPr>
        <w:t>группа. Домашняя тетрадь (часть II). – СПб., ДЕТСТВО-ПРЕСС, 2013.</w:t>
      </w:r>
    </w:p>
    <w:p w14:paraId="51828C04">
      <w:pPr>
        <w:pStyle w:val="9"/>
        <w:numPr>
          <w:ilvl w:val="0"/>
          <w:numId w:val="110"/>
        </w:numPr>
        <w:tabs>
          <w:tab w:val="left" w:pos="2040"/>
        </w:tabs>
        <w:spacing w:before="0" w:after="0" w:line="357" w:lineRule="auto"/>
        <w:ind w:left="1599" w:right="492" w:firstLine="0"/>
        <w:jc w:val="both"/>
        <w:rPr>
          <w:b/>
          <w:sz w:val="28"/>
        </w:rPr>
      </w:pPr>
      <w:bookmarkStart w:id="131" w:name="12. Нищева Н. В. Тетрадь для старшей лог"/>
      <w:bookmarkEnd w:id="131"/>
      <w:r>
        <w:rPr>
          <w:b/>
          <w:i/>
          <w:sz w:val="28"/>
        </w:rPr>
        <w:t xml:space="preserve">Нищева Н. В. </w:t>
      </w:r>
      <w:r>
        <w:rPr>
          <w:b/>
          <w:sz w:val="28"/>
        </w:rPr>
        <w:t>Тетрадь для старшей логопедической группы детского сада – СПб., ДЕТСТВО-ПРЕСС, 2013.</w:t>
      </w:r>
    </w:p>
    <w:p w14:paraId="73285270">
      <w:pPr>
        <w:pStyle w:val="9"/>
        <w:numPr>
          <w:ilvl w:val="0"/>
          <w:numId w:val="110"/>
        </w:numPr>
        <w:tabs>
          <w:tab w:val="left" w:pos="2021"/>
        </w:tabs>
        <w:spacing w:before="0" w:after="0" w:line="362" w:lineRule="auto"/>
        <w:ind w:left="1599" w:right="502" w:firstLine="0"/>
        <w:jc w:val="both"/>
        <w:rPr>
          <w:b/>
          <w:sz w:val="28"/>
        </w:rPr>
      </w:pPr>
      <w:r>
        <w:rPr>
          <w:b/>
          <w:i/>
          <w:sz w:val="28"/>
        </w:rPr>
        <w:t>Нищева</w:t>
      </w:r>
      <w:r>
        <w:rPr>
          <w:b/>
          <w:i/>
          <w:spacing w:val="-1"/>
          <w:sz w:val="28"/>
        </w:rPr>
        <w:t xml:space="preserve"> </w:t>
      </w:r>
      <w:r>
        <w:rPr>
          <w:b/>
          <w:i/>
          <w:sz w:val="28"/>
        </w:rPr>
        <w:t>Н.</w:t>
      </w:r>
      <w:r>
        <w:rPr>
          <w:b/>
          <w:i/>
          <w:spacing w:val="-3"/>
          <w:sz w:val="28"/>
        </w:rPr>
        <w:t xml:space="preserve"> </w:t>
      </w:r>
      <w:r>
        <w:rPr>
          <w:b/>
          <w:i/>
          <w:sz w:val="28"/>
        </w:rPr>
        <w:t>В.</w:t>
      </w:r>
      <w:r>
        <w:rPr>
          <w:b/>
          <w:i/>
          <w:spacing w:val="-1"/>
          <w:sz w:val="28"/>
        </w:rPr>
        <w:t xml:space="preserve"> </w:t>
      </w:r>
      <w:r>
        <w:rPr>
          <w:b/>
          <w:sz w:val="28"/>
        </w:rPr>
        <w:t>Тетрадь</w:t>
      </w:r>
      <w:r>
        <w:rPr>
          <w:b/>
          <w:spacing w:val="-8"/>
          <w:sz w:val="28"/>
        </w:rPr>
        <w:t xml:space="preserve"> </w:t>
      </w:r>
      <w:r>
        <w:rPr>
          <w:b/>
          <w:sz w:val="28"/>
        </w:rPr>
        <w:t>для</w:t>
      </w:r>
      <w:r>
        <w:rPr>
          <w:b/>
          <w:spacing w:val="-7"/>
          <w:sz w:val="28"/>
        </w:rPr>
        <w:t xml:space="preserve"> </w:t>
      </w:r>
      <w:r>
        <w:rPr>
          <w:b/>
          <w:sz w:val="28"/>
        </w:rPr>
        <w:t>подготовительной</w:t>
      </w:r>
      <w:r>
        <w:rPr>
          <w:b/>
          <w:spacing w:val="-7"/>
          <w:sz w:val="28"/>
        </w:rPr>
        <w:t xml:space="preserve"> </w:t>
      </w:r>
      <w:r>
        <w:rPr>
          <w:b/>
          <w:sz w:val="28"/>
        </w:rPr>
        <w:t>к</w:t>
      </w:r>
      <w:r>
        <w:rPr>
          <w:b/>
          <w:spacing w:val="-3"/>
          <w:sz w:val="28"/>
        </w:rPr>
        <w:t xml:space="preserve"> </w:t>
      </w:r>
      <w:r>
        <w:rPr>
          <w:b/>
          <w:sz w:val="28"/>
        </w:rPr>
        <w:t>школе</w:t>
      </w:r>
      <w:r>
        <w:rPr>
          <w:b/>
          <w:spacing w:val="-4"/>
          <w:sz w:val="28"/>
        </w:rPr>
        <w:t xml:space="preserve"> </w:t>
      </w:r>
      <w:r>
        <w:rPr>
          <w:b/>
          <w:sz w:val="28"/>
        </w:rPr>
        <w:t>логопедической группы детского сада – СПб., ДЕТСТВО-ПРЕСС, 2013.</w:t>
      </w:r>
    </w:p>
    <w:p w14:paraId="3B72B97F">
      <w:pPr>
        <w:spacing w:after="0" w:line="362" w:lineRule="auto"/>
        <w:jc w:val="both"/>
        <w:rPr>
          <w:sz w:val="28"/>
        </w:rPr>
        <w:sectPr>
          <w:pgSz w:w="11910" w:h="16840"/>
          <w:pgMar w:top="600" w:right="360" w:bottom="280" w:left="100" w:header="720" w:footer="720" w:gutter="0"/>
          <w:cols w:space="720" w:num="1"/>
        </w:sectPr>
      </w:pPr>
    </w:p>
    <w:p w14:paraId="2AE7C4B9">
      <w:pPr>
        <w:pStyle w:val="6"/>
        <w:spacing w:before="1"/>
        <w:ind w:left="0"/>
        <w:jc w:val="left"/>
        <w:rPr>
          <w:b/>
          <w:sz w:val="2"/>
        </w:rPr>
      </w:pPr>
    </w:p>
    <w:tbl>
      <w:tblPr>
        <w:tblStyle w:val="4"/>
        <w:tblW w:w="0" w:type="auto"/>
        <w:tblInd w:w="1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729"/>
        <w:gridCol w:w="900"/>
        <w:gridCol w:w="1829"/>
      </w:tblGrid>
      <w:tr w14:paraId="0829C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1" w:hRule="atLeast"/>
        </w:trPr>
        <w:tc>
          <w:tcPr>
            <w:tcW w:w="6729" w:type="dxa"/>
          </w:tcPr>
          <w:p w14:paraId="0B694B78">
            <w:pPr>
              <w:pStyle w:val="10"/>
              <w:spacing w:line="309" w:lineRule="exact"/>
              <w:ind w:left="50"/>
              <w:rPr>
                <w:b/>
                <w:sz w:val="28"/>
              </w:rPr>
            </w:pPr>
            <w:r>
              <w:rPr>
                <w:b/>
                <w:sz w:val="28"/>
              </w:rPr>
              <w:t>14.</w:t>
            </w:r>
            <w:r>
              <w:rPr>
                <w:b/>
                <w:spacing w:val="28"/>
                <w:sz w:val="28"/>
              </w:rPr>
              <w:t xml:space="preserve"> </w:t>
            </w:r>
            <w:r>
              <w:rPr>
                <w:b/>
                <w:i/>
                <w:sz w:val="28"/>
              </w:rPr>
              <w:t>Нищева</w:t>
            </w:r>
            <w:r>
              <w:rPr>
                <w:b/>
                <w:i/>
                <w:spacing w:val="52"/>
                <w:w w:val="150"/>
                <w:sz w:val="28"/>
              </w:rPr>
              <w:t xml:space="preserve"> </w:t>
            </w:r>
            <w:r>
              <w:rPr>
                <w:b/>
                <w:i/>
                <w:sz w:val="28"/>
              </w:rPr>
              <w:t>Н.</w:t>
            </w:r>
            <w:r>
              <w:rPr>
                <w:b/>
                <w:i/>
                <w:spacing w:val="57"/>
                <w:w w:val="150"/>
                <w:sz w:val="28"/>
              </w:rPr>
              <w:t xml:space="preserve"> </w:t>
            </w:r>
            <w:r>
              <w:rPr>
                <w:b/>
                <w:i/>
                <w:sz w:val="28"/>
              </w:rPr>
              <w:t>В.</w:t>
            </w:r>
            <w:r>
              <w:rPr>
                <w:b/>
                <w:i/>
                <w:spacing w:val="59"/>
                <w:w w:val="150"/>
                <w:sz w:val="28"/>
              </w:rPr>
              <w:t xml:space="preserve"> </w:t>
            </w:r>
            <w:r>
              <w:rPr>
                <w:b/>
                <w:sz w:val="28"/>
              </w:rPr>
              <w:t>Тетрадь</w:t>
            </w:r>
            <w:r>
              <w:rPr>
                <w:b/>
                <w:spacing w:val="54"/>
                <w:w w:val="150"/>
                <w:sz w:val="28"/>
              </w:rPr>
              <w:t xml:space="preserve"> </w:t>
            </w:r>
            <w:r>
              <w:rPr>
                <w:b/>
                <w:sz w:val="28"/>
              </w:rPr>
              <w:t>по</w:t>
            </w:r>
            <w:r>
              <w:rPr>
                <w:b/>
                <w:spacing w:val="46"/>
                <w:w w:val="150"/>
                <w:sz w:val="28"/>
              </w:rPr>
              <w:t xml:space="preserve"> </w:t>
            </w:r>
            <w:r>
              <w:rPr>
                <w:b/>
                <w:sz w:val="28"/>
              </w:rPr>
              <w:t>обучению</w:t>
            </w:r>
            <w:r>
              <w:rPr>
                <w:b/>
                <w:spacing w:val="50"/>
                <w:w w:val="150"/>
                <w:sz w:val="28"/>
              </w:rPr>
              <w:t xml:space="preserve"> </w:t>
            </w:r>
            <w:r>
              <w:rPr>
                <w:b/>
                <w:spacing w:val="-2"/>
                <w:sz w:val="28"/>
              </w:rPr>
              <w:t>грамоте</w:t>
            </w:r>
          </w:p>
          <w:p w14:paraId="56B67665">
            <w:pPr>
              <w:pStyle w:val="10"/>
              <w:spacing w:before="153"/>
              <w:ind w:left="50"/>
              <w:rPr>
                <w:b/>
                <w:sz w:val="28"/>
              </w:rPr>
            </w:pPr>
            <w:r>
              <w:rPr>
                <w:b/>
                <w:sz w:val="28"/>
              </w:rPr>
              <w:t>возраста</w:t>
            </w:r>
            <w:r>
              <w:rPr>
                <w:b/>
                <w:spacing w:val="-4"/>
                <w:sz w:val="28"/>
              </w:rPr>
              <w:t xml:space="preserve"> </w:t>
            </w:r>
            <w:r>
              <w:rPr>
                <w:b/>
                <w:sz w:val="28"/>
              </w:rPr>
              <w:t>№1</w:t>
            </w:r>
            <w:r>
              <w:rPr>
                <w:b/>
                <w:spacing w:val="-7"/>
                <w:sz w:val="28"/>
              </w:rPr>
              <w:t xml:space="preserve"> </w:t>
            </w:r>
            <w:r>
              <w:rPr>
                <w:b/>
                <w:sz w:val="28"/>
              </w:rPr>
              <w:t>-</w:t>
            </w:r>
            <w:r>
              <w:rPr>
                <w:b/>
                <w:spacing w:val="-13"/>
                <w:sz w:val="28"/>
              </w:rPr>
              <w:t xml:space="preserve"> </w:t>
            </w:r>
            <w:r>
              <w:rPr>
                <w:b/>
                <w:sz w:val="28"/>
              </w:rPr>
              <w:t>СПб.,</w:t>
            </w:r>
            <w:r>
              <w:rPr>
                <w:b/>
                <w:spacing w:val="-5"/>
                <w:sz w:val="28"/>
              </w:rPr>
              <w:t xml:space="preserve"> </w:t>
            </w:r>
            <w:r>
              <w:rPr>
                <w:b/>
                <w:sz w:val="28"/>
              </w:rPr>
              <w:t>ДЕТСТВО-ПРЕСС,</w:t>
            </w:r>
            <w:r>
              <w:rPr>
                <w:b/>
                <w:spacing w:val="-5"/>
                <w:sz w:val="28"/>
              </w:rPr>
              <w:t xml:space="preserve"> </w:t>
            </w:r>
            <w:r>
              <w:rPr>
                <w:b/>
                <w:spacing w:val="-2"/>
                <w:sz w:val="28"/>
              </w:rPr>
              <w:t>2013.</w:t>
            </w:r>
          </w:p>
        </w:tc>
        <w:tc>
          <w:tcPr>
            <w:tcW w:w="900" w:type="dxa"/>
          </w:tcPr>
          <w:p w14:paraId="2D6E01D6">
            <w:pPr>
              <w:pStyle w:val="10"/>
              <w:spacing w:line="309" w:lineRule="exact"/>
              <w:ind w:left="39"/>
              <w:jc w:val="center"/>
              <w:rPr>
                <w:b/>
                <w:sz w:val="28"/>
              </w:rPr>
            </w:pPr>
            <w:r>
              <w:rPr>
                <w:b/>
                <w:spacing w:val="-2"/>
                <w:sz w:val="28"/>
              </w:rPr>
              <w:t>детей</w:t>
            </w:r>
          </w:p>
        </w:tc>
        <w:tc>
          <w:tcPr>
            <w:tcW w:w="1829" w:type="dxa"/>
          </w:tcPr>
          <w:p w14:paraId="05821A8B">
            <w:pPr>
              <w:pStyle w:val="10"/>
              <w:spacing w:line="309" w:lineRule="exact"/>
              <w:ind w:left="38"/>
              <w:jc w:val="center"/>
              <w:rPr>
                <w:b/>
                <w:sz w:val="28"/>
              </w:rPr>
            </w:pPr>
            <w:r>
              <w:rPr>
                <w:b/>
                <w:spacing w:val="-2"/>
                <w:sz w:val="28"/>
              </w:rPr>
              <w:t>дошкольного</w:t>
            </w:r>
          </w:p>
        </w:tc>
      </w:tr>
      <w:tr w14:paraId="64DFF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6729" w:type="dxa"/>
          </w:tcPr>
          <w:p w14:paraId="0932A07F">
            <w:pPr>
              <w:pStyle w:val="10"/>
              <w:spacing w:before="75"/>
              <w:ind w:left="50"/>
              <w:rPr>
                <w:b/>
                <w:sz w:val="28"/>
              </w:rPr>
            </w:pPr>
            <w:r>
              <w:rPr>
                <w:b/>
                <w:sz w:val="28"/>
              </w:rPr>
              <w:t>15.</w:t>
            </w:r>
            <w:r>
              <w:rPr>
                <w:b/>
                <w:spacing w:val="28"/>
                <w:sz w:val="28"/>
              </w:rPr>
              <w:t xml:space="preserve"> </w:t>
            </w:r>
            <w:r>
              <w:rPr>
                <w:b/>
                <w:i/>
                <w:sz w:val="28"/>
              </w:rPr>
              <w:t>Нищева</w:t>
            </w:r>
            <w:r>
              <w:rPr>
                <w:b/>
                <w:i/>
                <w:spacing w:val="52"/>
                <w:w w:val="150"/>
                <w:sz w:val="28"/>
              </w:rPr>
              <w:t xml:space="preserve"> </w:t>
            </w:r>
            <w:r>
              <w:rPr>
                <w:b/>
                <w:i/>
                <w:sz w:val="28"/>
              </w:rPr>
              <w:t>Н.</w:t>
            </w:r>
            <w:r>
              <w:rPr>
                <w:b/>
                <w:i/>
                <w:spacing w:val="57"/>
                <w:w w:val="150"/>
                <w:sz w:val="28"/>
              </w:rPr>
              <w:t xml:space="preserve"> </w:t>
            </w:r>
            <w:r>
              <w:rPr>
                <w:b/>
                <w:i/>
                <w:sz w:val="28"/>
              </w:rPr>
              <w:t>В.</w:t>
            </w:r>
            <w:r>
              <w:rPr>
                <w:b/>
                <w:i/>
                <w:spacing w:val="59"/>
                <w:w w:val="150"/>
                <w:sz w:val="28"/>
              </w:rPr>
              <w:t xml:space="preserve"> </w:t>
            </w:r>
            <w:r>
              <w:rPr>
                <w:b/>
                <w:sz w:val="28"/>
              </w:rPr>
              <w:t>Тетрадь</w:t>
            </w:r>
            <w:r>
              <w:rPr>
                <w:b/>
                <w:spacing w:val="54"/>
                <w:w w:val="150"/>
                <w:sz w:val="28"/>
              </w:rPr>
              <w:t xml:space="preserve"> </w:t>
            </w:r>
            <w:r>
              <w:rPr>
                <w:b/>
                <w:sz w:val="28"/>
              </w:rPr>
              <w:t>по</w:t>
            </w:r>
            <w:r>
              <w:rPr>
                <w:b/>
                <w:spacing w:val="46"/>
                <w:w w:val="150"/>
                <w:sz w:val="28"/>
              </w:rPr>
              <w:t xml:space="preserve"> </w:t>
            </w:r>
            <w:r>
              <w:rPr>
                <w:b/>
                <w:sz w:val="28"/>
              </w:rPr>
              <w:t>обучению</w:t>
            </w:r>
            <w:r>
              <w:rPr>
                <w:b/>
                <w:spacing w:val="50"/>
                <w:w w:val="150"/>
                <w:sz w:val="28"/>
              </w:rPr>
              <w:t xml:space="preserve"> </w:t>
            </w:r>
            <w:r>
              <w:rPr>
                <w:b/>
                <w:spacing w:val="-2"/>
                <w:sz w:val="28"/>
              </w:rPr>
              <w:t>грамоте</w:t>
            </w:r>
          </w:p>
        </w:tc>
        <w:tc>
          <w:tcPr>
            <w:tcW w:w="900" w:type="dxa"/>
          </w:tcPr>
          <w:p w14:paraId="6AFD3E20">
            <w:pPr>
              <w:pStyle w:val="10"/>
              <w:spacing w:before="75"/>
              <w:ind w:left="39"/>
              <w:jc w:val="center"/>
              <w:rPr>
                <w:b/>
                <w:sz w:val="28"/>
              </w:rPr>
            </w:pPr>
            <w:r>
              <w:rPr>
                <w:b/>
                <w:spacing w:val="-2"/>
                <w:sz w:val="28"/>
              </w:rPr>
              <w:t>детей</w:t>
            </w:r>
          </w:p>
        </w:tc>
        <w:tc>
          <w:tcPr>
            <w:tcW w:w="1829" w:type="dxa"/>
          </w:tcPr>
          <w:p w14:paraId="7F863053">
            <w:pPr>
              <w:pStyle w:val="10"/>
              <w:spacing w:before="75"/>
              <w:ind w:left="38" w:right="9"/>
              <w:jc w:val="center"/>
              <w:rPr>
                <w:b/>
                <w:sz w:val="28"/>
              </w:rPr>
            </w:pPr>
            <w:r>
              <w:rPr>
                <w:b/>
                <w:spacing w:val="-2"/>
                <w:sz w:val="28"/>
              </w:rPr>
              <w:t>дошкольного</w:t>
            </w:r>
          </w:p>
        </w:tc>
      </w:tr>
      <w:tr w14:paraId="7DEC3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8" w:hRule="atLeast"/>
        </w:trPr>
        <w:tc>
          <w:tcPr>
            <w:tcW w:w="6729" w:type="dxa"/>
          </w:tcPr>
          <w:p w14:paraId="2DC07AF9">
            <w:pPr>
              <w:pStyle w:val="10"/>
              <w:spacing w:before="75"/>
              <w:ind w:left="50"/>
              <w:rPr>
                <w:b/>
                <w:sz w:val="28"/>
              </w:rPr>
            </w:pPr>
            <w:r>
              <w:rPr>
                <w:b/>
                <w:sz w:val="28"/>
              </w:rPr>
              <w:t>возраста</w:t>
            </w:r>
            <w:r>
              <w:rPr>
                <w:b/>
                <w:spacing w:val="-2"/>
                <w:sz w:val="28"/>
              </w:rPr>
              <w:t xml:space="preserve"> </w:t>
            </w:r>
            <w:r>
              <w:rPr>
                <w:b/>
                <w:sz w:val="28"/>
              </w:rPr>
              <w:t>№</w:t>
            </w:r>
            <w:r>
              <w:rPr>
                <w:b/>
                <w:spacing w:val="-11"/>
                <w:sz w:val="28"/>
              </w:rPr>
              <w:t xml:space="preserve"> </w:t>
            </w:r>
            <w:r>
              <w:rPr>
                <w:b/>
                <w:sz w:val="28"/>
              </w:rPr>
              <w:t>2</w:t>
            </w:r>
            <w:r>
              <w:rPr>
                <w:b/>
                <w:spacing w:val="-5"/>
                <w:sz w:val="28"/>
              </w:rPr>
              <w:t xml:space="preserve"> </w:t>
            </w:r>
            <w:r>
              <w:rPr>
                <w:b/>
                <w:sz w:val="28"/>
              </w:rPr>
              <w:t>-</w:t>
            </w:r>
            <w:r>
              <w:rPr>
                <w:b/>
                <w:spacing w:val="-12"/>
                <w:sz w:val="28"/>
              </w:rPr>
              <w:t xml:space="preserve"> </w:t>
            </w:r>
            <w:r>
              <w:rPr>
                <w:b/>
                <w:sz w:val="28"/>
              </w:rPr>
              <w:t>СПб.,</w:t>
            </w:r>
            <w:r>
              <w:rPr>
                <w:b/>
                <w:spacing w:val="-3"/>
                <w:sz w:val="28"/>
              </w:rPr>
              <w:t xml:space="preserve"> </w:t>
            </w:r>
            <w:r>
              <w:rPr>
                <w:b/>
                <w:sz w:val="28"/>
              </w:rPr>
              <w:t>ДЕТСТВО-ПРЕСС,</w:t>
            </w:r>
            <w:r>
              <w:rPr>
                <w:b/>
                <w:spacing w:val="-4"/>
                <w:sz w:val="28"/>
              </w:rPr>
              <w:t xml:space="preserve"> </w:t>
            </w:r>
            <w:r>
              <w:rPr>
                <w:b/>
                <w:spacing w:val="-2"/>
                <w:sz w:val="28"/>
              </w:rPr>
              <w:t>2013.</w:t>
            </w:r>
          </w:p>
          <w:p w14:paraId="2B8C9C31">
            <w:pPr>
              <w:pStyle w:val="10"/>
              <w:spacing w:before="158"/>
              <w:ind w:left="50"/>
              <w:rPr>
                <w:b/>
                <w:sz w:val="28"/>
              </w:rPr>
            </w:pPr>
            <w:r>
              <w:rPr>
                <w:b/>
                <w:sz w:val="28"/>
              </w:rPr>
              <w:t>16.</w:t>
            </w:r>
            <w:r>
              <w:rPr>
                <w:b/>
                <w:spacing w:val="28"/>
                <w:sz w:val="28"/>
              </w:rPr>
              <w:t xml:space="preserve"> </w:t>
            </w:r>
            <w:r>
              <w:rPr>
                <w:b/>
                <w:i/>
                <w:sz w:val="28"/>
              </w:rPr>
              <w:t>Нищева</w:t>
            </w:r>
            <w:r>
              <w:rPr>
                <w:b/>
                <w:i/>
                <w:spacing w:val="52"/>
                <w:w w:val="150"/>
                <w:sz w:val="28"/>
              </w:rPr>
              <w:t xml:space="preserve"> </w:t>
            </w:r>
            <w:r>
              <w:rPr>
                <w:b/>
                <w:i/>
                <w:sz w:val="28"/>
              </w:rPr>
              <w:t>Н.</w:t>
            </w:r>
            <w:r>
              <w:rPr>
                <w:b/>
                <w:i/>
                <w:spacing w:val="57"/>
                <w:w w:val="150"/>
                <w:sz w:val="28"/>
              </w:rPr>
              <w:t xml:space="preserve"> </w:t>
            </w:r>
            <w:r>
              <w:rPr>
                <w:b/>
                <w:i/>
                <w:sz w:val="28"/>
              </w:rPr>
              <w:t>В.</w:t>
            </w:r>
            <w:r>
              <w:rPr>
                <w:b/>
                <w:i/>
                <w:spacing w:val="59"/>
                <w:w w:val="150"/>
                <w:sz w:val="28"/>
              </w:rPr>
              <w:t xml:space="preserve"> </w:t>
            </w:r>
            <w:r>
              <w:rPr>
                <w:b/>
                <w:sz w:val="28"/>
              </w:rPr>
              <w:t>Тетрадь</w:t>
            </w:r>
            <w:r>
              <w:rPr>
                <w:b/>
                <w:spacing w:val="54"/>
                <w:w w:val="150"/>
                <w:sz w:val="28"/>
              </w:rPr>
              <w:t xml:space="preserve"> </w:t>
            </w:r>
            <w:r>
              <w:rPr>
                <w:b/>
                <w:sz w:val="28"/>
              </w:rPr>
              <w:t>по</w:t>
            </w:r>
            <w:r>
              <w:rPr>
                <w:b/>
                <w:spacing w:val="46"/>
                <w:w w:val="150"/>
                <w:sz w:val="28"/>
              </w:rPr>
              <w:t xml:space="preserve"> </w:t>
            </w:r>
            <w:r>
              <w:rPr>
                <w:b/>
                <w:sz w:val="28"/>
              </w:rPr>
              <w:t>обучению</w:t>
            </w:r>
            <w:r>
              <w:rPr>
                <w:b/>
                <w:spacing w:val="50"/>
                <w:w w:val="150"/>
                <w:sz w:val="28"/>
              </w:rPr>
              <w:t xml:space="preserve"> </w:t>
            </w:r>
            <w:r>
              <w:rPr>
                <w:b/>
                <w:spacing w:val="-2"/>
                <w:sz w:val="28"/>
              </w:rPr>
              <w:t>грамоте</w:t>
            </w:r>
          </w:p>
        </w:tc>
        <w:tc>
          <w:tcPr>
            <w:tcW w:w="900" w:type="dxa"/>
          </w:tcPr>
          <w:p w14:paraId="23AADE7B">
            <w:pPr>
              <w:pStyle w:val="10"/>
              <w:spacing w:before="233"/>
              <w:rPr>
                <w:b/>
                <w:sz w:val="28"/>
              </w:rPr>
            </w:pPr>
          </w:p>
          <w:p w14:paraId="0B4296BF">
            <w:pPr>
              <w:pStyle w:val="10"/>
              <w:ind w:left="39"/>
              <w:jc w:val="center"/>
              <w:rPr>
                <w:b/>
                <w:sz w:val="28"/>
              </w:rPr>
            </w:pPr>
            <w:r>
              <w:rPr>
                <w:b/>
                <w:spacing w:val="-2"/>
                <w:sz w:val="28"/>
              </w:rPr>
              <w:t>детей</w:t>
            </w:r>
          </w:p>
        </w:tc>
        <w:tc>
          <w:tcPr>
            <w:tcW w:w="1829" w:type="dxa"/>
          </w:tcPr>
          <w:p w14:paraId="4EFFDED8">
            <w:pPr>
              <w:pStyle w:val="10"/>
              <w:spacing w:before="233"/>
              <w:rPr>
                <w:b/>
                <w:sz w:val="28"/>
              </w:rPr>
            </w:pPr>
          </w:p>
          <w:p w14:paraId="572F4610">
            <w:pPr>
              <w:pStyle w:val="10"/>
              <w:ind w:left="38" w:right="9"/>
              <w:jc w:val="center"/>
              <w:rPr>
                <w:b/>
                <w:sz w:val="28"/>
              </w:rPr>
            </w:pPr>
            <w:r>
              <w:rPr>
                <w:b/>
                <w:spacing w:val="-2"/>
                <w:sz w:val="28"/>
              </w:rPr>
              <w:t>дошкольного</w:t>
            </w:r>
          </w:p>
        </w:tc>
      </w:tr>
      <w:tr w14:paraId="4C09E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6729" w:type="dxa"/>
          </w:tcPr>
          <w:p w14:paraId="3B50A880">
            <w:pPr>
              <w:pStyle w:val="10"/>
              <w:spacing w:before="67" w:line="302" w:lineRule="exact"/>
              <w:ind w:left="50"/>
              <w:rPr>
                <w:b/>
                <w:sz w:val="28"/>
              </w:rPr>
            </w:pPr>
            <w:r>
              <w:rPr>
                <w:b/>
                <w:sz w:val="28"/>
              </w:rPr>
              <w:t>возраста</w:t>
            </w:r>
            <w:r>
              <w:rPr>
                <w:b/>
                <w:spacing w:val="-4"/>
                <w:sz w:val="28"/>
              </w:rPr>
              <w:t xml:space="preserve"> </w:t>
            </w:r>
            <w:r>
              <w:rPr>
                <w:b/>
                <w:sz w:val="28"/>
              </w:rPr>
              <w:t>№3</w:t>
            </w:r>
            <w:r>
              <w:rPr>
                <w:b/>
                <w:spacing w:val="-7"/>
                <w:sz w:val="28"/>
              </w:rPr>
              <w:t xml:space="preserve"> </w:t>
            </w:r>
            <w:r>
              <w:rPr>
                <w:b/>
                <w:sz w:val="28"/>
              </w:rPr>
              <w:t>-</w:t>
            </w:r>
            <w:r>
              <w:rPr>
                <w:b/>
                <w:spacing w:val="-13"/>
                <w:sz w:val="28"/>
              </w:rPr>
              <w:t xml:space="preserve"> </w:t>
            </w:r>
            <w:r>
              <w:rPr>
                <w:b/>
                <w:sz w:val="28"/>
              </w:rPr>
              <w:t>СПб.,</w:t>
            </w:r>
            <w:r>
              <w:rPr>
                <w:b/>
                <w:spacing w:val="-5"/>
                <w:sz w:val="28"/>
              </w:rPr>
              <w:t xml:space="preserve"> </w:t>
            </w:r>
            <w:r>
              <w:rPr>
                <w:b/>
                <w:sz w:val="28"/>
              </w:rPr>
              <w:t>ДЕТСТВО-ПРЕСС,</w:t>
            </w:r>
            <w:r>
              <w:rPr>
                <w:b/>
                <w:spacing w:val="-5"/>
                <w:sz w:val="28"/>
              </w:rPr>
              <w:t xml:space="preserve"> </w:t>
            </w:r>
            <w:r>
              <w:rPr>
                <w:b/>
                <w:spacing w:val="-2"/>
                <w:sz w:val="28"/>
              </w:rPr>
              <w:t>2013.</w:t>
            </w:r>
          </w:p>
        </w:tc>
        <w:tc>
          <w:tcPr>
            <w:tcW w:w="900" w:type="dxa"/>
          </w:tcPr>
          <w:p w14:paraId="027E0BDC">
            <w:pPr>
              <w:pStyle w:val="10"/>
              <w:rPr>
                <w:sz w:val="26"/>
              </w:rPr>
            </w:pPr>
          </w:p>
        </w:tc>
        <w:tc>
          <w:tcPr>
            <w:tcW w:w="1829" w:type="dxa"/>
          </w:tcPr>
          <w:p w14:paraId="6C0A521F">
            <w:pPr>
              <w:pStyle w:val="10"/>
              <w:rPr>
                <w:sz w:val="26"/>
              </w:rPr>
            </w:pPr>
          </w:p>
        </w:tc>
      </w:tr>
    </w:tbl>
    <w:p w14:paraId="6CE7C1F0">
      <w:pPr>
        <w:pStyle w:val="9"/>
        <w:numPr>
          <w:ilvl w:val="0"/>
          <w:numId w:val="111"/>
        </w:numPr>
        <w:tabs>
          <w:tab w:val="left" w:pos="2131"/>
        </w:tabs>
        <w:spacing w:before="175" w:after="0" w:line="364" w:lineRule="auto"/>
        <w:ind w:left="1599" w:right="481" w:firstLine="0"/>
        <w:jc w:val="both"/>
        <w:rPr>
          <w:b/>
          <w:sz w:val="28"/>
        </w:rPr>
      </w:pPr>
      <w:bookmarkStart w:id="132" w:name="17. Нищева Н. В. Новые разноцветные сказ"/>
      <w:bookmarkEnd w:id="132"/>
      <w:r>
        <w:rPr>
          <w:b/>
          <w:i/>
          <w:sz w:val="28"/>
        </w:rPr>
        <w:t xml:space="preserve">Нищева Н. В. </w:t>
      </w:r>
      <w:r>
        <w:rPr>
          <w:b/>
          <w:sz w:val="28"/>
        </w:rPr>
        <w:t>Новые разноцветные сказки. – СПб., ДЕТСТВО- ПРЕСС, 2012.</w:t>
      </w:r>
    </w:p>
    <w:p w14:paraId="41F9D339">
      <w:pPr>
        <w:pStyle w:val="9"/>
        <w:numPr>
          <w:ilvl w:val="0"/>
          <w:numId w:val="111"/>
        </w:numPr>
        <w:tabs>
          <w:tab w:val="left" w:pos="2055"/>
        </w:tabs>
        <w:spacing w:before="0" w:after="0" w:line="357" w:lineRule="auto"/>
        <w:ind w:left="1599" w:right="495" w:firstLine="0"/>
        <w:jc w:val="both"/>
        <w:rPr>
          <w:b/>
          <w:sz w:val="28"/>
        </w:rPr>
      </w:pPr>
      <w:r>
        <w:rPr>
          <w:b/>
          <w:i/>
          <w:sz w:val="28"/>
        </w:rPr>
        <w:t xml:space="preserve">Нищева Н. В. </w:t>
      </w:r>
      <w:r>
        <w:rPr>
          <w:b/>
          <w:sz w:val="28"/>
        </w:rPr>
        <w:t>Картотеки подвижных игр, упражнений, пальчиковой гимнастики – СПб., ДЕТСТВО-ПРЕСС, 2012.</w:t>
      </w:r>
    </w:p>
    <w:p w14:paraId="178B9FB3">
      <w:pPr>
        <w:pStyle w:val="9"/>
        <w:numPr>
          <w:ilvl w:val="0"/>
          <w:numId w:val="111"/>
        </w:numPr>
        <w:tabs>
          <w:tab w:val="left" w:pos="2083"/>
        </w:tabs>
        <w:spacing w:before="0" w:after="0" w:line="362" w:lineRule="auto"/>
        <w:ind w:left="1599" w:right="476" w:firstLine="0"/>
        <w:jc w:val="both"/>
        <w:rPr>
          <w:b/>
          <w:sz w:val="28"/>
        </w:rPr>
      </w:pPr>
      <w:bookmarkStart w:id="133" w:name="19. Нищева Н. В. Картотека заданий для а"/>
      <w:bookmarkEnd w:id="133"/>
      <w:r>
        <w:rPr>
          <w:b/>
          <w:i/>
          <w:sz w:val="28"/>
        </w:rPr>
        <w:t xml:space="preserve">Нищева Н. В. </w:t>
      </w:r>
      <w:r>
        <w:rPr>
          <w:b/>
          <w:sz w:val="28"/>
        </w:rPr>
        <w:t>Картотека заданий для автоматизации правильного произношения и дифференциации звуков разных групп – СПб., ДЕТСТВО-ПРЕСС, 2012.</w:t>
      </w:r>
    </w:p>
    <w:p w14:paraId="1C08EFF1">
      <w:pPr>
        <w:pStyle w:val="9"/>
        <w:numPr>
          <w:ilvl w:val="0"/>
          <w:numId w:val="111"/>
        </w:numPr>
        <w:tabs>
          <w:tab w:val="left" w:pos="2045"/>
        </w:tabs>
        <w:spacing w:before="0" w:after="0" w:line="357" w:lineRule="auto"/>
        <w:ind w:left="1599" w:right="501" w:firstLine="0"/>
        <w:jc w:val="both"/>
        <w:rPr>
          <w:b/>
          <w:sz w:val="28"/>
        </w:rPr>
      </w:pPr>
      <w:r>
        <w:rPr>
          <w:b/>
          <w:i/>
          <w:sz w:val="28"/>
        </w:rPr>
        <w:t xml:space="preserve">Нищева Н. В. </w:t>
      </w:r>
      <w:r>
        <w:rPr>
          <w:b/>
          <w:sz w:val="28"/>
        </w:rPr>
        <w:t>Картотеки методических рекомендаций для родителей дошкольников с ОНР – СПб., ДЕТСТВО-ПРЕСС, 2012.</w:t>
      </w:r>
    </w:p>
    <w:p w14:paraId="2CF83DEE">
      <w:pPr>
        <w:pStyle w:val="9"/>
        <w:numPr>
          <w:ilvl w:val="0"/>
          <w:numId w:val="111"/>
        </w:numPr>
        <w:tabs>
          <w:tab w:val="left" w:pos="2107"/>
        </w:tabs>
        <w:spacing w:before="0" w:after="0" w:line="357" w:lineRule="auto"/>
        <w:ind w:left="1599" w:right="480" w:firstLine="0"/>
        <w:jc w:val="both"/>
        <w:rPr>
          <w:b/>
          <w:sz w:val="28"/>
        </w:rPr>
      </w:pPr>
      <w:bookmarkStart w:id="134" w:name="21. Нищева Н. В. Картотека предметных и "/>
      <w:bookmarkEnd w:id="134"/>
      <w:r>
        <w:rPr>
          <w:b/>
          <w:i/>
          <w:sz w:val="28"/>
        </w:rPr>
        <w:t xml:space="preserve">Нищева Н. В. </w:t>
      </w:r>
      <w:r>
        <w:rPr>
          <w:b/>
          <w:sz w:val="28"/>
        </w:rPr>
        <w:t>Картотека предметных и сюжетных картинок для автоматизации</w:t>
      </w:r>
      <w:r>
        <w:rPr>
          <w:b/>
          <w:spacing w:val="59"/>
          <w:sz w:val="28"/>
        </w:rPr>
        <w:t xml:space="preserve"> </w:t>
      </w:r>
      <w:r>
        <w:rPr>
          <w:b/>
          <w:sz w:val="28"/>
        </w:rPr>
        <w:t>и</w:t>
      </w:r>
      <w:r>
        <w:rPr>
          <w:b/>
          <w:spacing w:val="59"/>
          <w:sz w:val="28"/>
        </w:rPr>
        <w:t xml:space="preserve"> </w:t>
      </w:r>
      <w:r>
        <w:rPr>
          <w:b/>
          <w:sz w:val="28"/>
        </w:rPr>
        <w:t>дифференциации</w:t>
      </w:r>
      <w:r>
        <w:rPr>
          <w:b/>
          <w:spacing w:val="59"/>
          <w:sz w:val="28"/>
        </w:rPr>
        <w:t xml:space="preserve"> </w:t>
      </w:r>
      <w:r>
        <w:rPr>
          <w:b/>
          <w:sz w:val="28"/>
        </w:rPr>
        <w:t>звуков.</w:t>
      </w:r>
      <w:r>
        <w:rPr>
          <w:b/>
          <w:spacing w:val="64"/>
          <w:sz w:val="28"/>
        </w:rPr>
        <w:t xml:space="preserve"> </w:t>
      </w:r>
      <w:r>
        <w:rPr>
          <w:b/>
          <w:sz w:val="28"/>
        </w:rPr>
        <w:t>Выпуски</w:t>
      </w:r>
      <w:r>
        <w:rPr>
          <w:b/>
          <w:spacing w:val="59"/>
          <w:sz w:val="28"/>
        </w:rPr>
        <w:t xml:space="preserve"> </w:t>
      </w:r>
      <w:r>
        <w:rPr>
          <w:b/>
          <w:sz w:val="28"/>
        </w:rPr>
        <w:t>1,</w:t>
      </w:r>
      <w:r>
        <w:rPr>
          <w:b/>
          <w:spacing w:val="64"/>
          <w:sz w:val="28"/>
        </w:rPr>
        <w:t xml:space="preserve"> </w:t>
      </w:r>
      <w:r>
        <w:rPr>
          <w:b/>
          <w:sz w:val="28"/>
        </w:rPr>
        <w:t>2,</w:t>
      </w:r>
      <w:r>
        <w:rPr>
          <w:b/>
          <w:spacing w:val="59"/>
          <w:sz w:val="28"/>
        </w:rPr>
        <w:t xml:space="preserve"> </w:t>
      </w:r>
      <w:r>
        <w:rPr>
          <w:b/>
          <w:sz w:val="28"/>
        </w:rPr>
        <w:t>3,</w:t>
      </w:r>
      <w:r>
        <w:rPr>
          <w:b/>
          <w:spacing w:val="59"/>
          <w:sz w:val="28"/>
        </w:rPr>
        <w:t xml:space="preserve"> </w:t>
      </w:r>
      <w:r>
        <w:rPr>
          <w:b/>
          <w:sz w:val="28"/>
        </w:rPr>
        <w:t>4.</w:t>
      </w:r>
      <w:r>
        <w:rPr>
          <w:b/>
          <w:spacing w:val="71"/>
          <w:sz w:val="28"/>
        </w:rPr>
        <w:t xml:space="preserve"> </w:t>
      </w:r>
      <w:r>
        <w:rPr>
          <w:b/>
          <w:sz w:val="28"/>
        </w:rPr>
        <w:t>-</w:t>
      </w:r>
      <w:r>
        <w:rPr>
          <w:b/>
          <w:spacing w:val="60"/>
          <w:sz w:val="28"/>
        </w:rPr>
        <w:t xml:space="preserve"> </w:t>
      </w:r>
      <w:r>
        <w:rPr>
          <w:b/>
          <w:sz w:val="28"/>
        </w:rPr>
        <w:t>СПб.,</w:t>
      </w:r>
    </w:p>
    <w:p w14:paraId="445EAF6C">
      <w:pPr>
        <w:spacing w:before="0"/>
        <w:ind w:left="1599" w:right="0" w:firstLine="0"/>
        <w:jc w:val="left"/>
        <w:rPr>
          <w:b/>
          <w:sz w:val="28"/>
        </w:rPr>
      </w:pPr>
      <w:r>
        <w:rPr>
          <w:b/>
          <w:sz w:val="28"/>
        </w:rPr>
        <w:t>ДЕТСТВО-ПРЕСС,</w:t>
      </w:r>
      <w:r>
        <w:rPr>
          <w:b/>
          <w:spacing w:val="-11"/>
          <w:sz w:val="28"/>
        </w:rPr>
        <w:t xml:space="preserve"> </w:t>
      </w:r>
      <w:r>
        <w:rPr>
          <w:b/>
          <w:spacing w:val="-2"/>
          <w:sz w:val="28"/>
        </w:rPr>
        <w:t>2013.</w:t>
      </w:r>
    </w:p>
    <w:p w14:paraId="6F04A231">
      <w:pPr>
        <w:pStyle w:val="9"/>
        <w:numPr>
          <w:ilvl w:val="0"/>
          <w:numId w:val="111"/>
        </w:numPr>
        <w:tabs>
          <w:tab w:val="left" w:pos="2122"/>
        </w:tabs>
        <w:spacing w:before="162" w:after="0" w:line="357" w:lineRule="auto"/>
        <w:ind w:left="1599" w:right="483" w:firstLine="0"/>
        <w:jc w:val="both"/>
        <w:rPr>
          <w:b/>
          <w:sz w:val="28"/>
        </w:rPr>
      </w:pPr>
      <w:r>
        <w:rPr>
          <w:b/>
          <w:i/>
          <w:sz w:val="28"/>
        </w:rPr>
        <w:t xml:space="preserve">Нищева Н. В. </w:t>
      </w:r>
      <w:r>
        <w:rPr>
          <w:b/>
          <w:sz w:val="28"/>
        </w:rPr>
        <w:t>Тексты и картинки для автоматизации звуков – СПб.,ДЕТСТВО-ПРЕСС, 2013.</w:t>
      </w:r>
    </w:p>
    <w:p w14:paraId="4ED415B9">
      <w:pPr>
        <w:pStyle w:val="9"/>
        <w:numPr>
          <w:ilvl w:val="0"/>
          <w:numId w:val="111"/>
        </w:numPr>
        <w:tabs>
          <w:tab w:val="left" w:pos="2083"/>
        </w:tabs>
        <w:spacing w:before="1" w:after="0" w:line="364" w:lineRule="auto"/>
        <w:ind w:left="1599" w:right="492" w:firstLine="0"/>
        <w:jc w:val="both"/>
        <w:rPr>
          <w:b/>
          <w:sz w:val="28"/>
        </w:rPr>
      </w:pPr>
      <w:bookmarkStart w:id="135" w:name="23. Нищева Н. В. Играйка 1. Дидактически"/>
      <w:bookmarkEnd w:id="135"/>
      <w:r>
        <w:rPr>
          <w:b/>
          <w:i/>
          <w:sz w:val="28"/>
        </w:rPr>
        <w:t xml:space="preserve">Нищева Н. В. </w:t>
      </w:r>
      <w:r>
        <w:rPr>
          <w:b/>
          <w:sz w:val="28"/>
        </w:rPr>
        <w:t>Играйка 1. Дидактические игры для развития речи дошкольников – СПб., ДЕТСТВО-ПРЕСС, 2010.</w:t>
      </w:r>
    </w:p>
    <w:p w14:paraId="0CA674A7">
      <w:pPr>
        <w:pStyle w:val="9"/>
        <w:numPr>
          <w:ilvl w:val="0"/>
          <w:numId w:val="111"/>
        </w:numPr>
        <w:tabs>
          <w:tab w:val="left" w:pos="2103"/>
        </w:tabs>
        <w:spacing w:before="0" w:after="0" w:line="362" w:lineRule="auto"/>
        <w:ind w:left="1599" w:right="491" w:firstLine="0"/>
        <w:jc w:val="both"/>
        <w:rPr>
          <w:b/>
          <w:sz w:val="28"/>
        </w:rPr>
      </w:pPr>
      <w:r>
        <w:rPr>
          <w:b/>
          <w:i/>
          <w:sz w:val="28"/>
        </w:rPr>
        <w:t xml:space="preserve">Нищева Н.В. </w:t>
      </w:r>
      <w:r>
        <w:rPr>
          <w:b/>
          <w:sz w:val="28"/>
        </w:rPr>
        <w:t>Играйка 2. Дидактические игры для развития речи дошкольников – СПб., ДЕТСТВО-ПРЕСС, 2010.</w:t>
      </w:r>
    </w:p>
    <w:p w14:paraId="34891C6F">
      <w:pPr>
        <w:pStyle w:val="9"/>
        <w:numPr>
          <w:ilvl w:val="0"/>
          <w:numId w:val="111"/>
        </w:numPr>
        <w:tabs>
          <w:tab w:val="left" w:pos="2059"/>
        </w:tabs>
        <w:spacing w:before="0" w:after="0" w:line="357" w:lineRule="auto"/>
        <w:ind w:left="1599" w:right="516" w:firstLine="0"/>
        <w:jc w:val="left"/>
        <w:rPr>
          <w:b/>
          <w:sz w:val="28"/>
        </w:rPr>
      </w:pPr>
      <w:bookmarkStart w:id="136" w:name="25. Нищева Н. В. Играйка 3. Игры для раз"/>
      <w:bookmarkEnd w:id="136"/>
      <w:r>
        <w:rPr>
          <w:b/>
          <w:i/>
          <w:sz w:val="28"/>
        </w:rPr>
        <w:t>Нищева Н.</w:t>
      </w:r>
      <w:r>
        <w:rPr>
          <w:b/>
          <w:i/>
          <w:spacing w:val="31"/>
          <w:sz w:val="28"/>
        </w:rPr>
        <w:t xml:space="preserve"> </w:t>
      </w:r>
      <w:r>
        <w:rPr>
          <w:b/>
          <w:i/>
          <w:sz w:val="28"/>
        </w:rPr>
        <w:t>В.</w:t>
      </w:r>
      <w:r>
        <w:rPr>
          <w:b/>
          <w:i/>
          <w:spacing w:val="35"/>
          <w:sz w:val="28"/>
        </w:rPr>
        <w:t xml:space="preserve"> </w:t>
      </w:r>
      <w:r>
        <w:rPr>
          <w:b/>
          <w:sz w:val="28"/>
        </w:rPr>
        <w:t>Играйка 3.</w:t>
      </w:r>
      <w:r>
        <w:rPr>
          <w:b/>
          <w:spacing w:val="31"/>
          <w:sz w:val="28"/>
        </w:rPr>
        <w:t xml:space="preserve"> </w:t>
      </w:r>
      <w:r>
        <w:rPr>
          <w:b/>
          <w:sz w:val="28"/>
        </w:rPr>
        <w:t>Игры для развития речи дошкольников</w:t>
      </w:r>
      <w:r>
        <w:rPr>
          <w:b/>
          <w:spacing w:val="34"/>
          <w:sz w:val="28"/>
        </w:rPr>
        <w:t xml:space="preserve"> </w:t>
      </w:r>
      <w:r>
        <w:rPr>
          <w:b/>
          <w:sz w:val="28"/>
        </w:rPr>
        <w:t>– СПб.,ДЕТСТВО-ПРЕСС, 2010.</w:t>
      </w:r>
    </w:p>
    <w:p w14:paraId="3FC4714C">
      <w:pPr>
        <w:pStyle w:val="9"/>
        <w:numPr>
          <w:ilvl w:val="0"/>
          <w:numId w:val="111"/>
        </w:numPr>
        <w:tabs>
          <w:tab w:val="left" w:pos="2021"/>
        </w:tabs>
        <w:spacing w:before="0" w:after="0" w:line="240" w:lineRule="auto"/>
        <w:ind w:left="2021" w:right="0" w:hanging="422"/>
        <w:jc w:val="left"/>
        <w:rPr>
          <w:b/>
          <w:sz w:val="28"/>
        </w:rPr>
      </w:pPr>
      <w:r>
        <w:rPr>
          <w:b/>
          <w:i/>
          <w:sz w:val="28"/>
        </w:rPr>
        <w:t>Нищева</w:t>
      </w:r>
      <w:r>
        <w:rPr>
          <w:b/>
          <w:i/>
          <w:spacing w:val="-8"/>
          <w:sz w:val="28"/>
        </w:rPr>
        <w:t xml:space="preserve"> </w:t>
      </w:r>
      <w:r>
        <w:rPr>
          <w:b/>
          <w:i/>
          <w:sz w:val="28"/>
        </w:rPr>
        <w:t>Н.В.</w:t>
      </w:r>
      <w:r>
        <w:rPr>
          <w:b/>
          <w:i/>
          <w:spacing w:val="-5"/>
          <w:sz w:val="28"/>
        </w:rPr>
        <w:t xml:space="preserve"> </w:t>
      </w:r>
      <w:r>
        <w:rPr>
          <w:b/>
          <w:sz w:val="28"/>
        </w:rPr>
        <w:t>Играйка</w:t>
      </w:r>
      <w:r>
        <w:rPr>
          <w:b/>
          <w:spacing w:val="-11"/>
          <w:sz w:val="28"/>
        </w:rPr>
        <w:t xml:space="preserve"> </w:t>
      </w:r>
      <w:r>
        <w:rPr>
          <w:b/>
          <w:sz w:val="28"/>
        </w:rPr>
        <w:t>4.</w:t>
      </w:r>
      <w:r>
        <w:rPr>
          <w:b/>
          <w:spacing w:val="-7"/>
          <w:sz w:val="28"/>
        </w:rPr>
        <w:t xml:space="preserve"> </w:t>
      </w:r>
      <w:r>
        <w:rPr>
          <w:b/>
          <w:sz w:val="28"/>
        </w:rPr>
        <w:t>Собирайка</w:t>
      </w:r>
      <w:r>
        <w:rPr>
          <w:b/>
          <w:spacing w:val="-7"/>
          <w:sz w:val="28"/>
        </w:rPr>
        <w:t xml:space="preserve"> </w:t>
      </w:r>
      <w:r>
        <w:rPr>
          <w:b/>
          <w:sz w:val="28"/>
        </w:rPr>
        <w:t>–</w:t>
      </w:r>
      <w:r>
        <w:rPr>
          <w:b/>
          <w:spacing w:val="-12"/>
          <w:sz w:val="28"/>
        </w:rPr>
        <w:t xml:space="preserve"> </w:t>
      </w:r>
      <w:r>
        <w:rPr>
          <w:b/>
          <w:sz w:val="28"/>
        </w:rPr>
        <w:t>СПб.,</w:t>
      </w:r>
      <w:r>
        <w:rPr>
          <w:b/>
          <w:spacing w:val="-6"/>
          <w:sz w:val="28"/>
        </w:rPr>
        <w:t xml:space="preserve"> </w:t>
      </w:r>
      <w:r>
        <w:rPr>
          <w:b/>
          <w:sz w:val="28"/>
        </w:rPr>
        <w:t>ДЕТСТВО-ПРЕСС,</w:t>
      </w:r>
      <w:r>
        <w:rPr>
          <w:b/>
          <w:spacing w:val="-5"/>
          <w:sz w:val="28"/>
        </w:rPr>
        <w:t xml:space="preserve"> </w:t>
      </w:r>
      <w:r>
        <w:rPr>
          <w:b/>
          <w:spacing w:val="-2"/>
          <w:sz w:val="28"/>
        </w:rPr>
        <w:t>2010.</w:t>
      </w:r>
    </w:p>
    <w:p w14:paraId="7C7DF6EF">
      <w:pPr>
        <w:pStyle w:val="9"/>
        <w:numPr>
          <w:ilvl w:val="0"/>
          <w:numId w:val="111"/>
        </w:numPr>
        <w:tabs>
          <w:tab w:val="left" w:pos="2021"/>
        </w:tabs>
        <w:spacing w:before="147" w:after="0" w:line="240" w:lineRule="auto"/>
        <w:ind w:left="2021" w:right="0" w:hanging="422"/>
        <w:jc w:val="left"/>
        <w:rPr>
          <w:b/>
          <w:sz w:val="28"/>
        </w:rPr>
      </w:pPr>
      <w:r>
        <w:rPr>
          <w:b/>
          <w:i/>
          <w:sz w:val="28"/>
        </w:rPr>
        <w:t>Нищева</w:t>
      </w:r>
      <w:r>
        <w:rPr>
          <w:b/>
          <w:i/>
          <w:spacing w:val="-7"/>
          <w:sz w:val="28"/>
        </w:rPr>
        <w:t xml:space="preserve"> </w:t>
      </w:r>
      <w:r>
        <w:rPr>
          <w:b/>
          <w:i/>
          <w:sz w:val="28"/>
        </w:rPr>
        <w:t>Н.</w:t>
      </w:r>
      <w:r>
        <w:rPr>
          <w:b/>
          <w:i/>
          <w:spacing w:val="-5"/>
          <w:sz w:val="28"/>
        </w:rPr>
        <w:t xml:space="preserve"> </w:t>
      </w:r>
      <w:r>
        <w:rPr>
          <w:b/>
          <w:i/>
          <w:sz w:val="28"/>
        </w:rPr>
        <w:t>В.</w:t>
      </w:r>
      <w:r>
        <w:rPr>
          <w:b/>
          <w:i/>
          <w:spacing w:val="-9"/>
          <w:sz w:val="28"/>
        </w:rPr>
        <w:t xml:space="preserve"> </w:t>
      </w:r>
      <w:r>
        <w:rPr>
          <w:b/>
          <w:sz w:val="28"/>
        </w:rPr>
        <w:t>Играйка</w:t>
      </w:r>
      <w:r>
        <w:rPr>
          <w:b/>
          <w:spacing w:val="-10"/>
          <w:sz w:val="28"/>
        </w:rPr>
        <w:t xml:space="preserve"> </w:t>
      </w:r>
      <w:r>
        <w:rPr>
          <w:b/>
          <w:sz w:val="28"/>
        </w:rPr>
        <w:t>5.</w:t>
      </w:r>
      <w:r>
        <w:rPr>
          <w:b/>
          <w:spacing w:val="-5"/>
          <w:sz w:val="28"/>
        </w:rPr>
        <w:t xml:space="preserve"> </w:t>
      </w:r>
      <w:r>
        <w:rPr>
          <w:b/>
          <w:sz w:val="28"/>
        </w:rPr>
        <w:t>–</w:t>
      </w:r>
      <w:r>
        <w:rPr>
          <w:b/>
          <w:spacing w:val="-12"/>
          <w:sz w:val="28"/>
        </w:rPr>
        <w:t xml:space="preserve"> </w:t>
      </w:r>
      <w:r>
        <w:rPr>
          <w:b/>
          <w:sz w:val="28"/>
        </w:rPr>
        <w:t>СПб.,</w:t>
      </w:r>
      <w:r>
        <w:rPr>
          <w:b/>
          <w:spacing w:val="-5"/>
          <w:sz w:val="28"/>
        </w:rPr>
        <w:t xml:space="preserve"> </w:t>
      </w:r>
      <w:r>
        <w:rPr>
          <w:b/>
          <w:sz w:val="28"/>
        </w:rPr>
        <w:t>ДЕТСТВО-ПРЕСС,</w:t>
      </w:r>
      <w:r>
        <w:rPr>
          <w:b/>
          <w:spacing w:val="-4"/>
          <w:sz w:val="28"/>
        </w:rPr>
        <w:t xml:space="preserve"> </w:t>
      </w:r>
      <w:r>
        <w:rPr>
          <w:b/>
          <w:spacing w:val="-2"/>
          <w:sz w:val="28"/>
        </w:rPr>
        <w:t>2009.</w:t>
      </w:r>
    </w:p>
    <w:p w14:paraId="57F62251">
      <w:pPr>
        <w:pStyle w:val="9"/>
        <w:numPr>
          <w:ilvl w:val="0"/>
          <w:numId w:val="111"/>
        </w:numPr>
        <w:tabs>
          <w:tab w:val="left" w:pos="2083"/>
        </w:tabs>
        <w:spacing w:before="164" w:after="0" w:line="362" w:lineRule="auto"/>
        <w:ind w:left="1599" w:right="515" w:firstLine="0"/>
        <w:jc w:val="left"/>
        <w:rPr>
          <w:b/>
          <w:sz w:val="28"/>
        </w:rPr>
      </w:pPr>
      <w:r>
        <w:rPr>
          <w:b/>
          <w:i/>
          <w:sz w:val="28"/>
        </w:rPr>
        <w:t>Нищева</w:t>
      </w:r>
      <w:r>
        <w:rPr>
          <w:b/>
          <w:i/>
          <w:spacing w:val="40"/>
          <w:sz w:val="28"/>
        </w:rPr>
        <w:t xml:space="preserve"> </w:t>
      </w:r>
      <w:r>
        <w:rPr>
          <w:b/>
          <w:i/>
          <w:sz w:val="28"/>
        </w:rPr>
        <w:t>Н.</w:t>
      </w:r>
      <w:r>
        <w:rPr>
          <w:b/>
          <w:i/>
          <w:spacing w:val="40"/>
          <w:sz w:val="28"/>
        </w:rPr>
        <w:t xml:space="preserve"> </w:t>
      </w:r>
      <w:r>
        <w:rPr>
          <w:b/>
          <w:i/>
          <w:sz w:val="28"/>
        </w:rPr>
        <w:t>В.</w:t>
      </w:r>
      <w:r>
        <w:rPr>
          <w:b/>
          <w:i/>
          <w:spacing w:val="40"/>
          <w:sz w:val="28"/>
        </w:rPr>
        <w:t xml:space="preserve"> </w:t>
      </w:r>
      <w:r>
        <w:rPr>
          <w:b/>
          <w:sz w:val="28"/>
        </w:rPr>
        <w:t>Играйка</w:t>
      </w:r>
      <w:r>
        <w:rPr>
          <w:b/>
          <w:spacing w:val="40"/>
          <w:sz w:val="28"/>
        </w:rPr>
        <w:t xml:space="preserve"> </w:t>
      </w:r>
      <w:r>
        <w:rPr>
          <w:b/>
          <w:sz w:val="28"/>
        </w:rPr>
        <w:t>6.</w:t>
      </w:r>
      <w:r>
        <w:rPr>
          <w:b/>
          <w:spacing w:val="40"/>
          <w:sz w:val="28"/>
        </w:rPr>
        <w:t xml:space="preserve"> </w:t>
      </w:r>
      <w:r>
        <w:rPr>
          <w:b/>
          <w:sz w:val="28"/>
        </w:rPr>
        <w:t>Грамотейка.</w:t>
      </w:r>
      <w:r>
        <w:rPr>
          <w:b/>
          <w:spacing w:val="40"/>
          <w:sz w:val="28"/>
        </w:rPr>
        <w:t xml:space="preserve"> </w:t>
      </w:r>
      <w:r>
        <w:rPr>
          <w:b/>
          <w:sz w:val="28"/>
        </w:rPr>
        <w:t>–</w:t>
      </w:r>
      <w:r>
        <w:rPr>
          <w:b/>
          <w:spacing w:val="40"/>
          <w:sz w:val="28"/>
        </w:rPr>
        <w:t xml:space="preserve"> </w:t>
      </w:r>
      <w:r>
        <w:rPr>
          <w:b/>
          <w:sz w:val="28"/>
        </w:rPr>
        <w:t>СПб.,</w:t>
      </w:r>
      <w:r>
        <w:rPr>
          <w:b/>
          <w:spacing w:val="40"/>
          <w:sz w:val="28"/>
        </w:rPr>
        <w:t xml:space="preserve"> </w:t>
      </w:r>
      <w:r>
        <w:rPr>
          <w:b/>
          <w:sz w:val="28"/>
        </w:rPr>
        <w:t xml:space="preserve">ДЕТСТВО-ПРЕСС, </w:t>
      </w:r>
      <w:r>
        <w:rPr>
          <w:b/>
          <w:spacing w:val="-2"/>
          <w:sz w:val="28"/>
        </w:rPr>
        <w:t>2013.</w:t>
      </w:r>
    </w:p>
    <w:p w14:paraId="13675469">
      <w:pPr>
        <w:pStyle w:val="9"/>
        <w:numPr>
          <w:ilvl w:val="0"/>
          <w:numId w:val="111"/>
        </w:numPr>
        <w:tabs>
          <w:tab w:val="left" w:pos="2021"/>
        </w:tabs>
        <w:spacing w:before="0" w:after="0" w:line="314" w:lineRule="exact"/>
        <w:ind w:left="2021" w:right="0" w:hanging="422"/>
        <w:jc w:val="left"/>
        <w:rPr>
          <w:b/>
          <w:sz w:val="28"/>
        </w:rPr>
      </w:pPr>
      <w:bookmarkStart w:id="137" w:name="29. Нищева Н.В. Играйка 7. Собирайка – С"/>
      <w:bookmarkEnd w:id="137"/>
      <w:r>
        <w:rPr>
          <w:b/>
          <w:i/>
          <w:sz w:val="28"/>
        </w:rPr>
        <w:t>Нищева</w:t>
      </w:r>
      <w:r>
        <w:rPr>
          <w:b/>
          <w:i/>
          <w:spacing w:val="-8"/>
          <w:sz w:val="28"/>
        </w:rPr>
        <w:t xml:space="preserve"> </w:t>
      </w:r>
      <w:r>
        <w:rPr>
          <w:b/>
          <w:i/>
          <w:sz w:val="28"/>
        </w:rPr>
        <w:t>Н.В.</w:t>
      </w:r>
      <w:r>
        <w:rPr>
          <w:b/>
          <w:i/>
          <w:spacing w:val="-5"/>
          <w:sz w:val="28"/>
        </w:rPr>
        <w:t xml:space="preserve"> </w:t>
      </w:r>
      <w:r>
        <w:rPr>
          <w:b/>
          <w:sz w:val="28"/>
        </w:rPr>
        <w:t>Играйка</w:t>
      </w:r>
      <w:r>
        <w:rPr>
          <w:b/>
          <w:spacing w:val="-11"/>
          <w:sz w:val="28"/>
        </w:rPr>
        <w:t xml:space="preserve"> </w:t>
      </w:r>
      <w:r>
        <w:rPr>
          <w:b/>
          <w:sz w:val="28"/>
        </w:rPr>
        <w:t>7.</w:t>
      </w:r>
      <w:r>
        <w:rPr>
          <w:b/>
          <w:spacing w:val="-7"/>
          <w:sz w:val="28"/>
        </w:rPr>
        <w:t xml:space="preserve"> </w:t>
      </w:r>
      <w:r>
        <w:rPr>
          <w:b/>
          <w:sz w:val="28"/>
        </w:rPr>
        <w:t>Собирайка</w:t>
      </w:r>
      <w:r>
        <w:rPr>
          <w:b/>
          <w:spacing w:val="-7"/>
          <w:sz w:val="28"/>
        </w:rPr>
        <w:t xml:space="preserve"> </w:t>
      </w:r>
      <w:r>
        <w:rPr>
          <w:b/>
          <w:sz w:val="28"/>
        </w:rPr>
        <w:t>–</w:t>
      </w:r>
      <w:r>
        <w:rPr>
          <w:b/>
          <w:spacing w:val="-12"/>
          <w:sz w:val="28"/>
        </w:rPr>
        <w:t xml:space="preserve"> </w:t>
      </w:r>
      <w:r>
        <w:rPr>
          <w:b/>
          <w:sz w:val="28"/>
        </w:rPr>
        <w:t>СПб.,</w:t>
      </w:r>
      <w:r>
        <w:rPr>
          <w:b/>
          <w:spacing w:val="-6"/>
          <w:sz w:val="28"/>
        </w:rPr>
        <w:t xml:space="preserve"> </w:t>
      </w:r>
      <w:r>
        <w:rPr>
          <w:b/>
          <w:sz w:val="28"/>
        </w:rPr>
        <w:t>ДЕТСТВО-ПРЕСС,</w:t>
      </w:r>
      <w:r>
        <w:rPr>
          <w:b/>
          <w:spacing w:val="-5"/>
          <w:sz w:val="28"/>
        </w:rPr>
        <w:t xml:space="preserve"> </w:t>
      </w:r>
      <w:r>
        <w:rPr>
          <w:b/>
          <w:spacing w:val="-2"/>
          <w:sz w:val="28"/>
        </w:rPr>
        <w:t>2010.</w:t>
      </w:r>
    </w:p>
    <w:p w14:paraId="5DFCD927">
      <w:pPr>
        <w:spacing w:after="0" w:line="314" w:lineRule="exact"/>
        <w:jc w:val="left"/>
        <w:rPr>
          <w:sz w:val="28"/>
        </w:rPr>
        <w:sectPr>
          <w:pgSz w:w="11910" w:h="16840"/>
          <w:pgMar w:top="660" w:right="360" w:bottom="280" w:left="100" w:header="720" w:footer="720" w:gutter="0"/>
          <w:cols w:space="720" w:num="1"/>
        </w:sectPr>
      </w:pPr>
    </w:p>
    <w:p w14:paraId="68A6EF90">
      <w:pPr>
        <w:pStyle w:val="9"/>
        <w:numPr>
          <w:ilvl w:val="0"/>
          <w:numId w:val="111"/>
        </w:numPr>
        <w:tabs>
          <w:tab w:val="left" w:pos="2021"/>
        </w:tabs>
        <w:spacing w:before="71" w:after="0" w:line="240" w:lineRule="auto"/>
        <w:ind w:left="2021" w:right="0" w:hanging="422"/>
        <w:jc w:val="both"/>
        <w:rPr>
          <w:b/>
          <w:sz w:val="28"/>
        </w:rPr>
      </w:pPr>
      <w:r>
        <w:rPr>
          <w:b/>
          <w:i/>
          <w:sz w:val="28"/>
        </w:rPr>
        <w:t>Нищева</w:t>
      </w:r>
      <w:r>
        <w:rPr>
          <w:b/>
          <w:i/>
          <w:spacing w:val="-7"/>
          <w:sz w:val="28"/>
        </w:rPr>
        <w:t xml:space="preserve"> </w:t>
      </w:r>
      <w:r>
        <w:rPr>
          <w:b/>
          <w:i/>
          <w:sz w:val="28"/>
        </w:rPr>
        <w:t>Н.В.</w:t>
      </w:r>
      <w:r>
        <w:rPr>
          <w:b/>
          <w:i/>
          <w:spacing w:val="-5"/>
          <w:sz w:val="28"/>
        </w:rPr>
        <w:t xml:space="preserve"> </w:t>
      </w:r>
      <w:r>
        <w:rPr>
          <w:b/>
          <w:sz w:val="28"/>
        </w:rPr>
        <w:t>Играйка</w:t>
      </w:r>
      <w:r>
        <w:rPr>
          <w:b/>
          <w:spacing w:val="-11"/>
          <w:sz w:val="28"/>
        </w:rPr>
        <w:t xml:space="preserve"> </w:t>
      </w:r>
      <w:r>
        <w:rPr>
          <w:b/>
          <w:sz w:val="28"/>
        </w:rPr>
        <w:t>8.</w:t>
      </w:r>
      <w:r>
        <w:rPr>
          <w:b/>
          <w:spacing w:val="-5"/>
          <w:sz w:val="28"/>
        </w:rPr>
        <w:t xml:space="preserve"> </w:t>
      </w:r>
      <w:r>
        <w:rPr>
          <w:b/>
          <w:sz w:val="28"/>
        </w:rPr>
        <w:t>Читайка</w:t>
      </w:r>
      <w:r>
        <w:rPr>
          <w:b/>
          <w:spacing w:val="-7"/>
          <w:sz w:val="28"/>
        </w:rPr>
        <w:t xml:space="preserve"> </w:t>
      </w:r>
      <w:r>
        <w:rPr>
          <w:b/>
          <w:sz w:val="28"/>
        </w:rPr>
        <w:t>–</w:t>
      </w:r>
      <w:r>
        <w:rPr>
          <w:b/>
          <w:spacing w:val="-7"/>
          <w:sz w:val="28"/>
        </w:rPr>
        <w:t xml:space="preserve"> </w:t>
      </w:r>
      <w:r>
        <w:rPr>
          <w:b/>
          <w:sz w:val="28"/>
        </w:rPr>
        <w:t>СПб.,</w:t>
      </w:r>
      <w:r>
        <w:rPr>
          <w:b/>
          <w:spacing w:val="-6"/>
          <w:sz w:val="28"/>
        </w:rPr>
        <w:t xml:space="preserve"> </w:t>
      </w:r>
      <w:r>
        <w:rPr>
          <w:b/>
          <w:sz w:val="28"/>
        </w:rPr>
        <w:t>ДЕТСТВО-ПРЕСС,</w:t>
      </w:r>
      <w:r>
        <w:rPr>
          <w:b/>
          <w:spacing w:val="-5"/>
          <w:sz w:val="28"/>
        </w:rPr>
        <w:t xml:space="preserve"> </w:t>
      </w:r>
      <w:r>
        <w:rPr>
          <w:b/>
          <w:spacing w:val="-2"/>
          <w:sz w:val="28"/>
        </w:rPr>
        <w:t>2010.</w:t>
      </w:r>
    </w:p>
    <w:p w14:paraId="666C64F0">
      <w:pPr>
        <w:pStyle w:val="9"/>
        <w:numPr>
          <w:ilvl w:val="0"/>
          <w:numId w:val="111"/>
        </w:numPr>
        <w:tabs>
          <w:tab w:val="left" w:pos="2103"/>
        </w:tabs>
        <w:spacing w:before="158" w:after="0" w:line="362" w:lineRule="auto"/>
        <w:ind w:left="1599" w:right="482" w:firstLine="0"/>
        <w:jc w:val="both"/>
        <w:rPr>
          <w:b/>
          <w:sz w:val="28"/>
        </w:rPr>
      </w:pPr>
      <w:r>
        <w:rPr>
          <w:b/>
          <w:i/>
          <w:sz w:val="28"/>
        </w:rPr>
        <w:t xml:space="preserve">Нищева Н. В. </w:t>
      </w:r>
      <w:r>
        <w:rPr>
          <w:b/>
          <w:sz w:val="28"/>
        </w:rPr>
        <w:t xml:space="preserve">Играйка 9. Различайка – СПб., ДЕТСТВО-ПРЕСС, </w:t>
      </w:r>
      <w:r>
        <w:rPr>
          <w:b/>
          <w:spacing w:val="-2"/>
          <w:sz w:val="28"/>
        </w:rPr>
        <w:t>2010.</w:t>
      </w:r>
    </w:p>
    <w:p w14:paraId="3C991EC1">
      <w:pPr>
        <w:pStyle w:val="9"/>
        <w:numPr>
          <w:ilvl w:val="0"/>
          <w:numId w:val="111"/>
        </w:numPr>
        <w:tabs>
          <w:tab w:val="left" w:pos="2131"/>
        </w:tabs>
        <w:spacing w:before="0" w:after="0" w:line="360" w:lineRule="auto"/>
        <w:ind w:left="1599" w:right="486" w:firstLine="0"/>
        <w:jc w:val="both"/>
        <w:rPr>
          <w:b/>
          <w:sz w:val="28"/>
        </w:rPr>
      </w:pPr>
      <w:bookmarkStart w:id="138" w:name="32. Нищева Н. В. Все работы хороши. Детя"/>
      <w:bookmarkEnd w:id="138"/>
      <w:r>
        <w:rPr>
          <w:b/>
          <w:i/>
          <w:sz w:val="28"/>
        </w:rPr>
        <w:t xml:space="preserve">Нищева Н. В. </w:t>
      </w:r>
      <w:r>
        <w:rPr>
          <w:b/>
          <w:sz w:val="28"/>
        </w:rPr>
        <w:t>Все работы хороши. Детям о профессиях. Серия демонстрационных картин с методическими рекомендациями. – СПб., ДЕТ-СТВО-ПРЕСС, 2009.</w:t>
      </w:r>
    </w:p>
    <w:p w14:paraId="28EE0AD9">
      <w:pPr>
        <w:pStyle w:val="9"/>
        <w:numPr>
          <w:ilvl w:val="0"/>
          <w:numId w:val="111"/>
        </w:numPr>
        <w:tabs>
          <w:tab w:val="left" w:pos="2059"/>
        </w:tabs>
        <w:spacing w:before="0" w:after="0" w:line="362" w:lineRule="auto"/>
        <w:ind w:left="1599" w:right="467" w:firstLine="0"/>
        <w:jc w:val="both"/>
        <w:rPr>
          <w:b/>
          <w:sz w:val="28"/>
        </w:rPr>
      </w:pPr>
      <w:r>
        <w:rPr>
          <w:b/>
          <w:i/>
          <w:sz w:val="28"/>
        </w:rPr>
        <w:t xml:space="preserve">Нищева Н. В. </w:t>
      </w:r>
      <w:r>
        <w:rPr>
          <w:b/>
          <w:sz w:val="28"/>
        </w:rPr>
        <w:t>Веселая артикуляционная гимнастика 2 – СПб., ДЕТ- СТВО-ПРЕСС, 2013.</w:t>
      </w:r>
    </w:p>
    <w:p w14:paraId="1151DEE5">
      <w:pPr>
        <w:pStyle w:val="9"/>
        <w:numPr>
          <w:ilvl w:val="0"/>
          <w:numId w:val="111"/>
        </w:numPr>
        <w:tabs>
          <w:tab w:val="left" w:pos="2271"/>
        </w:tabs>
        <w:spacing w:before="0" w:after="0" w:line="362" w:lineRule="auto"/>
        <w:ind w:left="1599" w:right="486" w:firstLine="0"/>
        <w:jc w:val="both"/>
        <w:rPr>
          <w:b/>
          <w:sz w:val="28"/>
        </w:rPr>
      </w:pPr>
      <w:bookmarkStart w:id="139" w:name="34. Нищева Н. В. Кем быть? Детям о профе"/>
      <w:bookmarkEnd w:id="139"/>
      <w:r>
        <w:rPr>
          <w:b/>
          <w:i/>
          <w:sz w:val="28"/>
        </w:rPr>
        <w:t xml:space="preserve">Нищева Н. В. </w:t>
      </w:r>
      <w:r>
        <w:rPr>
          <w:b/>
          <w:sz w:val="28"/>
        </w:rPr>
        <w:t>Кем быть? Детям о профессиях. Серия демонстрационных картин с методическими рекомендациями. – СПб., ДЕТСТВО-ПРЕСС, 2009.</w:t>
      </w:r>
    </w:p>
    <w:p w14:paraId="13E2D8F7">
      <w:pPr>
        <w:pStyle w:val="9"/>
        <w:numPr>
          <w:ilvl w:val="0"/>
          <w:numId w:val="111"/>
        </w:numPr>
        <w:tabs>
          <w:tab w:val="left" w:pos="2122"/>
        </w:tabs>
        <w:spacing w:before="0" w:after="0" w:line="362" w:lineRule="auto"/>
        <w:ind w:left="1599" w:right="484" w:firstLine="0"/>
        <w:jc w:val="both"/>
        <w:rPr>
          <w:b/>
          <w:sz w:val="28"/>
        </w:rPr>
      </w:pPr>
      <w:r>
        <w:rPr>
          <w:b/>
          <w:i/>
          <w:sz w:val="28"/>
        </w:rPr>
        <w:t xml:space="preserve">Нищева Н. В. </w:t>
      </w:r>
      <w:r>
        <w:rPr>
          <w:b/>
          <w:sz w:val="28"/>
        </w:rPr>
        <w:t>Круглый год. Серия демонстрационных картин с методическими рекомендациями. – СПб., ДЕТСТВО-ПРЕСС, 2009.</w:t>
      </w:r>
    </w:p>
    <w:p w14:paraId="65289DAD">
      <w:pPr>
        <w:pStyle w:val="9"/>
        <w:numPr>
          <w:ilvl w:val="0"/>
          <w:numId w:val="111"/>
        </w:numPr>
        <w:tabs>
          <w:tab w:val="left" w:pos="2107"/>
        </w:tabs>
        <w:spacing w:before="0" w:after="0" w:line="362" w:lineRule="auto"/>
        <w:ind w:left="1599" w:right="486" w:firstLine="0"/>
        <w:jc w:val="both"/>
        <w:rPr>
          <w:b/>
          <w:sz w:val="28"/>
        </w:rPr>
      </w:pPr>
      <w:bookmarkStart w:id="140" w:name="36. Нищева Н. В. Мамы всякие нужны. Детя"/>
      <w:bookmarkEnd w:id="140"/>
      <w:r>
        <w:rPr>
          <w:b/>
          <w:i/>
          <w:sz w:val="28"/>
        </w:rPr>
        <w:t xml:space="preserve">Нищева Н. В. </w:t>
      </w:r>
      <w:r>
        <w:rPr>
          <w:b/>
          <w:sz w:val="28"/>
        </w:rPr>
        <w:t>Мамы всякие нужны. Детям о профессиях. Серия демонстрационных картин с методическими рекомендациями. – СПб., ДЕТ-СТВО-ПРЕСС, 2010.</w:t>
      </w:r>
    </w:p>
    <w:p w14:paraId="26CED95E">
      <w:pPr>
        <w:pStyle w:val="9"/>
        <w:numPr>
          <w:ilvl w:val="0"/>
          <w:numId w:val="111"/>
        </w:numPr>
        <w:tabs>
          <w:tab w:val="left" w:pos="2059"/>
        </w:tabs>
        <w:spacing w:before="0" w:after="0" w:line="357" w:lineRule="auto"/>
        <w:ind w:left="1599" w:right="522" w:firstLine="0"/>
        <w:jc w:val="left"/>
        <w:rPr>
          <w:b/>
          <w:sz w:val="28"/>
        </w:rPr>
      </w:pPr>
      <w:r>
        <w:rPr>
          <w:b/>
          <w:i/>
          <w:sz w:val="28"/>
        </w:rPr>
        <w:t>Нищева</w:t>
      </w:r>
      <w:r>
        <w:rPr>
          <w:b/>
          <w:i/>
          <w:spacing w:val="34"/>
          <w:sz w:val="28"/>
        </w:rPr>
        <w:t xml:space="preserve"> </w:t>
      </w:r>
      <w:r>
        <w:rPr>
          <w:b/>
          <w:i/>
          <w:sz w:val="28"/>
        </w:rPr>
        <w:t>Н.</w:t>
      </w:r>
      <w:r>
        <w:rPr>
          <w:b/>
          <w:i/>
          <w:spacing w:val="35"/>
          <w:sz w:val="28"/>
        </w:rPr>
        <w:t xml:space="preserve"> </w:t>
      </w:r>
      <w:r>
        <w:rPr>
          <w:b/>
          <w:i/>
          <w:sz w:val="28"/>
        </w:rPr>
        <w:t>В.</w:t>
      </w:r>
      <w:r>
        <w:rPr>
          <w:b/>
          <w:i/>
          <w:spacing w:val="35"/>
          <w:sz w:val="28"/>
        </w:rPr>
        <w:t xml:space="preserve"> </w:t>
      </w:r>
      <w:r>
        <w:rPr>
          <w:b/>
          <w:sz w:val="28"/>
        </w:rPr>
        <w:t>Наш детский сад.</w:t>
      </w:r>
      <w:r>
        <w:rPr>
          <w:b/>
          <w:spacing w:val="39"/>
          <w:sz w:val="28"/>
        </w:rPr>
        <w:t xml:space="preserve"> </w:t>
      </w:r>
      <w:r>
        <w:rPr>
          <w:b/>
          <w:sz w:val="28"/>
        </w:rPr>
        <w:t>Серия демонстрационных</w:t>
      </w:r>
      <w:r>
        <w:rPr>
          <w:b/>
          <w:spacing w:val="32"/>
          <w:sz w:val="28"/>
        </w:rPr>
        <w:t xml:space="preserve"> </w:t>
      </w:r>
      <w:r>
        <w:rPr>
          <w:b/>
          <w:sz w:val="28"/>
        </w:rPr>
        <w:t>картин с методическими рекомендациями. – СПб., ДЕТСТВО-ПРЕСС, 2010.</w:t>
      </w:r>
    </w:p>
    <w:p w14:paraId="5020E6E9">
      <w:pPr>
        <w:pStyle w:val="9"/>
        <w:numPr>
          <w:ilvl w:val="0"/>
          <w:numId w:val="111"/>
        </w:numPr>
        <w:tabs>
          <w:tab w:val="left" w:pos="2035"/>
        </w:tabs>
        <w:spacing w:before="0" w:after="0" w:line="357" w:lineRule="auto"/>
        <w:ind w:left="1599" w:right="527" w:firstLine="0"/>
        <w:jc w:val="left"/>
        <w:rPr>
          <w:b/>
          <w:sz w:val="28"/>
        </w:rPr>
      </w:pPr>
      <w:bookmarkStart w:id="141" w:name="38. Нищева Н. В. Наш детский сад 2. Сери"/>
      <w:bookmarkEnd w:id="141"/>
      <w:r>
        <w:rPr>
          <w:b/>
          <w:i/>
          <w:sz w:val="28"/>
        </w:rPr>
        <w:t xml:space="preserve">Нищева Н. В. </w:t>
      </w:r>
      <w:r>
        <w:rPr>
          <w:b/>
          <w:sz w:val="28"/>
        </w:rPr>
        <w:t>Наш детский сад 2. Серия демонстрационных картин с методическими рекомендациями. – СПб., ДЕТСТВО-ПРЕСС, 2009.</w:t>
      </w:r>
    </w:p>
    <w:p w14:paraId="4DCB62C1">
      <w:pPr>
        <w:pStyle w:val="9"/>
        <w:numPr>
          <w:ilvl w:val="0"/>
          <w:numId w:val="111"/>
        </w:numPr>
        <w:tabs>
          <w:tab w:val="left" w:pos="2064"/>
        </w:tabs>
        <w:spacing w:before="0" w:after="0" w:line="364" w:lineRule="auto"/>
        <w:ind w:left="1599" w:right="505" w:firstLine="0"/>
        <w:jc w:val="left"/>
        <w:rPr>
          <w:b/>
          <w:sz w:val="28"/>
        </w:rPr>
      </w:pPr>
      <w:r>
        <w:rPr>
          <w:b/>
          <w:i/>
          <w:sz w:val="28"/>
        </w:rPr>
        <w:t>Нищева</w:t>
      </w:r>
      <w:r>
        <w:rPr>
          <w:b/>
          <w:i/>
          <w:spacing w:val="40"/>
          <w:sz w:val="28"/>
        </w:rPr>
        <w:t xml:space="preserve"> </w:t>
      </w:r>
      <w:r>
        <w:rPr>
          <w:b/>
          <w:i/>
          <w:sz w:val="28"/>
        </w:rPr>
        <w:t>Н.</w:t>
      </w:r>
      <w:r>
        <w:rPr>
          <w:b/>
          <w:i/>
          <w:spacing w:val="40"/>
          <w:sz w:val="28"/>
        </w:rPr>
        <w:t xml:space="preserve"> </w:t>
      </w:r>
      <w:r>
        <w:rPr>
          <w:b/>
          <w:i/>
          <w:sz w:val="28"/>
        </w:rPr>
        <w:t xml:space="preserve">В. </w:t>
      </w:r>
      <w:r>
        <w:rPr>
          <w:b/>
          <w:sz w:val="28"/>
        </w:rPr>
        <w:t>Мы</w:t>
      </w:r>
      <w:r>
        <w:rPr>
          <w:b/>
          <w:spacing w:val="34"/>
          <w:sz w:val="28"/>
        </w:rPr>
        <w:t xml:space="preserve"> </w:t>
      </w:r>
      <w:r>
        <w:rPr>
          <w:b/>
          <w:sz w:val="28"/>
        </w:rPr>
        <w:t>едем,</w:t>
      </w:r>
      <w:r>
        <w:rPr>
          <w:b/>
          <w:spacing w:val="34"/>
          <w:sz w:val="28"/>
        </w:rPr>
        <w:t xml:space="preserve"> </w:t>
      </w:r>
      <w:r>
        <w:rPr>
          <w:b/>
          <w:sz w:val="28"/>
        </w:rPr>
        <w:t>едем,</w:t>
      </w:r>
      <w:r>
        <w:rPr>
          <w:b/>
          <w:spacing w:val="33"/>
          <w:sz w:val="28"/>
        </w:rPr>
        <w:t xml:space="preserve"> </w:t>
      </w:r>
      <w:r>
        <w:rPr>
          <w:b/>
          <w:sz w:val="28"/>
        </w:rPr>
        <w:t>едем...</w:t>
      </w:r>
      <w:r>
        <w:rPr>
          <w:b/>
          <w:spacing w:val="34"/>
          <w:sz w:val="28"/>
        </w:rPr>
        <w:t xml:space="preserve"> </w:t>
      </w:r>
      <w:r>
        <w:rPr>
          <w:b/>
          <w:sz w:val="28"/>
        </w:rPr>
        <w:t>Виды</w:t>
      </w:r>
      <w:r>
        <w:rPr>
          <w:b/>
          <w:spacing w:val="35"/>
          <w:sz w:val="28"/>
        </w:rPr>
        <w:t xml:space="preserve"> </w:t>
      </w:r>
      <w:r>
        <w:rPr>
          <w:b/>
          <w:sz w:val="28"/>
        </w:rPr>
        <w:t>транспорта–</w:t>
      </w:r>
      <w:r>
        <w:rPr>
          <w:b/>
          <w:spacing w:val="35"/>
          <w:sz w:val="28"/>
        </w:rPr>
        <w:t xml:space="preserve"> </w:t>
      </w:r>
      <w:r>
        <w:rPr>
          <w:b/>
          <w:sz w:val="28"/>
        </w:rPr>
        <w:t>СПб.,</w:t>
      </w:r>
      <w:r>
        <w:rPr>
          <w:b/>
          <w:spacing w:val="40"/>
          <w:sz w:val="28"/>
        </w:rPr>
        <w:t xml:space="preserve"> </w:t>
      </w:r>
      <w:r>
        <w:rPr>
          <w:b/>
          <w:sz w:val="28"/>
        </w:rPr>
        <w:t>ДЕТ- СТВО-ПРЕСС, 2010.</w:t>
      </w:r>
    </w:p>
    <w:p w14:paraId="2DB452CA">
      <w:pPr>
        <w:pStyle w:val="9"/>
        <w:numPr>
          <w:ilvl w:val="0"/>
          <w:numId w:val="111"/>
        </w:numPr>
        <w:tabs>
          <w:tab w:val="left" w:pos="2059"/>
        </w:tabs>
        <w:spacing w:before="0" w:after="0" w:line="362" w:lineRule="auto"/>
        <w:ind w:left="1599" w:right="506" w:firstLine="0"/>
        <w:jc w:val="left"/>
        <w:rPr>
          <w:b/>
          <w:sz w:val="28"/>
        </w:rPr>
      </w:pPr>
      <w:r>
        <w:rPr>
          <w:b/>
          <w:i/>
          <w:sz w:val="28"/>
        </w:rPr>
        <w:t>Нищева</w:t>
      </w:r>
      <w:r>
        <w:rPr>
          <w:b/>
          <w:i/>
          <w:spacing w:val="33"/>
          <w:sz w:val="28"/>
        </w:rPr>
        <w:t xml:space="preserve"> </w:t>
      </w:r>
      <w:r>
        <w:rPr>
          <w:b/>
          <w:i/>
          <w:sz w:val="28"/>
        </w:rPr>
        <w:t>Н.</w:t>
      </w:r>
      <w:r>
        <w:rPr>
          <w:b/>
          <w:i/>
          <w:spacing w:val="30"/>
          <w:sz w:val="28"/>
        </w:rPr>
        <w:t xml:space="preserve"> </w:t>
      </w:r>
      <w:r>
        <w:rPr>
          <w:b/>
          <w:i/>
          <w:sz w:val="28"/>
        </w:rPr>
        <w:t xml:space="preserve">В. </w:t>
      </w:r>
      <w:r>
        <w:rPr>
          <w:b/>
          <w:sz w:val="28"/>
        </w:rPr>
        <w:t>Мир природы.</w:t>
      </w:r>
      <w:r>
        <w:rPr>
          <w:b/>
          <w:spacing w:val="34"/>
          <w:sz w:val="28"/>
        </w:rPr>
        <w:t xml:space="preserve"> </w:t>
      </w:r>
      <w:r>
        <w:rPr>
          <w:b/>
          <w:sz w:val="28"/>
        </w:rPr>
        <w:t>Животные</w:t>
      </w:r>
      <w:r>
        <w:rPr>
          <w:b/>
          <w:spacing w:val="34"/>
          <w:sz w:val="28"/>
        </w:rPr>
        <w:t xml:space="preserve"> </w:t>
      </w:r>
      <w:r>
        <w:rPr>
          <w:b/>
          <w:sz w:val="28"/>
        </w:rPr>
        <w:t>– СПб.,</w:t>
      </w:r>
      <w:r>
        <w:rPr>
          <w:b/>
          <w:spacing w:val="34"/>
          <w:sz w:val="28"/>
        </w:rPr>
        <w:t xml:space="preserve"> </w:t>
      </w:r>
      <w:r>
        <w:rPr>
          <w:b/>
          <w:sz w:val="28"/>
        </w:rPr>
        <w:t xml:space="preserve">ДЕТСТВО-ПРЕСС, </w:t>
      </w:r>
      <w:r>
        <w:rPr>
          <w:b/>
          <w:spacing w:val="-2"/>
          <w:sz w:val="28"/>
        </w:rPr>
        <w:t>2013.</w:t>
      </w:r>
    </w:p>
    <w:p w14:paraId="0062362F">
      <w:pPr>
        <w:pStyle w:val="9"/>
        <w:numPr>
          <w:ilvl w:val="0"/>
          <w:numId w:val="111"/>
        </w:numPr>
        <w:tabs>
          <w:tab w:val="left" w:pos="2045"/>
        </w:tabs>
        <w:spacing w:before="0" w:after="0" w:line="357" w:lineRule="auto"/>
        <w:ind w:left="1599" w:right="500" w:firstLine="0"/>
        <w:jc w:val="left"/>
        <w:rPr>
          <w:b/>
          <w:sz w:val="28"/>
        </w:rPr>
      </w:pPr>
      <w:bookmarkStart w:id="142" w:name="41. Нищева Н. В. Живая природа. В мире ж"/>
      <w:bookmarkEnd w:id="142"/>
      <w:r>
        <w:rPr>
          <w:b/>
          <w:i/>
          <w:sz w:val="28"/>
        </w:rPr>
        <w:t xml:space="preserve">Нищева Н. В. </w:t>
      </w:r>
      <w:r>
        <w:rPr>
          <w:b/>
          <w:sz w:val="28"/>
        </w:rPr>
        <w:t>Живая природа. В мире животных – СПб., ДЕТСТВО- ПРЕСС, 2013.</w:t>
      </w:r>
    </w:p>
    <w:p w14:paraId="32650CCB">
      <w:pPr>
        <w:pStyle w:val="9"/>
        <w:numPr>
          <w:ilvl w:val="0"/>
          <w:numId w:val="111"/>
        </w:numPr>
        <w:tabs>
          <w:tab w:val="left" w:pos="2059"/>
        </w:tabs>
        <w:spacing w:before="0" w:after="0" w:line="355" w:lineRule="auto"/>
        <w:ind w:left="1599" w:right="500" w:firstLine="0"/>
        <w:jc w:val="left"/>
        <w:rPr>
          <w:b/>
          <w:sz w:val="28"/>
        </w:rPr>
      </w:pPr>
      <w:r>
        <w:rPr>
          <w:b/>
          <w:i/>
          <w:sz w:val="28"/>
        </w:rPr>
        <w:t>Нищева</w:t>
      </w:r>
      <w:r>
        <w:rPr>
          <w:b/>
          <w:i/>
          <w:spacing w:val="34"/>
          <w:sz w:val="28"/>
        </w:rPr>
        <w:t xml:space="preserve"> </w:t>
      </w:r>
      <w:r>
        <w:rPr>
          <w:b/>
          <w:i/>
          <w:sz w:val="28"/>
        </w:rPr>
        <w:t>Н.</w:t>
      </w:r>
      <w:r>
        <w:rPr>
          <w:b/>
          <w:i/>
          <w:spacing w:val="35"/>
          <w:sz w:val="28"/>
        </w:rPr>
        <w:t xml:space="preserve"> </w:t>
      </w:r>
      <w:r>
        <w:rPr>
          <w:b/>
          <w:i/>
          <w:sz w:val="28"/>
        </w:rPr>
        <w:t>В.</w:t>
      </w:r>
      <w:r>
        <w:rPr>
          <w:b/>
          <w:i/>
          <w:spacing w:val="31"/>
          <w:sz w:val="28"/>
        </w:rPr>
        <w:t xml:space="preserve"> </w:t>
      </w:r>
      <w:r>
        <w:rPr>
          <w:b/>
          <w:sz w:val="28"/>
        </w:rPr>
        <w:t>Живая природа.</w:t>
      </w:r>
      <w:r>
        <w:rPr>
          <w:b/>
          <w:spacing w:val="36"/>
          <w:sz w:val="28"/>
        </w:rPr>
        <w:t xml:space="preserve"> </w:t>
      </w:r>
      <w:r>
        <w:rPr>
          <w:b/>
          <w:sz w:val="28"/>
        </w:rPr>
        <w:t>В мире</w:t>
      </w:r>
      <w:r>
        <w:rPr>
          <w:b/>
          <w:spacing w:val="34"/>
          <w:sz w:val="28"/>
        </w:rPr>
        <w:t xml:space="preserve"> </w:t>
      </w:r>
      <w:r>
        <w:rPr>
          <w:b/>
          <w:sz w:val="28"/>
        </w:rPr>
        <w:t>растений</w:t>
      </w:r>
      <w:r>
        <w:rPr>
          <w:b/>
          <w:spacing w:val="32"/>
          <w:sz w:val="28"/>
        </w:rPr>
        <w:t xml:space="preserve"> </w:t>
      </w:r>
      <w:r>
        <w:rPr>
          <w:b/>
          <w:sz w:val="28"/>
        </w:rPr>
        <w:t>–</w:t>
      </w:r>
      <w:r>
        <w:rPr>
          <w:b/>
          <w:spacing w:val="33"/>
          <w:sz w:val="28"/>
        </w:rPr>
        <w:t xml:space="preserve"> </w:t>
      </w:r>
      <w:r>
        <w:rPr>
          <w:b/>
          <w:sz w:val="28"/>
        </w:rPr>
        <w:t>СПб.,</w:t>
      </w:r>
      <w:r>
        <w:rPr>
          <w:b/>
          <w:spacing w:val="35"/>
          <w:sz w:val="28"/>
        </w:rPr>
        <w:t xml:space="preserve"> </w:t>
      </w:r>
      <w:r>
        <w:rPr>
          <w:b/>
          <w:sz w:val="28"/>
        </w:rPr>
        <w:t>ДЕТСТВО- ПРЕСС, 2013.</w:t>
      </w:r>
    </w:p>
    <w:p w14:paraId="580A3C1C">
      <w:pPr>
        <w:pStyle w:val="9"/>
        <w:numPr>
          <w:ilvl w:val="0"/>
          <w:numId w:val="111"/>
        </w:numPr>
        <w:tabs>
          <w:tab w:val="left" w:pos="2069"/>
        </w:tabs>
        <w:spacing w:before="0" w:after="0" w:line="362" w:lineRule="auto"/>
        <w:ind w:left="1599" w:right="481" w:firstLine="0"/>
        <w:jc w:val="both"/>
        <w:rPr>
          <w:b/>
          <w:sz w:val="28"/>
        </w:rPr>
      </w:pPr>
      <w:bookmarkStart w:id="143" w:name="43. Нищева Н. В. Материалы для оформлени"/>
      <w:bookmarkEnd w:id="143"/>
      <w:r>
        <w:rPr>
          <w:b/>
          <w:i/>
          <w:sz w:val="28"/>
        </w:rPr>
        <w:t xml:space="preserve">Нищева Н. В. </w:t>
      </w:r>
      <w:r>
        <w:rPr>
          <w:b/>
          <w:sz w:val="28"/>
        </w:rPr>
        <w:t>Материалы для оформления родительского уголка в групповой раздевалке. Старшая группа. Часть I – СПб, ДЕТСТВО- ПРЕСС, 2013.</w:t>
      </w:r>
    </w:p>
    <w:p w14:paraId="4CB97B0C">
      <w:pPr>
        <w:spacing w:after="0" w:line="362" w:lineRule="auto"/>
        <w:jc w:val="both"/>
        <w:rPr>
          <w:sz w:val="28"/>
        </w:rPr>
        <w:sectPr>
          <w:pgSz w:w="11910" w:h="16840"/>
          <w:pgMar w:top="600" w:right="360" w:bottom="280" w:left="100" w:header="720" w:footer="720" w:gutter="0"/>
          <w:cols w:space="720" w:num="1"/>
        </w:sectPr>
      </w:pPr>
    </w:p>
    <w:p w14:paraId="65C2FE08">
      <w:pPr>
        <w:pStyle w:val="9"/>
        <w:numPr>
          <w:ilvl w:val="0"/>
          <w:numId w:val="111"/>
        </w:numPr>
        <w:tabs>
          <w:tab w:val="left" w:pos="2069"/>
        </w:tabs>
        <w:spacing w:before="66" w:after="0" w:line="362" w:lineRule="auto"/>
        <w:ind w:left="1599" w:right="481" w:firstLine="0"/>
        <w:jc w:val="both"/>
        <w:rPr>
          <w:b/>
          <w:sz w:val="28"/>
        </w:rPr>
      </w:pPr>
      <w:r>
        <w:rPr>
          <w:b/>
          <w:i/>
          <w:sz w:val="28"/>
        </w:rPr>
        <w:t xml:space="preserve">Нищева Н. В. </w:t>
      </w:r>
      <w:r>
        <w:rPr>
          <w:b/>
          <w:sz w:val="28"/>
        </w:rPr>
        <w:t>Материалы для оформления родительского уголка в групповой раздевалке. Старшая группа. Часть II – СПб, ДЕТСТВО- ПРЕСС, 2013.</w:t>
      </w:r>
    </w:p>
    <w:p w14:paraId="307824FE">
      <w:pPr>
        <w:pStyle w:val="9"/>
        <w:numPr>
          <w:ilvl w:val="0"/>
          <w:numId w:val="111"/>
        </w:numPr>
        <w:tabs>
          <w:tab w:val="left" w:pos="2083"/>
        </w:tabs>
        <w:spacing w:before="0" w:after="0" w:line="357" w:lineRule="auto"/>
        <w:ind w:left="1599" w:right="483" w:firstLine="0"/>
        <w:jc w:val="both"/>
        <w:rPr>
          <w:b/>
          <w:sz w:val="28"/>
        </w:rPr>
      </w:pPr>
      <w:bookmarkStart w:id="144" w:name="45. Нищева Н. В. Картотека предметных ка"/>
      <w:bookmarkEnd w:id="144"/>
      <w:r>
        <w:rPr>
          <w:b/>
          <w:i/>
          <w:sz w:val="28"/>
        </w:rPr>
        <w:t xml:space="preserve">Нищева Н. В. </w:t>
      </w:r>
      <w:r>
        <w:rPr>
          <w:b/>
          <w:sz w:val="28"/>
        </w:rPr>
        <w:t>Картотека предметных картинок. Фрукты, овощи – СПб., ДЕТСТВО-ПРЕСС, 2013.</w:t>
      </w:r>
    </w:p>
    <w:p w14:paraId="37AC7E4E">
      <w:pPr>
        <w:pStyle w:val="9"/>
        <w:numPr>
          <w:ilvl w:val="0"/>
          <w:numId w:val="111"/>
        </w:numPr>
        <w:tabs>
          <w:tab w:val="left" w:pos="2026"/>
        </w:tabs>
        <w:spacing w:before="0" w:after="0" w:line="357" w:lineRule="auto"/>
        <w:ind w:left="1599" w:right="509" w:firstLine="0"/>
        <w:jc w:val="both"/>
        <w:rPr>
          <w:b/>
          <w:sz w:val="28"/>
        </w:rPr>
      </w:pPr>
      <w:r>
        <w:rPr>
          <w:b/>
          <w:i/>
          <w:sz w:val="28"/>
        </w:rPr>
        <w:t>Нищева</w:t>
      </w:r>
      <w:r>
        <w:rPr>
          <w:b/>
          <w:i/>
          <w:spacing w:val="-3"/>
          <w:sz w:val="28"/>
        </w:rPr>
        <w:t xml:space="preserve"> </w:t>
      </w:r>
      <w:r>
        <w:rPr>
          <w:b/>
          <w:i/>
          <w:sz w:val="28"/>
        </w:rPr>
        <w:t>Н.</w:t>
      </w:r>
      <w:r>
        <w:rPr>
          <w:b/>
          <w:i/>
          <w:spacing w:val="-6"/>
          <w:sz w:val="28"/>
        </w:rPr>
        <w:t xml:space="preserve"> </w:t>
      </w:r>
      <w:r>
        <w:rPr>
          <w:b/>
          <w:i/>
          <w:sz w:val="28"/>
        </w:rPr>
        <w:t>В.</w:t>
      </w:r>
      <w:r>
        <w:rPr>
          <w:b/>
          <w:i/>
          <w:spacing w:val="-3"/>
          <w:sz w:val="28"/>
        </w:rPr>
        <w:t xml:space="preserve"> </w:t>
      </w:r>
      <w:r>
        <w:rPr>
          <w:b/>
          <w:sz w:val="28"/>
        </w:rPr>
        <w:t>Картотека</w:t>
      </w:r>
      <w:r>
        <w:rPr>
          <w:b/>
          <w:spacing w:val="-3"/>
          <w:sz w:val="28"/>
        </w:rPr>
        <w:t xml:space="preserve"> </w:t>
      </w:r>
      <w:r>
        <w:rPr>
          <w:b/>
          <w:sz w:val="28"/>
        </w:rPr>
        <w:t>предметных</w:t>
      </w:r>
      <w:r>
        <w:rPr>
          <w:b/>
          <w:spacing w:val="-8"/>
          <w:sz w:val="28"/>
        </w:rPr>
        <w:t xml:space="preserve"> </w:t>
      </w:r>
      <w:r>
        <w:rPr>
          <w:b/>
          <w:sz w:val="28"/>
        </w:rPr>
        <w:t>картинок.</w:t>
      </w:r>
      <w:r>
        <w:rPr>
          <w:b/>
          <w:spacing w:val="-5"/>
          <w:sz w:val="28"/>
        </w:rPr>
        <w:t xml:space="preserve"> </w:t>
      </w:r>
      <w:r>
        <w:rPr>
          <w:b/>
          <w:sz w:val="28"/>
        </w:rPr>
        <w:t>Деревья,</w:t>
      </w:r>
      <w:r>
        <w:rPr>
          <w:b/>
          <w:spacing w:val="-5"/>
          <w:sz w:val="28"/>
        </w:rPr>
        <w:t xml:space="preserve"> </w:t>
      </w:r>
      <w:r>
        <w:rPr>
          <w:b/>
          <w:sz w:val="28"/>
        </w:rPr>
        <w:t>кустарники, грибы– СПб., ДЕТСТВО-ПРЕСС, 2013.</w:t>
      </w:r>
    </w:p>
    <w:p w14:paraId="1805B56B">
      <w:pPr>
        <w:pStyle w:val="9"/>
        <w:numPr>
          <w:ilvl w:val="0"/>
          <w:numId w:val="111"/>
        </w:numPr>
        <w:tabs>
          <w:tab w:val="left" w:pos="2069"/>
        </w:tabs>
        <w:spacing w:before="3" w:after="0" w:line="362" w:lineRule="auto"/>
        <w:ind w:left="1599" w:right="490" w:firstLine="0"/>
        <w:jc w:val="both"/>
        <w:rPr>
          <w:b/>
          <w:sz w:val="28"/>
        </w:rPr>
      </w:pPr>
      <w:bookmarkStart w:id="145" w:name="47. Нищева Н. В. Картотека предметных ка"/>
      <w:bookmarkEnd w:id="145"/>
      <w:r>
        <w:rPr>
          <w:b/>
          <w:i/>
          <w:sz w:val="28"/>
        </w:rPr>
        <w:t xml:space="preserve">Нищева Н. В. </w:t>
      </w:r>
      <w:r>
        <w:rPr>
          <w:b/>
          <w:sz w:val="28"/>
        </w:rPr>
        <w:t>Картотека предметных картинок. Транспорт – СПб., ДЕТСТВО-ПРЕСС, 2012.</w:t>
      </w:r>
    </w:p>
    <w:p w14:paraId="7AD1ADF5">
      <w:pPr>
        <w:pStyle w:val="9"/>
        <w:numPr>
          <w:ilvl w:val="0"/>
          <w:numId w:val="111"/>
        </w:numPr>
        <w:tabs>
          <w:tab w:val="left" w:pos="2083"/>
        </w:tabs>
        <w:spacing w:before="2" w:after="0" w:line="360" w:lineRule="auto"/>
        <w:ind w:left="1599" w:right="487" w:firstLine="0"/>
        <w:jc w:val="both"/>
        <w:rPr>
          <w:b/>
          <w:sz w:val="28"/>
        </w:rPr>
      </w:pPr>
      <w:r>
        <w:rPr>
          <w:b/>
          <w:i/>
          <w:sz w:val="28"/>
        </w:rPr>
        <w:t xml:space="preserve">Нищева Н. В. </w:t>
      </w:r>
      <w:r>
        <w:rPr>
          <w:b/>
          <w:sz w:val="28"/>
        </w:rPr>
        <w:t xml:space="preserve">Картотека предметных картинок. Животные наших лесов, домашние животные, их детеныши – СПб., ДЕТСТВО-ПРЕСС, </w:t>
      </w:r>
      <w:r>
        <w:rPr>
          <w:b/>
          <w:spacing w:val="-2"/>
          <w:sz w:val="28"/>
        </w:rPr>
        <w:t>2012.</w:t>
      </w:r>
    </w:p>
    <w:p w14:paraId="3B093F5C">
      <w:pPr>
        <w:pStyle w:val="9"/>
        <w:numPr>
          <w:ilvl w:val="0"/>
          <w:numId w:val="111"/>
        </w:numPr>
        <w:tabs>
          <w:tab w:val="left" w:pos="2040"/>
        </w:tabs>
        <w:spacing w:before="0" w:after="0" w:line="364" w:lineRule="auto"/>
        <w:ind w:left="1599" w:right="494" w:firstLine="0"/>
        <w:jc w:val="both"/>
        <w:rPr>
          <w:b/>
          <w:sz w:val="28"/>
        </w:rPr>
      </w:pPr>
      <w:bookmarkStart w:id="146" w:name="49. Нищева Н. В. Картотека предметных ка"/>
      <w:bookmarkEnd w:id="146"/>
      <w:r>
        <w:rPr>
          <w:b/>
          <w:i/>
          <w:sz w:val="28"/>
        </w:rPr>
        <w:t xml:space="preserve">Нищева Н. В. </w:t>
      </w:r>
      <w:r>
        <w:rPr>
          <w:b/>
          <w:sz w:val="28"/>
        </w:rPr>
        <w:t>Картотека предметных картинок. Животные жарких и северных</w:t>
      </w:r>
      <w:r>
        <w:rPr>
          <w:b/>
          <w:spacing w:val="-10"/>
          <w:sz w:val="28"/>
        </w:rPr>
        <w:t xml:space="preserve"> </w:t>
      </w:r>
      <w:r>
        <w:rPr>
          <w:b/>
          <w:sz w:val="28"/>
        </w:rPr>
        <w:t>стран. Животный</w:t>
      </w:r>
      <w:r>
        <w:rPr>
          <w:b/>
          <w:spacing w:val="-4"/>
          <w:sz w:val="28"/>
        </w:rPr>
        <w:t xml:space="preserve"> </w:t>
      </w:r>
      <w:r>
        <w:rPr>
          <w:b/>
          <w:sz w:val="28"/>
        </w:rPr>
        <w:t>мир океана – СПб., ДЕТСТВО-ПРЕСС, 2012.</w:t>
      </w:r>
    </w:p>
    <w:p w14:paraId="70237CAF">
      <w:pPr>
        <w:pStyle w:val="9"/>
        <w:numPr>
          <w:ilvl w:val="0"/>
          <w:numId w:val="111"/>
        </w:numPr>
        <w:tabs>
          <w:tab w:val="left" w:pos="2079"/>
        </w:tabs>
        <w:spacing w:before="0" w:after="0" w:line="362" w:lineRule="auto"/>
        <w:ind w:left="1599" w:right="503" w:firstLine="0"/>
        <w:jc w:val="both"/>
        <w:rPr>
          <w:b/>
          <w:sz w:val="28"/>
        </w:rPr>
      </w:pPr>
      <w:r>
        <w:rPr>
          <w:b/>
          <w:i/>
          <w:sz w:val="28"/>
        </w:rPr>
        <w:t xml:space="preserve">Нищева Н. В. </w:t>
      </w:r>
      <w:r>
        <w:rPr>
          <w:b/>
          <w:sz w:val="28"/>
        </w:rPr>
        <w:t>Картотека предметных картинок. Садовые и лесные ягоды. Комнатные растения – СПб., ДЕТСТВО-ПРЕСС, 2012.</w:t>
      </w:r>
    </w:p>
    <w:p w14:paraId="77DDEC3B">
      <w:pPr>
        <w:pStyle w:val="9"/>
        <w:numPr>
          <w:ilvl w:val="0"/>
          <w:numId w:val="111"/>
        </w:numPr>
        <w:tabs>
          <w:tab w:val="left" w:pos="2184"/>
        </w:tabs>
        <w:spacing w:before="0" w:after="0" w:line="357" w:lineRule="auto"/>
        <w:ind w:left="1599" w:right="497" w:firstLine="0"/>
        <w:jc w:val="both"/>
        <w:rPr>
          <w:b/>
          <w:sz w:val="28"/>
        </w:rPr>
      </w:pPr>
      <w:bookmarkStart w:id="147" w:name="51. Нищева Н. В. Картотека предметных ка"/>
      <w:bookmarkEnd w:id="147"/>
      <w:r>
        <w:rPr>
          <w:b/>
          <w:i/>
          <w:sz w:val="28"/>
        </w:rPr>
        <w:t xml:space="preserve">Нищева Н. В. </w:t>
      </w:r>
      <w:r>
        <w:rPr>
          <w:b/>
          <w:sz w:val="28"/>
        </w:rPr>
        <w:t>Картотека предметных картинок. Первоцветы, полевые и луговые цветы – СПб., ДЕТСТВО-ПРЕСС, 2012.</w:t>
      </w:r>
    </w:p>
    <w:p w14:paraId="6EA30755">
      <w:pPr>
        <w:pStyle w:val="9"/>
        <w:numPr>
          <w:ilvl w:val="0"/>
          <w:numId w:val="111"/>
        </w:numPr>
        <w:tabs>
          <w:tab w:val="left" w:pos="2223"/>
        </w:tabs>
        <w:spacing w:before="0" w:after="0" w:line="355" w:lineRule="auto"/>
        <w:ind w:left="1599" w:right="492" w:firstLine="0"/>
        <w:jc w:val="both"/>
        <w:rPr>
          <w:b/>
          <w:sz w:val="28"/>
        </w:rPr>
      </w:pPr>
      <w:r>
        <w:rPr>
          <w:b/>
          <w:i/>
          <w:sz w:val="28"/>
        </w:rPr>
        <w:t xml:space="preserve">Нищева Н. В. </w:t>
      </w:r>
      <w:r>
        <w:rPr>
          <w:b/>
          <w:sz w:val="28"/>
        </w:rPr>
        <w:t>Картотека предметных картинок. Домашние, перелетные, зимующие птицы– СПб., ДЕТСТВО-ПРЕСС, 2012.</w:t>
      </w:r>
    </w:p>
    <w:p w14:paraId="0CDDA62F">
      <w:pPr>
        <w:pStyle w:val="9"/>
        <w:numPr>
          <w:ilvl w:val="0"/>
          <w:numId w:val="111"/>
        </w:numPr>
        <w:tabs>
          <w:tab w:val="left" w:pos="2117"/>
        </w:tabs>
        <w:spacing w:before="0" w:after="0" w:line="360" w:lineRule="auto"/>
        <w:ind w:left="1599" w:right="487" w:firstLine="0"/>
        <w:jc w:val="both"/>
        <w:rPr>
          <w:b/>
          <w:sz w:val="28"/>
        </w:rPr>
      </w:pPr>
      <w:bookmarkStart w:id="148" w:name="53. Нищева Н. В. Картотека предметных ка"/>
      <w:bookmarkEnd w:id="148"/>
      <w:r>
        <w:rPr>
          <w:b/>
          <w:i/>
          <w:sz w:val="28"/>
        </w:rPr>
        <w:t xml:space="preserve">Нищева Н. В. </w:t>
      </w:r>
      <w:r>
        <w:rPr>
          <w:b/>
          <w:sz w:val="28"/>
        </w:rPr>
        <w:t xml:space="preserve">Картотека предметных картинок. Аквариумные и пресноводные рыбы. Насекомые и пауки – СПб., ДЕТСТВО-ПРЕСС, </w:t>
      </w:r>
      <w:r>
        <w:rPr>
          <w:b/>
          <w:spacing w:val="-2"/>
          <w:sz w:val="28"/>
        </w:rPr>
        <w:t>2012.</w:t>
      </w:r>
    </w:p>
    <w:p w14:paraId="23401C8F">
      <w:pPr>
        <w:pStyle w:val="9"/>
        <w:numPr>
          <w:ilvl w:val="0"/>
          <w:numId w:val="111"/>
        </w:numPr>
        <w:tabs>
          <w:tab w:val="left" w:pos="2141"/>
        </w:tabs>
        <w:spacing w:before="0" w:after="0" w:line="362" w:lineRule="auto"/>
        <w:ind w:left="1599" w:right="495" w:firstLine="0"/>
        <w:jc w:val="both"/>
        <w:rPr>
          <w:b/>
          <w:sz w:val="28"/>
        </w:rPr>
      </w:pPr>
      <w:r>
        <w:rPr>
          <w:b/>
          <w:i/>
          <w:sz w:val="28"/>
        </w:rPr>
        <w:t xml:space="preserve">Нищева Н. В. </w:t>
      </w:r>
      <w:r>
        <w:rPr>
          <w:b/>
          <w:sz w:val="28"/>
        </w:rPr>
        <w:t>Картотека предметных картинок. Орудия труда, инструменты. – СПб., ДЕТСТВО-ПРЕСС, 2012.</w:t>
      </w:r>
    </w:p>
    <w:p w14:paraId="41A47EA8">
      <w:pPr>
        <w:pStyle w:val="9"/>
        <w:numPr>
          <w:ilvl w:val="0"/>
          <w:numId w:val="111"/>
        </w:numPr>
        <w:tabs>
          <w:tab w:val="left" w:pos="2035"/>
        </w:tabs>
        <w:spacing w:before="0" w:after="0" w:line="364" w:lineRule="auto"/>
        <w:ind w:left="1599" w:right="503" w:firstLine="0"/>
        <w:jc w:val="both"/>
        <w:rPr>
          <w:b/>
          <w:sz w:val="28"/>
        </w:rPr>
      </w:pPr>
      <w:bookmarkStart w:id="149" w:name="55. Нищева Н. В. Картотека предметных ка"/>
      <w:bookmarkEnd w:id="149"/>
      <w:r>
        <w:rPr>
          <w:b/>
          <w:i/>
          <w:sz w:val="28"/>
        </w:rPr>
        <w:t xml:space="preserve">Нищева Н. В. </w:t>
      </w:r>
      <w:r>
        <w:rPr>
          <w:b/>
          <w:sz w:val="28"/>
        </w:rPr>
        <w:t>Картотека предметных картинок. Игрушки, школьные принадлежности. – СПб., ДЕТСТВО-ПРЕСС, 2013.</w:t>
      </w:r>
    </w:p>
    <w:p w14:paraId="5C7346F1">
      <w:pPr>
        <w:pStyle w:val="9"/>
        <w:numPr>
          <w:ilvl w:val="0"/>
          <w:numId w:val="111"/>
        </w:numPr>
        <w:tabs>
          <w:tab w:val="left" w:pos="2083"/>
        </w:tabs>
        <w:spacing w:before="0" w:after="0" w:line="362" w:lineRule="auto"/>
        <w:ind w:left="1599" w:right="478" w:firstLine="0"/>
        <w:jc w:val="both"/>
        <w:rPr>
          <w:b/>
          <w:sz w:val="28"/>
        </w:rPr>
      </w:pPr>
      <w:r>
        <w:rPr>
          <w:b/>
          <w:i/>
          <w:sz w:val="28"/>
        </w:rPr>
        <w:t xml:space="preserve">Нищева Н. В. </w:t>
      </w:r>
      <w:r>
        <w:rPr>
          <w:b/>
          <w:sz w:val="28"/>
        </w:rPr>
        <w:t>Картотека предметных картинок. Посуда, мебель. – СПб., ДЕТСТВО-ПРЕСС, 2011.</w:t>
      </w:r>
    </w:p>
    <w:p w14:paraId="580A881E">
      <w:pPr>
        <w:pStyle w:val="9"/>
        <w:numPr>
          <w:ilvl w:val="0"/>
          <w:numId w:val="111"/>
        </w:numPr>
        <w:tabs>
          <w:tab w:val="left" w:pos="2059"/>
        </w:tabs>
        <w:spacing w:before="0" w:after="0" w:line="357" w:lineRule="auto"/>
        <w:ind w:left="1599" w:right="483" w:firstLine="0"/>
        <w:jc w:val="both"/>
        <w:rPr>
          <w:b/>
          <w:sz w:val="28"/>
        </w:rPr>
      </w:pPr>
      <w:bookmarkStart w:id="150" w:name="57. Нищева Н. В. Картотека предметных ка"/>
      <w:bookmarkEnd w:id="150"/>
      <w:r>
        <w:rPr>
          <w:b/>
          <w:i/>
          <w:sz w:val="28"/>
        </w:rPr>
        <w:t xml:space="preserve">Нищева Н. В. </w:t>
      </w:r>
      <w:r>
        <w:rPr>
          <w:b/>
          <w:sz w:val="28"/>
        </w:rPr>
        <w:t>Картотека предметных картинок. Бытовая техника. – СПб., ДЕТСТВО-ПРЕСС, 2011.</w:t>
      </w:r>
    </w:p>
    <w:p w14:paraId="51CA5D85">
      <w:pPr>
        <w:spacing w:after="0" w:line="357" w:lineRule="auto"/>
        <w:jc w:val="both"/>
        <w:rPr>
          <w:sz w:val="28"/>
        </w:rPr>
        <w:sectPr>
          <w:pgSz w:w="11910" w:h="16840"/>
          <w:pgMar w:top="600" w:right="360" w:bottom="280" w:left="100" w:header="720" w:footer="720" w:gutter="0"/>
          <w:cols w:space="720" w:num="1"/>
        </w:sectPr>
      </w:pPr>
    </w:p>
    <w:p w14:paraId="0244C541">
      <w:pPr>
        <w:spacing w:before="57"/>
        <w:ind w:left="8793" w:right="0" w:firstLine="0"/>
        <w:jc w:val="left"/>
        <w:rPr>
          <w:b/>
          <w:sz w:val="28"/>
        </w:rPr>
      </w:pPr>
      <w:r>
        <w:rPr>
          <w:b/>
          <w:sz w:val="28"/>
        </w:rPr>
        <w:t>Приложение</w:t>
      </w:r>
      <w:r>
        <w:rPr>
          <w:b/>
          <w:spacing w:val="-5"/>
          <w:sz w:val="28"/>
        </w:rPr>
        <w:t xml:space="preserve"> </w:t>
      </w:r>
      <w:r>
        <w:rPr>
          <w:b/>
          <w:sz w:val="28"/>
        </w:rPr>
        <w:t>№</w:t>
      </w:r>
      <w:r>
        <w:rPr>
          <w:b/>
          <w:spacing w:val="-8"/>
          <w:sz w:val="28"/>
        </w:rPr>
        <w:t xml:space="preserve"> </w:t>
      </w:r>
      <w:r>
        <w:rPr>
          <w:b/>
          <w:spacing w:val="-10"/>
          <w:sz w:val="28"/>
        </w:rPr>
        <w:t>1</w:t>
      </w:r>
    </w:p>
    <w:p w14:paraId="75E5869B">
      <w:pPr>
        <w:spacing w:before="159"/>
        <w:ind w:left="3971" w:right="0" w:firstLine="0"/>
        <w:jc w:val="left"/>
        <w:rPr>
          <w:b/>
          <w:sz w:val="28"/>
        </w:rPr>
      </w:pPr>
      <w:bookmarkStart w:id="151" w:name="Методика проведения обследования"/>
      <w:bookmarkEnd w:id="151"/>
      <w:r>
        <w:rPr>
          <w:b/>
          <w:sz w:val="28"/>
        </w:rPr>
        <w:t>Методика</w:t>
      </w:r>
      <w:r>
        <w:rPr>
          <w:b/>
          <w:spacing w:val="-18"/>
          <w:sz w:val="28"/>
        </w:rPr>
        <w:t xml:space="preserve"> </w:t>
      </w:r>
      <w:r>
        <w:rPr>
          <w:b/>
          <w:sz w:val="28"/>
        </w:rPr>
        <w:t>проведения</w:t>
      </w:r>
      <w:r>
        <w:rPr>
          <w:b/>
          <w:spacing w:val="-14"/>
          <w:sz w:val="28"/>
        </w:rPr>
        <w:t xml:space="preserve"> </w:t>
      </w:r>
      <w:r>
        <w:rPr>
          <w:b/>
          <w:spacing w:val="-2"/>
          <w:sz w:val="28"/>
        </w:rPr>
        <w:t>обследования</w:t>
      </w:r>
    </w:p>
    <w:p w14:paraId="37CAC0EF">
      <w:pPr>
        <w:spacing w:before="163" w:line="357" w:lineRule="auto"/>
        <w:ind w:left="4975" w:right="690" w:hanging="3184"/>
        <w:jc w:val="both"/>
        <w:rPr>
          <w:b/>
          <w:sz w:val="28"/>
        </w:rPr>
      </w:pPr>
      <w:r>
        <w:rPr>
          <w:b/>
          <w:sz w:val="28"/>
        </w:rPr>
        <w:t>ребенка</w:t>
      </w:r>
      <w:r>
        <w:rPr>
          <w:b/>
          <w:spacing w:val="-7"/>
          <w:sz w:val="28"/>
        </w:rPr>
        <w:t xml:space="preserve"> </w:t>
      </w:r>
      <w:r>
        <w:rPr>
          <w:b/>
          <w:sz w:val="28"/>
        </w:rPr>
        <w:t>старшего</w:t>
      </w:r>
      <w:r>
        <w:rPr>
          <w:b/>
          <w:spacing w:val="-7"/>
          <w:sz w:val="28"/>
        </w:rPr>
        <w:t xml:space="preserve"> </w:t>
      </w:r>
      <w:r>
        <w:rPr>
          <w:b/>
          <w:sz w:val="28"/>
        </w:rPr>
        <w:t>дошкольного</w:t>
      </w:r>
      <w:r>
        <w:rPr>
          <w:b/>
          <w:spacing w:val="-10"/>
          <w:sz w:val="28"/>
        </w:rPr>
        <w:t xml:space="preserve"> </w:t>
      </w:r>
      <w:r>
        <w:rPr>
          <w:b/>
          <w:sz w:val="28"/>
        </w:rPr>
        <w:t>возраста</w:t>
      </w:r>
      <w:r>
        <w:rPr>
          <w:b/>
          <w:spacing w:val="-7"/>
          <w:sz w:val="28"/>
        </w:rPr>
        <w:t xml:space="preserve"> </w:t>
      </w:r>
      <w:r>
        <w:rPr>
          <w:b/>
          <w:sz w:val="28"/>
        </w:rPr>
        <w:t>с</w:t>
      </w:r>
      <w:r>
        <w:rPr>
          <w:b/>
          <w:spacing w:val="-6"/>
          <w:sz w:val="28"/>
        </w:rPr>
        <w:t xml:space="preserve"> </w:t>
      </w:r>
      <w:r>
        <w:rPr>
          <w:b/>
          <w:sz w:val="28"/>
        </w:rPr>
        <w:t>общим</w:t>
      </w:r>
      <w:r>
        <w:rPr>
          <w:b/>
          <w:spacing w:val="-4"/>
          <w:sz w:val="28"/>
        </w:rPr>
        <w:t xml:space="preserve"> </w:t>
      </w:r>
      <w:r>
        <w:rPr>
          <w:b/>
          <w:sz w:val="28"/>
        </w:rPr>
        <w:t>недоразвитием</w:t>
      </w:r>
      <w:r>
        <w:rPr>
          <w:b/>
          <w:spacing w:val="-4"/>
          <w:sz w:val="28"/>
        </w:rPr>
        <w:t xml:space="preserve"> </w:t>
      </w:r>
      <w:r>
        <w:rPr>
          <w:b/>
          <w:sz w:val="28"/>
        </w:rPr>
        <w:t xml:space="preserve">речи </w:t>
      </w:r>
      <w:r>
        <w:rPr>
          <w:b/>
          <w:spacing w:val="-2"/>
          <w:sz w:val="28"/>
        </w:rPr>
        <w:t>учителем-логопедом</w:t>
      </w:r>
    </w:p>
    <w:p w14:paraId="15AD42B3">
      <w:pPr>
        <w:pStyle w:val="6"/>
        <w:spacing w:line="360" w:lineRule="auto"/>
        <w:ind w:left="1599" w:right="478"/>
      </w:pPr>
      <w:r>
        <w:rPr>
          <w:b/>
        </w:rPr>
        <w:t>Сбор анамнестических данных.</w:t>
      </w:r>
      <w:r>
        <w:rPr>
          <w:b/>
          <w:spacing w:val="40"/>
        </w:rPr>
        <w:t xml:space="preserve"> </w:t>
      </w:r>
      <w:r>
        <w:t>Отметить антенатальные, интранатальные и постнатальные повреждающие воздействия (генетические дефекты, резус- 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нейроинфекции и травмы головного и</w:t>
      </w:r>
    </w:p>
    <w:p w14:paraId="0DF5B6DC">
      <w:pPr>
        <w:pStyle w:val="6"/>
        <w:ind w:left="1599"/>
      </w:pPr>
      <w:r>
        <w:t>спинного</w:t>
      </w:r>
      <w:r>
        <w:rPr>
          <w:spacing w:val="-12"/>
        </w:rPr>
        <w:t xml:space="preserve"> </w:t>
      </w:r>
      <w:r>
        <w:t>мозга,</w:t>
      </w:r>
      <w:r>
        <w:rPr>
          <w:spacing w:val="-9"/>
        </w:rPr>
        <w:t xml:space="preserve"> </w:t>
      </w:r>
      <w:r>
        <w:t>перенесенные</w:t>
      </w:r>
      <w:r>
        <w:rPr>
          <w:spacing w:val="-10"/>
        </w:rPr>
        <w:t xml:space="preserve"> </w:t>
      </w:r>
      <w:r>
        <w:t>в</w:t>
      </w:r>
      <w:r>
        <w:rPr>
          <w:spacing w:val="-14"/>
        </w:rPr>
        <w:t xml:space="preserve"> </w:t>
      </w:r>
      <w:r>
        <w:t>раннем</w:t>
      </w:r>
      <w:r>
        <w:rPr>
          <w:spacing w:val="-11"/>
        </w:rPr>
        <w:t xml:space="preserve"> </w:t>
      </w:r>
      <w:r>
        <w:t>возрасте</w:t>
      </w:r>
      <w:r>
        <w:rPr>
          <w:spacing w:val="-12"/>
        </w:rPr>
        <w:t xml:space="preserve"> </w:t>
      </w:r>
      <w:r>
        <w:rPr>
          <w:spacing w:val="-2"/>
        </w:rPr>
        <w:t>заболевания).</w:t>
      </w:r>
    </w:p>
    <w:p w14:paraId="65934069">
      <w:pPr>
        <w:pStyle w:val="6"/>
        <w:spacing w:before="156" w:line="360" w:lineRule="auto"/>
        <w:ind w:left="1599" w:right="484" w:firstLine="634"/>
      </w:pPr>
      <w:r>
        <w:t>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срыгиваний),</w:t>
      </w:r>
      <w:r>
        <w:rPr>
          <w:spacing w:val="40"/>
        </w:rPr>
        <w:t xml:space="preserve"> </w:t>
      </w:r>
      <w:r>
        <w:t>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w:t>
      </w:r>
    </w:p>
    <w:p w14:paraId="7B515D43">
      <w:pPr>
        <w:pStyle w:val="6"/>
        <w:spacing w:before="3" w:line="362" w:lineRule="auto"/>
        <w:ind w:left="1599" w:right="509" w:firstLine="634"/>
      </w:pPr>
      <w:r>
        <w:t>По медицинской карте сделать заключение о соматическом состоянии ребенка (у каких специалистов стоит на учете, с каким диагнозом).</w:t>
      </w:r>
    </w:p>
    <w:p w14:paraId="18EC7A08">
      <w:pPr>
        <w:spacing w:after="0" w:line="362" w:lineRule="auto"/>
        <w:sectPr>
          <w:pgSz w:w="11910" w:h="16840"/>
          <w:pgMar w:top="1780" w:right="360" w:bottom="280" w:left="100" w:header="720" w:footer="720" w:gutter="0"/>
          <w:cols w:space="720" w:num="1"/>
        </w:sectPr>
      </w:pPr>
    </w:p>
    <w:p w14:paraId="0CD84B02">
      <w:pPr>
        <w:pStyle w:val="6"/>
        <w:spacing w:before="76" w:line="360" w:lineRule="auto"/>
        <w:ind w:left="1599" w:right="482" w:firstLine="566"/>
      </w:pPr>
      <w:r>
        <w:t>При изучении характера речевого развития необходимо отметить время появления гуления, лепета, первых слов и первых фраз; отметить,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w:t>
      </w:r>
    </w:p>
    <w:p w14:paraId="7B8178E8">
      <w:pPr>
        <w:pStyle w:val="6"/>
        <w:spacing w:before="5" w:line="360" w:lineRule="auto"/>
        <w:ind w:left="1599" w:right="480" w:firstLine="634"/>
      </w:pPr>
      <w:r>
        <w:rPr>
          <w:b/>
        </w:rPr>
        <w:t xml:space="preserve">Проведение обследования. </w:t>
      </w:r>
      <w:r>
        <w:t xml:space="preserve">Исследуя </w:t>
      </w:r>
      <w:r>
        <w:rPr>
          <w:b/>
          <w:i/>
        </w:rPr>
        <w:t xml:space="preserve">поведение и эмоциональную сферу </w:t>
      </w:r>
      <w:r>
        <w:t>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 Весь необходимый для проведения обследования материал можно найти в пособии «Картинный материал к речевой карте ребенка с общим недоразвитием речи ( с 4 до 7лет)» под редакцией Н.В.Нищевой - СПб.. ДЕТСТВО-ПРЕСС, 2013</w:t>
      </w:r>
    </w:p>
    <w:p w14:paraId="19BFB861">
      <w:pPr>
        <w:pStyle w:val="6"/>
        <w:spacing w:before="2" w:line="360" w:lineRule="auto"/>
        <w:ind w:left="1599" w:right="487" w:firstLine="634"/>
      </w:pPr>
      <w:r>
        <w:rPr>
          <w:b/>
          <w:i/>
        </w:rPr>
        <w:t xml:space="preserve">Исследование слухового восприятия </w:t>
      </w:r>
      <w:r>
        <w:t>проводится в процессе узнавания и различения контрастного звучания нескольких звучащих игрушек или детских</w:t>
      </w:r>
      <w:r>
        <w:rPr>
          <w:spacing w:val="-6"/>
        </w:rPr>
        <w:t xml:space="preserve"> </w:t>
      </w:r>
      <w:r>
        <w:t>музыкальных</w:t>
      </w:r>
      <w:r>
        <w:rPr>
          <w:spacing w:val="-2"/>
        </w:rPr>
        <w:t xml:space="preserve"> </w:t>
      </w:r>
      <w:r>
        <w:t>инструментов. Логопед показывает</w:t>
      </w:r>
      <w:r>
        <w:rPr>
          <w:spacing w:val="-3"/>
        </w:rPr>
        <w:t xml:space="preserve"> </w:t>
      </w:r>
      <w:r>
        <w:t>ребенку, например, колокольчик, маракасы, бубен, дудочку, называет их и показывает,</w:t>
      </w:r>
      <w:r>
        <w:rPr>
          <w:spacing w:val="40"/>
        </w:rPr>
        <w:t xml:space="preserve"> </w:t>
      </w:r>
      <w:r>
        <w:t>как можно издавать звуки с помощью этих музыкальных инструментов, предлагает ребенку самому поиграть на них. Затем логопед закрывает музыкальные инструменты маленькой ширмой и производит за ней звуки. Ребенок узнает и называет музыкальные инструменты.</w:t>
      </w:r>
    </w:p>
    <w:p w14:paraId="5EE610A1">
      <w:pPr>
        <w:pStyle w:val="6"/>
        <w:spacing w:before="1" w:line="360" w:lineRule="auto"/>
        <w:ind w:left="1599" w:right="496" w:firstLine="634"/>
      </w:pPr>
      <w:r>
        <w:t>Следующее задание позволяет</w:t>
      </w:r>
      <w:r>
        <w:rPr>
          <w:spacing w:val="-3"/>
        </w:rPr>
        <w:t xml:space="preserve"> </w:t>
      </w:r>
      <w:r>
        <w:t>выявить</w:t>
      </w:r>
      <w:r>
        <w:rPr>
          <w:spacing w:val="-3"/>
        </w:rPr>
        <w:t xml:space="preserve"> </w:t>
      </w:r>
      <w:r>
        <w:t>способность</w:t>
      </w:r>
      <w:r>
        <w:rPr>
          <w:spacing w:val="-3"/>
        </w:rPr>
        <w:t xml:space="preserve"> </w:t>
      </w:r>
      <w:r>
        <w:t>ребенка определять направление звука. Логопед предлагает ребенку встать лицом к стене, внимательно послушать и показывать рукой или сказать, откуда раздается звон уже знакомого ему колокольчика. После этого логопед двигается по кабинету с колокольчиком в руках, а ребенок показывает или говорит, где звенит колокольчик.</w:t>
      </w:r>
    </w:p>
    <w:p w14:paraId="31BA9465">
      <w:pPr>
        <w:pStyle w:val="6"/>
        <w:spacing w:before="2" w:line="362" w:lineRule="auto"/>
        <w:ind w:left="1599" w:right="488"/>
      </w:pPr>
      <w:r>
        <w:t>Завершает исследование слухового восприятия отстукивание или прохлопывание ребенком разных ритмических рисунков вслед за логопедом.</w:t>
      </w:r>
    </w:p>
    <w:p w14:paraId="1FD44B2A">
      <w:pPr>
        <w:spacing w:before="0" w:line="357" w:lineRule="auto"/>
        <w:ind w:left="1599" w:right="485" w:firstLine="634"/>
        <w:jc w:val="both"/>
        <w:rPr>
          <w:sz w:val="28"/>
        </w:rPr>
      </w:pPr>
      <w:r>
        <w:rPr>
          <w:b/>
          <w:i/>
          <w:sz w:val="28"/>
        </w:rPr>
        <w:t xml:space="preserve">Исследование зрительного восприятия </w:t>
      </w:r>
      <w:r>
        <w:rPr>
          <w:sz w:val="28"/>
        </w:rPr>
        <w:t>проводится в процессе узнавания и различения ребенком цветов. Логопед предлагает подобрать</w:t>
      </w:r>
    </w:p>
    <w:p w14:paraId="7F8A88C5">
      <w:pPr>
        <w:spacing w:after="0" w:line="357" w:lineRule="auto"/>
        <w:jc w:val="both"/>
        <w:rPr>
          <w:sz w:val="28"/>
        </w:rPr>
        <w:sectPr>
          <w:pgSz w:w="11910" w:h="16840"/>
          <w:pgMar w:top="580" w:right="360" w:bottom="280" w:left="100" w:header="720" w:footer="720" w:gutter="0"/>
          <w:cols w:space="720" w:num="1"/>
        </w:sectPr>
      </w:pPr>
    </w:p>
    <w:p w14:paraId="6C60E215">
      <w:pPr>
        <w:pStyle w:val="6"/>
        <w:spacing w:before="76" w:line="357" w:lineRule="auto"/>
        <w:ind w:left="1599" w:right="507"/>
      </w:pPr>
      <w:r>
        <w:t>пятилетнему ребенку блюдца к чашкам или шарфики к шапкам красного, оранжевого, желтого, зеленого, голубого,</w:t>
      </w:r>
    </w:p>
    <w:p w14:paraId="101F1303">
      <w:pPr>
        <w:pStyle w:val="6"/>
        <w:spacing w:before="6" w:line="362" w:lineRule="auto"/>
        <w:ind w:left="1599" w:right="509"/>
      </w:pPr>
      <w:r>
        <w:t xml:space="preserve">синего, белого, розового и черного цветов. Для шестилетнего ребенка можно усложнить задание, добавив предметы фиолетового, коричневого и серого </w:t>
      </w:r>
      <w:r>
        <w:rPr>
          <w:spacing w:val="-2"/>
        </w:rPr>
        <w:t>цветов.</w:t>
      </w:r>
    </w:p>
    <w:p w14:paraId="57C5CF8F">
      <w:pPr>
        <w:pStyle w:val="6"/>
        <w:spacing w:line="360" w:lineRule="auto"/>
        <w:ind w:left="1599" w:right="498"/>
      </w:pPr>
      <w:r>
        <w:t>Следующее задание позволяет выяснить, знает ли ребенок геометрические формы. Пятилетний ребенок по просьбе логопеда выбирает из контейнера с разными геометрическими формами круг, квадрат, овал, треугольник, шар, куб, прямоугольник, а шестилетнему</w:t>
      </w:r>
      <w:r>
        <w:rPr>
          <w:spacing w:val="-1"/>
        </w:rPr>
        <w:t xml:space="preserve"> </w:t>
      </w:r>
      <w:r>
        <w:t>предлагает выбрать еще многоугольник и цилиндр.</w:t>
      </w:r>
    </w:p>
    <w:p w14:paraId="32C50E39">
      <w:pPr>
        <w:pStyle w:val="6"/>
        <w:spacing w:before="6" w:line="360" w:lineRule="auto"/>
        <w:ind w:left="1599" w:right="489" w:firstLine="634"/>
      </w:pPr>
      <w:r>
        <w:rPr>
          <w:b/>
          <w:i/>
        </w:rPr>
        <w:t xml:space="preserve">Исследование восприятия пространственных представлений </w:t>
      </w:r>
      <w:r>
        <w:t>начинается с выявления навыков ориентировки в пространстве. Пятилетний ребенок должен показать предметы, которые находятся слева и справа от него. Задача шестилетнего ребенка сложнее. Он должен показать предметы слева внизу, справа внизу, слева вверху, справа вверху.</w:t>
      </w:r>
    </w:p>
    <w:p w14:paraId="428535AC">
      <w:pPr>
        <w:pStyle w:val="6"/>
        <w:spacing w:line="360" w:lineRule="auto"/>
        <w:ind w:left="1599" w:right="491"/>
      </w:pPr>
      <w:r>
        <w:t>Далее логопед проверяет умение ребенка ориентироваться в схеме собственного тела. Пятилетний ребенок должен</w:t>
      </w:r>
      <w:r>
        <w:rPr>
          <w:spacing w:val="40"/>
        </w:rPr>
        <w:t xml:space="preserve"> </w:t>
      </w:r>
      <w:r>
        <w:t>показать</w:t>
      </w:r>
      <w:r>
        <w:rPr>
          <w:spacing w:val="40"/>
        </w:rPr>
        <w:t xml:space="preserve"> </w:t>
      </w:r>
      <w:r>
        <w:t>правый</w:t>
      </w:r>
      <w:r>
        <w:rPr>
          <w:spacing w:val="40"/>
        </w:rPr>
        <w:t xml:space="preserve"> </w:t>
      </w:r>
      <w:r>
        <w:t>глаз,</w:t>
      </w:r>
      <w:r>
        <w:rPr>
          <w:spacing w:val="40"/>
        </w:rPr>
        <w:t xml:space="preserve"> </w:t>
      </w:r>
      <w:r>
        <w:t>левый глаз, правое ухо, левое ухо. Шестилетнему ребенку предлагается показать правой рукой левый глаз и левой рукой – правое ухо.</w:t>
      </w:r>
    </w:p>
    <w:p w14:paraId="18CCB6C7">
      <w:pPr>
        <w:pStyle w:val="6"/>
        <w:spacing w:line="360" w:lineRule="auto"/>
        <w:ind w:left="1599" w:right="474" w:firstLine="634"/>
      </w:pPr>
      <w:r>
        <w:t>Исследование зрительного восприятия, а также мышления</w:t>
      </w:r>
      <w:r>
        <w:rPr>
          <w:spacing w:val="40"/>
        </w:rPr>
        <w:t xml:space="preserve"> </w:t>
      </w:r>
      <w:r>
        <w:t>продолжается в процессе составления ребенком разрезных картинок. Пятилетнему ребенку предложить сложить картинки из 4 – 6 частей с разными видами разрезов. Опора на целое изображение обязательна. Задание усложняется постепенно по мере выполнения ребенком. Далее логопед предлагает ребенку сложить из палочек несколько фигур, ориентируясь на образец. Пятилетний ребенок складывает «домик» и «елочку» из шести палочек, «лесенку»</w:t>
      </w:r>
      <w:r>
        <w:rPr>
          <w:spacing w:val="-3"/>
        </w:rPr>
        <w:t xml:space="preserve"> </w:t>
      </w:r>
      <w:r>
        <w:t>из семи палочек, а шестилетний – «елочку»</w:t>
      </w:r>
      <w:r>
        <w:rPr>
          <w:spacing w:val="-3"/>
        </w:rPr>
        <w:t xml:space="preserve"> </w:t>
      </w:r>
      <w:r>
        <w:t>и «дерево»</w:t>
      </w:r>
      <w:r>
        <w:rPr>
          <w:spacing w:val="-3"/>
        </w:rPr>
        <w:t xml:space="preserve"> </w:t>
      </w:r>
      <w:r>
        <w:t>из шести палочек, «лодочку» и «лесенку» – из семи палочек.</w:t>
      </w:r>
    </w:p>
    <w:p w14:paraId="7A730E72">
      <w:pPr>
        <w:pStyle w:val="2"/>
        <w:spacing w:before="2"/>
        <w:ind w:left="2233"/>
      </w:pPr>
      <w:bookmarkStart w:id="152" w:name="Исследование состояния органов артикуляц"/>
      <w:bookmarkEnd w:id="152"/>
      <w:r>
        <w:rPr>
          <w:spacing w:val="-2"/>
        </w:rPr>
        <w:t>Исследование</w:t>
      </w:r>
      <w:r>
        <w:rPr>
          <w:spacing w:val="1"/>
        </w:rPr>
        <w:t xml:space="preserve"> </w:t>
      </w:r>
      <w:r>
        <w:rPr>
          <w:spacing w:val="-2"/>
        </w:rPr>
        <w:t>состояния</w:t>
      </w:r>
      <w:r>
        <w:rPr>
          <w:spacing w:val="-1"/>
        </w:rPr>
        <w:t xml:space="preserve"> </w:t>
      </w:r>
      <w:r>
        <w:rPr>
          <w:spacing w:val="-2"/>
        </w:rPr>
        <w:t>органов</w:t>
      </w:r>
      <w:r>
        <w:rPr>
          <w:spacing w:val="-1"/>
        </w:rPr>
        <w:t xml:space="preserve"> </w:t>
      </w:r>
      <w:r>
        <w:rPr>
          <w:spacing w:val="-2"/>
        </w:rPr>
        <w:t>артикуляции</w:t>
      </w:r>
    </w:p>
    <w:p w14:paraId="2A7F2C0F">
      <w:pPr>
        <w:pStyle w:val="6"/>
        <w:spacing w:before="153" w:line="357" w:lineRule="auto"/>
        <w:ind w:left="1599" w:right="493"/>
      </w:pPr>
      <w:r>
        <w:t>Логопед отмечает наличие аномалий в строении губ (тонкие, толстые; частичная или</w:t>
      </w:r>
      <w:r>
        <w:rPr>
          <w:spacing w:val="-2"/>
        </w:rPr>
        <w:t xml:space="preserve"> </w:t>
      </w:r>
      <w:r>
        <w:t>полная, односторонняя или</w:t>
      </w:r>
      <w:r>
        <w:rPr>
          <w:spacing w:val="-1"/>
        </w:rPr>
        <w:t xml:space="preserve"> </w:t>
      </w:r>
      <w:r>
        <w:t>двухсторонняя расщелина верхней</w:t>
      </w:r>
    </w:p>
    <w:p w14:paraId="7D8B5CA4">
      <w:pPr>
        <w:spacing w:after="0" w:line="357" w:lineRule="auto"/>
        <w:sectPr>
          <w:pgSz w:w="11910" w:h="16840"/>
          <w:pgMar w:top="580" w:right="360" w:bottom="280" w:left="100" w:header="720" w:footer="720" w:gutter="0"/>
          <w:cols w:space="720" w:num="1"/>
        </w:sectPr>
      </w:pPr>
    </w:p>
    <w:p w14:paraId="707A317B">
      <w:pPr>
        <w:pStyle w:val="6"/>
        <w:spacing w:before="76" w:line="360" w:lineRule="auto"/>
        <w:ind w:left="1599" w:right="484"/>
      </w:pPr>
      <w:r>
        <w:t>губы), зубов (редкие, мелкие, крупные, кривые, вне челюстной дуги, отсутствие зубов, двойной ряд зубов), прикуса (прогнатия, прогения,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w:t>
      </w:r>
      <w:r>
        <w:rPr>
          <w:spacing w:val="40"/>
        </w:rPr>
        <w:t xml:space="preserve"> </w:t>
      </w:r>
      <w:r>
        <w:t>полная</w:t>
      </w:r>
      <w:r>
        <w:rPr>
          <w:spacing w:val="40"/>
        </w:rPr>
        <w:t xml:space="preserve"> </w:t>
      </w:r>
      <w:r>
        <w:t>или неполная, субмукозная), мягкого неба (отсутствие, укорочение, отсутствие маленького язычка), наличие послеоперационных</w:t>
      </w:r>
      <w:r>
        <w:rPr>
          <w:spacing w:val="-3"/>
        </w:rPr>
        <w:t xml:space="preserve"> </w:t>
      </w:r>
      <w:r>
        <w:t>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w:t>
      </w:r>
    </w:p>
    <w:p w14:paraId="56F4E02F">
      <w:pPr>
        <w:pStyle w:val="2"/>
        <w:spacing w:before="13"/>
        <w:ind w:left="2233"/>
      </w:pPr>
      <w:bookmarkStart w:id="153" w:name="Исследование состояния общей моторики"/>
      <w:bookmarkEnd w:id="153"/>
      <w:r>
        <w:t>Исследование</w:t>
      </w:r>
      <w:r>
        <w:rPr>
          <w:spacing w:val="-15"/>
        </w:rPr>
        <w:t xml:space="preserve"> </w:t>
      </w:r>
      <w:r>
        <w:t>состояния</w:t>
      </w:r>
      <w:r>
        <w:rPr>
          <w:spacing w:val="-16"/>
        </w:rPr>
        <w:t xml:space="preserve"> </w:t>
      </w:r>
      <w:r>
        <w:t>общей</w:t>
      </w:r>
      <w:r>
        <w:rPr>
          <w:spacing w:val="-17"/>
        </w:rPr>
        <w:t xml:space="preserve"> </w:t>
      </w:r>
      <w:r>
        <w:rPr>
          <w:spacing w:val="-2"/>
        </w:rPr>
        <w:t>моторики</w:t>
      </w:r>
    </w:p>
    <w:p w14:paraId="4AF8226B">
      <w:pPr>
        <w:pStyle w:val="6"/>
        <w:spacing w:before="153" w:line="360" w:lineRule="auto"/>
        <w:ind w:left="1599" w:right="487"/>
      </w:pPr>
      <w:r>
        <w:t>Логопед предлагает ребенку попрыгать на двух ногах без поддержки, прыгнуть в длину с места, потопать ногами и похлопать руками одновременно, бросить мяч от груди и поймать мяч, предлагает бросить мяч из-за головы, перепрыгнуть через мягкую игрушку, попрыгать на левой ноге и на правой ноге. При чем, если восприятие речи ребенком затруднено, логопед показывает, что следует делать, и делает упражнения вместе с малышом. Шестилетнему ребенку предлагается еще ряд заданий: подбросить и поймать мяч, влезть на гимнастическую стенку и слезть с нее.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w:t>
      </w:r>
    </w:p>
    <w:p w14:paraId="599459F3">
      <w:pPr>
        <w:pStyle w:val="2"/>
        <w:spacing w:before="14"/>
        <w:ind w:left="2233"/>
      </w:pPr>
      <w:bookmarkStart w:id="154" w:name="Исследование состояния ручной моторики"/>
      <w:bookmarkEnd w:id="154"/>
      <w:r>
        <w:t>Исследование</w:t>
      </w:r>
      <w:r>
        <w:rPr>
          <w:spacing w:val="-18"/>
        </w:rPr>
        <w:t xml:space="preserve"> </w:t>
      </w:r>
      <w:r>
        <w:t>состояния</w:t>
      </w:r>
      <w:r>
        <w:rPr>
          <w:spacing w:val="-17"/>
        </w:rPr>
        <w:t xml:space="preserve"> </w:t>
      </w:r>
      <w:r>
        <w:t>ручной</w:t>
      </w:r>
      <w:r>
        <w:rPr>
          <w:spacing w:val="-18"/>
        </w:rPr>
        <w:t xml:space="preserve"> </w:t>
      </w:r>
      <w:r>
        <w:rPr>
          <w:spacing w:val="-2"/>
        </w:rPr>
        <w:t>моторики</w:t>
      </w:r>
    </w:p>
    <w:p w14:paraId="17AA87AF">
      <w:pPr>
        <w:pStyle w:val="6"/>
        <w:spacing w:before="144" w:line="362" w:lineRule="auto"/>
        <w:ind w:left="1599" w:right="477"/>
      </w:pPr>
      <w:r>
        <w:t>Логопед предлагает пятилетнему ребенку одновременно вытянуть указательный и средний пальцы на правой руке, потом на левой руке, затем на обеих руках. Для проверки кинетической основы движений ребенку предлагают изобразить «игру на рояле» и выполнить пробу «кулак – ребро – ладонь» ведущей рукой.</w:t>
      </w:r>
    </w:p>
    <w:p w14:paraId="3484A83C">
      <w:pPr>
        <w:spacing w:after="0" w:line="362" w:lineRule="auto"/>
        <w:sectPr>
          <w:pgSz w:w="11910" w:h="16840"/>
          <w:pgMar w:top="580" w:right="360" w:bottom="280" w:left="100" w:header="720" w:footer="720" w:gutter="0"/>
          <w:cols w:space="720" w:num="1"/>
        </w:sectPr>
      </w:pPr>
    </w:p>
    <w:p w14:paraId="7B1DC6B5">
      <w:pPr>
        <w:pStyle w:val="6"/>
        <w:spacing w:before="76" w:line="360" w:lineRule="auto"/>
        <w:ind w:left="1599" w:right="483" w:firstLine="634"/>
      </w:pPr>
      <w:r>
        <w:t>Продолжает исследование состояния ручной моторики проверка навыков работы с карандашом (умение рисовать прямые, ломаные,</w:t>
      </w:r>
      <w:r>
        <w:rPr>
          <w:spacing w:val="40"/>
        </w:rPr>
        <w:t xml:space="preserve"> </w:t>
      </w:r>
      <w:r>
        <w:t>замкнутые линии, человека). Ребенок выполняет задания по образцу вслед за логопедом. И наконец, логопед предлагает ребенку расстегнуть и застегнуть пуговицы</w:t>
      </w:r>
      <w:r>
        <w:rPr>
          <w:spacing w:val="-3"/>
        </w:rPr>
        <w:t xml:space="preserve"> </w:t>
      </w:r>
      <w:r>
        <w:t>на</w:t>
      </w:r>
      <w:r>
        <w:rPr>
          <w:spacing w:val="-2"/>
        </w:rPr>
        <w:t xml:space="preserve"> </w:t>
      </w:r>
      <w:r>
        <w:t>игрушке-застежке</w:t>
      </w:r>
      <w:r>
        <w:rPr>
          <w:spacing w:val="-2"/>
        </w:rPr>
        <w:t xml:space="preserve"> </w:t>
      </w:r>
      <w:r>
        <w:t>и</w:t>
      </w:r>
      <w:r>
        <w:rPr>
          <w:spacing w:val="-3"/>
        </w:rPr>
        <w:t xml:space="preserve"> </w:t>
      </w:r>
      <w:r>
        <w:t>зашнуровать</w:t>
      </w:r>
      <w:r>
        <w:rPr>
          <w:spacing w:val="-5"/>
        </w:rPr>
        <w:t xml:space="preserve"> </w:t>
      </w:r>
      <w:r>
        <w:t>шнурки</w:t>
      </w:r>
      <w:r>
        <w:rPr>
          <w:spacing w:val="-3"/>
        </w:rPr>
        <w:t xml:space="preserve"> </w:t>
      </w:r>
      <w:r>
        <w:t>на</w:t>
      </w:r>
      <w:r>
        <w:rPr>
          <w:spacing w:val="-2"/>
        </w:rPr>
        <w:t xml:space="preserve"> </w:t>
      </w:r>
      <w:r>
        <w:t>игрушке-шнуровке. Исследуя кинестетическую основу движений рук шестилетнего ребенка, логопед предлагает ему вытянуть указательный палец и мизинец на правой руке, потом на левой руке, затем на обеих руках; поместить указательный палец на средний и</w:t>
      </w:r>
    </w:p>
    <w:p w14:paraId="12BCB4CB">
      <w:pPr>
        <w:pStyle w:val="6"/>
        <w:spacing w:before="3" w:line="360" w:lineRule="auto"/>
        <w:ind w:left="1599" w:right="483"/>
      </w:pPr>
      <w:r>
        <w:t>наоборот сначала на одной руке, потом на другой. Исследуя кинетическую основу движений, ребенку можно предложить выполнить упражнение «игра на рояле» обеими руками, а упражнение «ладонь-кулак-ребро» сначала правой, а потом левой рукой. Проверяя навыки работы с</w:t>
      </w:r>
      <w:r>
        <w:rPr>
          <w:spacing w:val="40"/>
        </w:rPr>
        <w:t xml:space="preserve"> </w:t>
      </w:r>
      <w:r>
        <w:t>карандашом, логопед предлагает ребенку нарисовать по образцу прямые, ломаные, замкнутые, волнистые линии и человека. Для проверки</w:t>
      </w:r>
      <w:r>
        <w:rPr>
          <w:spacing w:val="40"/>
        </w:rPr>
        <w:t xml:space="preserve"> </w:t>
      </w:r>
      <w:r>
        <w:t xml:space="preserve">навыков манипуляции с предметами ребенку предлагается показать, как он расстегивает и застегивает пуговицы, выполняет шнуровку и завязывает шнурки, выполняет ножницами прямой и косой разрезы, вырезает круги из </w:t>
      </w:r>
      <w:r>
        <w:rPr>
          <w:spacing w:val="-2"/>
        </w:rPr>
        <w:t>квадрата.</w:t>
      </w:r>
    </w:p>
    <w:p w14:paraId="43F4A599">
      <w:pPr>
        <w:pStyle w:val="6"/>
        <w:spacing w:before="1" w:line="362" w:lineRule="auto"/>
        <w:ind w:left="1599" w:right="492"/>
      </w:pPr>
      <w:r>
        <w:t>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w:t>
      </w:r>
    </w:p>
    <w:p w14:paraId="03E90CEE">
      <w:pPr>
        <w:pStyle w:val="2"/>
        <w:spacing w:before="1"/>
        <w:ind w:left="2233"/>
      </w:pPr>
      <w:bookmarkStart w:id="155" w:name="Исследование состояния мимической мускул"/>
      <w:bookmarkEnd w:id="155"/>
      <w:r>
        <w:rPr>
          <w:spacing w:val="-2"/>
        </w:rPr>
        <w:t>Исследование</w:t>
      </w:r>
      <w:r>
        <w:rPr>
          <w:spacing w:val="3"/>
        </w:rPr>
        <w:t xml:space="preserve"> </w:t>
      </w:r>
      <w:r>
        <w:rPr>
          <w:spacing w:val="-2"/>
        </w:rPr>
        <w:t>состояния</w:t>
      </w:r>
      <w:r>
        <w:rPr>
          <w:spacing w:val="3"/>
        </w:rPr>
        <w:t xml:space="preserve"> </w:t>
      </w:r>
      <w:r>
        <w:rPr>
          <w:spacing w:val="-2"/>
        </w:rPr>
        <w:t>мимической</w:t>
      </w:r>
      <w:r>
        <w:rPr>
          <w:spacing w:val="-3"/>
        </w:rPr>
        <w:t xml:space="preserve"> </w:t>
      </w:r>
      <w:r>
        <w:rPr>
          <w:spacing w:val="-2"/>
        </w:rPr>
        <w:t>мускулатуры</w:t>
      </w:r>
    </w:p>
    <w:p w14:paraId="3F97B7F8">
      <w:pPr>
        <w:pStyle w:val="6"/>
        <w:spacing w:before="149" w:line="360" w:lineRule="auto"/>
        <w:ind w:left="1599" w:right="473"/>
      </w:pPr>
      <w:r>
        <w:t>Пятилетнему</w:t>
      </w:r>
      <w:r>
        <w:rPr>
          <w:spacing w:val="-1"/>
        </w:rPr>
        <w:t xml:space="preserve"> </w:t>
      </w:r>
      <w:r>
        <w:t>ребенку</w:t>
      </w:r>
      <w:r>
        <w:rPr>
          <w:spacing w:val="-1"/>
        </w:rPr>
        <w:t xml:space="preserve"> </w:t>
      </w:r>
      <w:r>
        <w:t>предлагается по подражанию логопеду</w:t>
      </w:r>
      <w:r>
        <w:rPr>
          <w:spacing w:val="-1"/>
        </w:rPr>
        <w:t xml:space="preserve"> </w:t>
      </w:r>
      <w:r>
        <w:t>закрыть правый глаз, левый глаз, поднять брови, нахмурить брови, надуть щеки, втянуть щеки, наморщить нос. Шестилетний ребенок по подражанию логопеду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w:t>
      </w:r>
    </w:p>
    <w:p w14:paraId="5ADB14E6">
      <w:pPr>
        <w:spacing w:after="0" w:line="360" w:lineRule="auto"/>
        <w:sectPr>
          <w:pgSz w:w="11910" w:h="16840"/>
          <w:pgMar w:top="580" w:right="360" w:bottom="280" w:left="100" w:header="720" w:footer="720" w:gutter="0"/>
          <w:cols w:space="720" w:num="1"/>
        </w:sectPr>
      </w:pPr>
    </w:p>
    <w:p w14:paraId="5DB906DF">
      <w:pPr>
        <w:pStyle w:val="6"/>
        <w:spacing w:before="76" w:line="357" w:lineRule="auto"/>
        <w:ind w:left="1599" w:right="509"/>
      </w:pPr>
      <w:r>
        <w:t>пониженный), сглаженность носогубных складок, замедленность движений глазных яблок.</w:t>
      </w:r>
    </w:p>
    <w:p w14:paraId="2A95F80C">
      <w:pPr>
        <w:pStyle w:val="2"/>
        <w:spacing w:before="15"/>
        <w:ind w:left="2233"/>
      </w:pPr>
      <w:bookmarkStart w:id="156" w:name="Исследование состояния артикуляционной м"/>
      <w:bookmarkEnd w:id="156"/>
      <w:r>
        <w:rPr>
          <w:spacing w:val="-2"/>
        </w:rPr>
        <w:t>Исследование</w:t>
      </w:r>
      <w:r>
        <w:rPr>
          <w:spacing w:val="4"/>
        </w:rPr>
        <w:t xml:space="preserve"> </w:t>
      </w:r>
      <w:r>
        <w:rPr>
          <w:spacing w:val="-2"/>
        </w:rPr>
        <w:t>состояния</w:t>
      </w:r>
      <w:r>
        <w:rPr>
          <w:spacing w:val="3"/>
        </w:rPr>
        <w:t xml:space="preserve"> </w:t>
      </w:r>
      <w:r>
        <w:rPr>
          <w:spacing w:val="-2"/>
        </w:rPr>
        <w:t>артикуляционной</w:t>
      </w:r>
      <w:r>
        <w:rPr>
          <w:spacing w:val="-4"/>
        </w:rPr>
        <w:t xml:space="preserve"> </w:t>
      </w:r>
      <w:r>
        <w:rPr>
          <w:spacing w:val="-2"/>
        </w:rPr>
        <w:t>моторики</w:t>
      </w:r>
    </w:p>
    <w:p w14:paraId="1FFB9F0C">
      <w:pPr>
        <w:pStyle w:val="6"/>
        <w:spacing w:before="153" w:line="357" w:lineRule="auto"/>
        <w:ind w:left="1599" w:right="508"/>
      </w:pPr>
      <w:r>
        <w:t>Пятилетний ребенок по подражанию логопеду открывает и закрывает рот, преодолевая сопротивление кулаков,</w:t>
      </w:r>
      <w:r>
        <w:rPr>
          <w:spacing w:val="40"/>
        </w:rPr>
        <w:t xml:space="preserve"> </w:t>
      </w:r>
      <w:r>
        <w:t>выполняет упражнения</w:t>
      </w:r>
      <w:r>
        <w:rPr>
          <w:spacing w:val="40"/>
        </w:rPr>
        <w:t xml:space="preserve"> </w:t>
      </w:r>
      <w:r>
        <w:t>«улыбка» и</w:t>
      </w:r>
    </w:p>
    <w:p w14:paraId="5F13504A">
      <w:pPr>
        <w:pStyle w:val="6"/>
        <w:spacing w:before="6" w:line="360" w:lineRule="auto"/>
        <w:ind w:left="1599" w:right="487"/>
      </w:pPr>
      <w:r>
        <w:t>«трубочка», «лопата»</w:t>
      </w:r>
      <w:r>
        <w:rPr>
          <w:spacing w:val="-5"/>
        </w:rPr>
        <w:t xml:space="preserve"> </w:t>
      </w:r>
      <w:r>
        <w:t>и «жало», чередуя их;</w:t>
      </w:r>
      <w:r>
        <w:rPr>
          <w:spacing w:val="-1"/>
        </w:rPr>
        <w:t xml:space="preserve"> </w:t>
      </w:r>
      <w:r>
        <w:t>выполняет упражнения «качели» и «маятник». Шестилетнему ребенку предлагается выполнить тот же набор упражнений и кроме того выполнить следующие упражнения: подвигать нижней челюстью вправо-влево, поднять верхнюю губу, опустить нижнюю губу, облизать кончиком языка губы по кругу.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синкинезий, длительность удержания органов в заданном положении, способность к переключению с одного упражнения на другое, гиперкинезы, слюнотечение.</w:t>
      </w:r>
    </w:p>
    <w:p w14:paraId="2CF9CFDD">
      <w:pPr>
        <w:pStyle w:val="6"/>
        <w:spacing w:before="3" w:line="360" w:lineRule="auto"/>
        <w:ind w:left="1599" w:right="488" w:firstLine="634"/>
      </w:pPr>
      <w:r>
        <w:rPr>
          <w:b/>
          <w:i/>
        </w:rPr>
        <w:t xml:space="preserve">Исследование импрессивной речи </w:t>
      </w:r>
      <w:r>
        <w:t>детей всех возрастных групп начинается с проверки понимания имен существительных. Для исследования используются листы с изображенными на них предметами по следующим лексическим</w:t>
      </w:r>
      <w:r>
        <w:rPr>
          <w:spacing w:val="40"/>
        </w:rPr>
        <w:t xml:space="preserve"> </w:t>
      </w:r>
      <w:r>
        <w:t>темам:</w:t>
      </w:r>
      <w:r>
        <w:rPr>
          <w:spacing w:val="40"/>
        </w:rPr>
        <w:t xml:space="preserve"> </w:t>
      </w:r>
      <w:r>
        <w:t>Игрушки», «Одежда»,</w:t>
      </w:r>
      <w:r>
        <w:rPr>
          <w:spacing w:val="40"/>
        </w:rPr>
        <w:t xml:space="preserve"> </w:t>
      </w:r>
      <w:r>
        <w:t>«Обувь»,</w:t>
      </w:r>
      <w:r>
        <w:rPr>
          <w:spacing w:val="40"/>
        </w:rPr>
        <w:t xml:space="preserve"> </w:t>
      </w:r>
      <w:r>
        <w:t>«Посуда», «Мебель»,</w:t>
      </w:r>
    </w:p>
    <w:p w14:paraId="5C58F2A2">
      <w:pPr>
        <w:pStyle w:val="6"/>
        <w:spacing w:before="3" w:line="360" w:lineRule="auto"/>
        <w:ind w:left="1599" w:right="479"/>
      </w:pPr>
      <w:r>
        <w:t>«Овощи», «Фрукты», «Домашние птицы», «Дикие птицы», «Домашние животные», «Дикие животные», «Транспорт». На каждом листе изображено по 6-8 предметов по одной из лексических тем. Пятилетнему</w:t>
      </w:r>
      <w:r>
        <w:rPr>
          <w:spacing w:val="40"/>
        </w:rPr>
        <w:t xml:space="preserve"> </w:t>
      </w:r>
      <w:r>
        <w:t>ребенку</w:t>
      </w:r>
      <w:r>
        <w:rPr>
          <w:spacing w:val="40"/>
        </w:rPr>
        <w:t xml:space="preserve"> </w:t>
      </w:r>
      <w:r>
        <w:t>логопед предлагает показать на листах последовательно куклу, мишку, машинку, чашку,</w:t>
      </w:r>
    </w:p>
    <w:p w14:paraId="111BA058">
      <w:pPr>
        <w:pStyle w:val="6"/>
        <w:spacing w:line="360" w:lineRule="auto"/>
        <w:ind w:left="1599" w:right="495"/>
      </w:pPr>
      <w:r>
        <w:t>ложку, тарелку, кастрюлю, шапку, куртку, брюки, платье, туфли, тапки, ботинки, сапоги, руки и ноги куклы, глаза и уши мишки, колеса машинки, яблоко, грушу, банан, морковь, огурец, помидор, стул, стол, кровать, спинку стула, сиденье стула, ножки стула. Шестилетний ребенок показывает еще и кошку, собаку, корову, медведя, лису, белку, автобус, трамвай, грузовик, хвост лисы, усы кошки, кузов и кабину грузовика.</w:t>
      </w:r>
    </w:p>
    <w:p w14:paraId="200D1D8D">
      <w:pPr>
        <w:spacing w:after="0" w:line="360" w:lineRule="auto"/>
        <w:sectPr>
          <w:pgSz w:w="11910" w:h="16840"/>
          <w:pgMar w:top="580" w:right="360" w:bottom="280" w:left="100" w:header="720" w:footer="720" w:gutter="0"/>
          <w:cols w:space="720" w:num="1"/>
        </w:sectPr>
      </w:pPr>
    </w:p>
    <w:p w14:paraId="4762157B">
      <w:pPr>
        <w:pStyle w:val="6"/>
        <w:spacing w:before="76"/>
        <w:ind w:left="2233"/>
      </w:pPr>
      <w:r>
        <w:t>Затем</w:t>
      </w:r>
      <w:r>
        <w:rPr>
          <w:spacing w:val="78"/>
        </w:rPr>
        <w:t xml:space="preserve">  </w:t>
      </w:r>
      <w:r>
        <w:t>логопед</w:t>
      </w:r>
      <w:r>
        <w:rPr>
          <w:spacing w:val="78"/>
        </w:rPr>
        <w:t xml:space="preserve">  </w:t>
      </w:r>
      <w:r>
        <w:t>проверяет</w:t>
      </w:r>
      <w:r>
        <w:rPr>
          <w:spacing w:val="78"/>
        </w:rPr>
        <w:t xml:space="preserve">  </w:t>
      </w:r>
      <w:r>
        <w:t>способность</w:t>
      </w:r>
      <w:r>
        <w:rPr>
          <w:spacing w:val="77"/>
        </w:rPr>
        <w:t xml:space="preserve">  </w:t>
      </w:r>
      <w:r>
        <w:t>ребенку</w:t>
      </w:r>
      <w:r>
        <w:rPr>
          <w:spacing w:val="78"/>
        </w:rPr>
        <w:t xml:space="preserve">  </w:t>
      </w:r>
      <w:r>
        <w:t>к</w:t>
      </w:r>
      <w:r>
        <w:rPr>
          <w:spacing w:val="77"/>
        </w:rPr>
        <w:t xml:space="preserve">  </w:t>
      </w:r>
      <w:r>
        <w:rPr>
          <w:spacing w:val="-2"/>
        </w:rPr>
        <w:t>обобщению.</w:t>
      </w:r>
    </w:p>
    <w:p w14:paraId="0CB3E30E">
      <w:pPr>
        <w:pStyle w:val="6"/>
        <w:spacing w:before="158"/>
        <w:ind w:left="1599"/>
      </w:pPr>
      <w:r>
        <w:t>Пятилетний</w:t>
      </w:r>
      <w:r>
        <w:rPr>
          <w:spacing w:val="21"/>
        </w:rPr>
        <w:t xml:space="preserve"> </w:t>
      </w:r>
      <w:r>
        <w:t>ребенок</w:t>
      </w:r>
      <w:r>
        <w:rPr>
          <w:spacing w:val="20"/>
        </w:rPr>
        <w:t xml:space="preserve"> </w:t>
      </w:r>
      <w:r>
        <w:t>демонстрирует</w:t>
      </w:r>
      <w:r>
        <w:rPr>
          <w:spacing w:val="25"/>
        </w:rPr>
        <w:t xml:space="preserve"> </w:t>
      </w:r>
      <w:r>
        <w:t>понимание</w:t>
      </w:r>
      <w:r>
        <w:rPr>
          <w:spacing w:val="21"/>
        </w:rPr>
        <w:t xml:space="preserve"> </w:t>
      </w:r>
      <w:r>
        <w:t>обобщающих</w:t>
      </w:r>
      <w:r>
        <w:rPr>
          <w:spacing w:val="13"/>
        </w:rPr>
        <w:t xml:space="preserve"> </w:t>
      </w:r>
      <w:r>
        <w:rPr>
          <w:spacing w:val="-2"/>
        </w:rPr>
        <w:t>понятий</w:t>
      </w:r>
    </w:p>
    <w:p w14:paraId="10A3571C">
      <w:pPr>
        <w:pStyle w:val="6"/>
        <w:spacing w:before="163" w:line="360" w:lineRule="auto"/>
        <w:ind w:left="1599" w:right="474"/>
      </w:pPr>
      <w:r>
        <w:t>«Игрушки», «Одежда», «Обувь», «Посуда», «Мебель», «Овощи», «Фрукты»,</w:t>
      </w:r>
      <w:r>
        <w:rPr>
          <w:spacing w:val="40"/>
        </w:rPr>
        <w:t xml:space="preserve"> </w:t>
      </w:r>
      <w:r>
        <w:t>а шестилетний – еще и «Домашние птицы», «Дикие птицы», «Домашние животные», «Дикие животные», «Транспорт», так же назвав «одним словом» предложенные картинки по перечисленным выше темам. Затем логопед исследует понимание ребенком глаголов. Пятилетний ребенок по просьбе логопеда показывает, кто летит, плывет, идет, прыгает, ползет. А шестилетний ребенок – кто строит, убирает, продает, покупает.</w:t>
      </w:r>
    </w:p>
    <w:p w14:paraId="5EA537BB">
      <w:pPr>
        <w:pStyle w:val="6"/>
        <w:spacing w:before="4" w:line="360" w:lineRule="auto"/>
        <w:ind w:left="1599" w:right="489" w:firstLine="634"/>
      </w:pPr>
      <w:r>
        <w:t>Исследуя понимание ребенком прилагательных, пятилетний ребенок показывает по просьбе логопеда сначала круглое печенье, потом квадратное, затем треугольное, и</w:t>
      </w:r>
    </w:p>
    <w:p w14:paraId="787771C8">
      <w:pPr>
        <w:pStyle w:val="6"/>
        <w:spacing w:line="362" w:lineRule="auto"/>
        <w:ind w:left="1599" w:right="498"/>
      </w:pPr>
      <w:r>
        <w:t>наконец, овальное; где на картинке сладкое, а где горькое. Шестилетний ребенок должен показать на картинках, где прямоугольная и многоугольная салфетки; молодой и старый человек; веселый и грустный мальчик; высокий и низкий дом.</w:t>
      </w:r>
    </w:p>
    <w:p w14:paraId="4C5A849D">
      <w:pPr>
        <w:pStyle w:val="6"/>
        <w:spacing w:line="362" w:lineRule="auto"/>
        <w:ind w:left="1599" w:right="481" w:firstLine="634"/>
      </w:pPr>
      <w:r>
        <w:t>Затем логопед исследует понимание ребенком различных форм словоизменения. Пятилетний должен последовательно показать, где глаз, глаза, стул, стулья, лист, листья, окно, окна. А шестилетний ребенок – где рукав, рукава, пень, пни, гнездо, гнезда, перо, перья, ухо, уши.</w:t>
      </w:r>
    </w:p>
    <w:p w14:paraId="6E5F2AFF">
      <w:pPr>
        <w:pStyle w:val="6"/>
        <w:spacing w:line="360" w:lineRule="auto"/>
        <w:ind w:left="1599" w:right="475" w:firstLine="634"/>
      </w:pPr>
      <w:r>
        <w:t>Далее логопед проверяет понимание ребенком предложно-падежных конструкций. Пятилетний ребенок должен показать</w:t>
      </w:r>
      <w:r>
        <w:rPr>
          <w:spacing w:val="40"/>
        </w:rPr>
        <w:t xml:space="preserve"> </w:t>
      </w:r>
      <w:r>
        <w:t>на</w:t>
      </w:r>
      <w:r>
        <w:rPr>
          <w:spacing w:val="40"/>
        </w:rPr>
        <w:t xml:space="preserve"> </w:t>
      </w:r>
      <w:r>
        <w:t>картинке,</w:t>
      </w:r>
      <w:r>
        <w:rPr>
          <w:spacing w:val="40"/>
        </w:rPr>
        <w:t xml:space="preserve"> </w:t>
      </w:r>
      <w:r>
        <w:t>где</w:t>
      </w:r>
      <w:r>
        <w:rPr>
          <w:spacing w:val="80"/>
        </w:rPr>
        <w:t xml:space="preserve"> </w:t>
      </w:r>
      <w:r>
        <w:t>котенок в кресле, на кресле, у кресла, за креслом, ходит по креслу, сидит под креслом. Шестилетнему ребенку предлагается показать еще и, где котенок выглядывает из шкафа, из-за шкафа, из-под шкафа, прыгает со шкафа, качается (на шторе) над креслом.</w:t>
      </w:r>
    </w:p>
    <w:p w14:paraId="554E4535">
      <w:pPr>
        <w:pStyle w:val="6"/>
        <w:spacing w:line="360" w:lineRule="auto"/>
        <w:ind w:left="1599" w:right="485" w:firstLine="634"/>
      </w:pPr>
      <w:r>
        <w:t>Проверяя понимание ребенком уменьшительных суффиксов, пятилетний ребенок должен последовательно показать по просьбе логопеда носок, носочек, чашку, чашечку, окно, окошечко. А шестилетний – нож, ножичек, рукавицу, рукавичку, одеяло, одеяльце.</w:t>
      </w:r>
    </w:p>
    <w:p w14:paraId="7D14C184">
      <w:pPr>
        <w:spacing w:after="0" w:line="360" w:lineRule="auto"/>
        <w:sectPr>
          <w:pgSz w:w="11910" w:h="16840"/>
          <w:pgMar w:top="580" w:right="360" w:bottom="280" w:left="100" w:header="720" w:footer="720" w:gutter="0"/>
          <w:cols w:space="720" w:num="1"/>
        </w:sectPr>
      </w:pPr>
    </w:p>
    <w:p w14:paraId="2B81DD19">
      <w:pPr>
        <w:pStyle w:val="6"/>
        <w:spacing w:before="76" w:line="360" w:lineRule="auto"/>
        <w:ind w:left="1599" w:right="495" w:firstLine="634"/>
      </w:pPr>
      <w:r>
        <w:t>Исследуя возможность различения ребенком глаголов единственного и множественного числа, пятилетний ребенок последовательно показывает на картинках, где: птица летит, птицы летят, машина едет, машины едут. Шестилетний ребенок показывает, где: мальчик читает, мальчики читают, девочка ест, девочки едят.</w:t>
      </w:r>
    </w:p>
    <w:p w14:paraId="77EB51F2">
      <w:pPr>
        <w:pStyle w:val="6"/>
        <w:spacing w:before="5" w:line="360" w:lineRule="auto"/>
        <w:ind w:left="1599" w:right="486" w:firstLine="634"/>
      </w:pPr>
      <w:r>
        <w:t>Проверяя, как ребенок различает глаголы с различными приставками, пятилетнему ребенку логопед предлагает ему последовательно показать на картинках птицу, которая вылетает из клетки; птицу, которая влетает в клетку. Шестилетний</w:t>
      </w:r>
      <w:r>
        <w:rPr>
          <w:spacing w:val="-2"/>
        </w:rPr>
        <w:t xml:space="preserve"> </w:t>
      </w:r>
      <w:r>
        <w:t>ребенок</w:t>
      </w:r>
      <w:r>
        <w:rPr>
          <w:spacing w:val="-2"/>
        </w:rPr>
        <w:t xml:space="preserve"> </w:t>
      </w:r>
      <w:r>
        <w:t>должен</w:t>
      </w:r>
      <w:r>
        <w:rPr>
          <w:spacing w:val="-1"/>
        </w:rPr>
        <w:t xml:space="preserve"> </w:t>
      </w:r>
      <w:r>
        <w:t>показать мальчика, который</w:t>
      </w:r>
      <w:r>
        <w:rPr>
          <w:spacing w:val="-1"/>
        </w:rPr>
        <w:t xml:space="preserve"> </w:t>
      </w:r>
      <w:r>
        <w:t>переходит дорогу; мальчика, который перебегает дорогу; мальчика, который подбегает</w:t>
      </w:r>
      <w:r>
        <w:rPr>
          <w:spacing w:val="40"/>
        </w:rPr>
        <w:t xml:space="preserve"> </w:t>
      </w:r>
      <w:r>
        <w:t>к дому.</w:t>
      </w:r>
    </w:p>
    <w:p w14:paraId="20FECCC7">
      <w:pPr>
        <w:pStyle w:val="6"/>
        <w:spacing w:line="360" w:lineRule="auto"/>
        <w:ind w:left="1599" w:right="485" w:firstLine="634"/>
      </w:pPr>
      <w:r>
        <w:t>Продолжает исследование импрессивной речи проверка понимания ребенком отдельных предложений и содержания знакомой сказки. Пятилетний ребенок должен показать по просьбе логопеда сначала картинку, на которой собака бежит за мальчиком; а потом – картинку, на которой мальчик бежит за собакой. Затем логопед предлагает ребенку ряд вопросов и заданий</w:t>
      </w:r>
      <w:r>
        <w:rPr>
          <w:spacing w:val="-4"/>
        </w:rPr>
        <w:t xml:space="preserve"> </w:t>
      </w:r>
      <w:r>
        <w:t>по</w:t>
      </w:r>
      <w:r>
        <w:rPr>
          <w:spacing w:val="-4"/>
        </w:rPr>
        <w:t xml:space="preserve"> </w:t>
      </w:r>
      <w:r>
        <w:t>сказке «Колобок»:</w:t>
      </w:r>
      <w:r>
        <w:rPr>
          <w:spacing w:val="-4"/>
        </w:rPr>
        <w:t xml:space="preserve"> </w:t>
      </w:r>
      <w:r>
        <w:t>«Кто</w:t>
      </w:r>
      <w:r>
        <w:rPr>
          <w:spacing w:val="-4"/>
        </w:rPr>
        <w:t xml:space="preserve"> </w:t>
      </w:r>
      <w:r>
        <w:t>попросил</w:t>
      </w:r>
      <w:r>
        <w:rPr>
          <w:spacing w:val="-4"/>
        </w:rPr>
        <w:t xml:space="preserve"> </w:t>
      </w:r>
      <w:r>
        <w:t>бабку</w:t>
      </w:r>
      <w:r>
        <w:rPr>
          <w:spacing w:val="-8"/>
        </w:rPr>
        <w:t xml:space="preserve"> </w:t>
      </w:r>
      <w:r>
        <w:t>испечь</w:t>
      </w:r>
      <w:r>
        <w:rPr>
          <w:spacing w:val="-6"/>
        </w:rPr>
        <w:t xml:space="preserve"> </w:t>
      </w:r>
      <w:r>
        <w:t>колобок? Покажи. Куда бабка положила колобок? Покажи. Кого встретил колобок сначала? Покажи.</w:t>
      </w:r>
      <w:r>
        <w:rPr>
          <w:spacing w:val="-2"/>
        </w:rPr>
        <w:t xml:space="preserve"> </w:t>
      </w:r>
      <w:r>
        <w:t>Кого</w:t>
      </w:r>
      <w:r>
        <w:rPr>
          <w:spacing w:val="-4"/>
        </w:rPr>
        <w:t xml:space="preserve"> </w:t>
      </w:r>
      <w:r>
        <w:t>встретил колобок</w:t>
      </w:r>
      <w:r>
        <w:rPr>
          <w:spacing w:val="-4"/>
        </w:rPr>
        <w:t xml:space="preserve"> </w:t>
      </w:r>
      <w:r>
        <w:t>потом?</w:t>
      </w:r>
      <w:r>
        <w:rPr>
          <w:spacing w:val="-3"/>
        </w:rPr>
        <w:t xml:space="preserve"> </w:t>
      </w:r>
      <w:r>
        <w:t>Покажи.</w:t>
      </w:r>
      <w:r>
        <w:rPr>
          <w:spacing w:val="-2"/>
        </w:rPr>
        <w:t xml:space="preserve"> </w:t>
      </w:r>
      <w:r>
        <w:t>Кто</w:t>
      </w:r>
      <w:r>
        <w:rPr>
          <w:spacing w:val="-4"/>
        </w:rPr>
        <w:t xml:space="preserve"> </w:t>
      </w:r>
      <w:r>
        <w:t>съел</w:t>
      </w:r>
      <w:r>
        <w:rPr>
          <w:spacing w:val="-3"/>
        </w:rPr>
        <w:t xml:space="preserve"> </w:t>
      </w:r>
      <w:r>
        <w:t>колобка?</w:t>
      </w:r>
      <w:r>
        <w:rPr>
          <w:spacing w:val="-3"/>
        </w:rPr>
        <w:t xml:space="preserve"> </w:t>
      </w:r>
      <w:r>
        <w:t>Покажи». Шестилетний ребенок сначала по просьбе логопеда показывает на картинке бабочку, которая сидит на распустившемся цветке; потом – бабочку, которая сидит на еще не распустившемся цветке. Далее ребенок отвечает на ряд вопросов и выполняет ряд заданий по сказке «Теремок»: «Что стоит в поле? Покажи. Кто первым прибежал к теремку? Покажи. Кто потом поселился в теремке? Покажи по порядку. Кто сломал теремок?</w:t>
      </w:r>
    </w:p>
    <w:p w14:paraId="15608C79">
      <w:pPr>
        <w:pStyle w:val="6"/>
        <w:spacing w:before="2" w:line="360" w:lineRule="auto"/>
        <w:ind w:left="1599" w:right="496" w:firstLine="634"/>
      </w:pPr>
      <w:r>
        <w:t>Завершает исследование импрессивной речи проверка состояния фонематического восприятия. Логопед сначала проверяет способность ребенка различать оппозиционные звуки, не смешиваемые в произношении; потом – смешиваемые в произношении.</w:t>
      </w:r>
    </w:p>
    <w:p w14:paraId="1C2B1925">
      <w:pPr>
        <w:pStyle w:val="6"/>
        <w:spacing w:before="3" w:line="357" w:lineRule="auto"/>
        <w:ind w:left="1599" w:right="482"/>
      </w:pPr>
      <w:r>
        <w:t>Пятилетний ребенок должен показать последовательно следующие пары: мышка-мишка, почка-бочка, катушка-кадушка, корка-горка, речка-редька,</w:t>
      </w:r>
    </w:p>
    <w:p w14:paraId="42299E66">
      <w:pPr>
        <w:spacing w:after="0" w:line="357" w:lineRule="auto"/>
        <w:sectPr>
          <w:pgSz w:w="11910" w:h="16840"/>
          <w:pgMar w:top="580" w:right="360" w:bottom="280" w:left="100" w:header="720" w:footer="720" w:gutter="0"/>
          <w:cols w:space="720" w:num="1"/>
        </w:sectPr>
      </w:pPr>
    </w:p>
    <w:p w14:paraId="475FC5FF">
      <w:pPr>
        <w:pStyle w:val="6"/>
        <w:spacing w:before="76" w:line="362" w:lineRule="auto"/>
        <w:ind w:left="1599" w:right="477"/>
      </w:pPr>
      <w:r>
        <w:t>цвет-свет, челка-щелка, рейка-лейка. Шестилетний ребенок по просьбе логопеда показывает такие пары: мышка-мошка, пашня-башня, сова-софа, крот-грот, лук-люк, марка-майка, ель-гель, плач-плащ.</w:t>
      </w:r>
    </w:p>
    <w:p w14:paraId="4FE93F2B">
      <w:pPr>
        <w:pStyle w:val="6"/>
        <w:spacing w:line="360" w:lineRule="auto"/>
        <w:ind w:left="1599" w:right="483" w:firstLine="634"/>
      </w:pPr>
      <w:r>
        <w:rPr>
          <w:b/>
          <w:i/>
        </w:rPr>
        <w:t xml:space="preserve">Исследование экспрессивной речи </w:t>
      </w:r>
      <w:r>
        <w:t>начинается с заключения о ее характере (однословная, фразовая, связная). Затем проводится исследование состояния лексики. Пятилетний ребенок получает задание перечислить известные ему овощи, фрукты, птиц,</w:t>
      </w:r>
    </w:p>
    <w:p w14:paraId="394FE234">
      <w:pPr>
        <w:pStyle w:val="6"/>
        <w:spacing w:line="360" w:lineRule="auto"/>
        <w:ind w:left="1599" w:right="490"/>
      </w:pPr>
      <w:r>
        <w:t>мебель. Шестилетний ребенок вспоминает по просьбе логопеда названия ягод, насекомых, животных, транспорта. Затем логопед предлагает ребенку назвать по картинкам части тела и части некоторых предметов. Пятилетний ребенок должен назвать на картинках нос, рот, шею, живот, грудь, рукав, воротник, пуговицу, кабину машины и руль. Шестилетний ребенок должен узнать и назвать по картинкам локоть, ладонь, затылок, висок, манжету, петлю для пуговицы, фары, мотор.</w:t>
      </w:r>
    </w:p>
    <w:p w14:paraId="560B8A5A">
      <w:pPr>
        <w:pStyle w:val="6"/>
        <w:spacing w:line="360" w:lineRule="auto"/>
        <w:ind w:left="1599" w:right="474" w:firstLine="634"/>
      </w:pPr>
      <w:r>
        <w:t>Далее логопед проверяет способность ребенка к обобщению. Пятилетний – мебели, овощей, фруктов, птиц; шестилетний – ягод, насекомых, животных, транспорта. Кроме того, шестилетнему ребенку логопед предлагает подобрать слова-антонимы (слова «наоборот») и образовать следующие пары: друг – враг, горе – радость, легкий – тяжелый, давать – брать, добро –зло, горячий – холодный, длинный – короткий, поднимать – опускать.</w:t>
      </w:r>
    </w:p>
    <w:p w14:paraId="37CA73EB">
      <w:pPr>
        <w:pStyle w:val="6"/>
        <w:spacing w:line="357" w:lineRule="auto"/>
        <w:ind w:left="1599" w:right="493" w:firstLine="634"/>
      </w:pPr>
      <w:r>
        <w:t>Проверяя состояние глагольного словаря, пятилетний ребенок перечисляет, что</w:t>
      </w:r>
    </w:p>
    <w:p w14:paraId="39AE9903">
      <w:pPr>
        <w:pStyle w:val="6"/>
        <w:spacing w:before="4" w:line="360" w:lineRule="auto"/>
        <w:ind w:left="1599" w:right="484"/>
      </w:pPr>
      <w:r>
        <w:t>делают животные на картинках (Птицы летают. Змея ползает. И т.п.). Шестилетний ребенок отвечает на вопрос логопеда, как подают голос разные животные. Для того чтобы облегчить выполнение задания, логопед предлагает ребенку образец, а далее задает вопрос: «Ворона каркает. А что делает кукушка?». Кроме того, логопед предлагает шестилетнему ребенку вспомнить, какие трудовые действия совершают представители разных профессий. (Учитель учит. Маляр красит. И т.п.).</w:t>
      </w:r>
    </w:p>
    <w:p w14:paraId="38B2C35A">
      <w:pPr>
        <w:spacing w:after="0" w:line="360" w:lineRule="auto"/>
        <w:sectPr>
          <w:pgSz w:w="11910" w:h="16840"/>
          <w:pgMar w:top="580" w:right="360" w:bottom="280" w:left="100" w:header="720" w:footer="720" w:gutter="0"/>
          <w:cols w:space="720" w:num="1"/>
        </w:sectPr>
      </w:pPr>
    </w:p>
    <w:p w14:paraId="24A2CB5C">
      <w:pPr>
        <w:pStyle w:val="6"/>
        <w:spacing w:before="76" w:line="360" w:lineRule="auto"/>
        <w:ind w:left="1599" w:right="483" w:firstLine="634"/>
      </w:pPr>
      <w:r>
        <w:t>Проверяя, умеет ли ребенок называть цвета, логопед предлагает ему рассмотреть таблицу, с нарисованными на ней разноцветными кружками. Пятилетний ребенок называет по показу логопеда красный, желтый, синий, зеленый, белый, черный, оранжевый и голубой кружки; шестилетний – фиолетовый, розовый, коричневый.</w:t>
      </w:r>
    </w:p>
    <w:p w14:paraId="607DD960">
      <w:pPr>
        <w:pStyle w:val="6"/>
        <w:spacing w:before="5" w:line="360" w:lineRule="auto"/>
        <w:ind w:left="1599" w:right="486" w:firstLine="634"/>
      </w:pPr>
      <w:r>
        <w:t>Далее ребенок получает задание назвать форму предметов, изображенных на картинках. Логопед помогает ребенку вопросами: «Мяч какой</w:t>
      </w:r>
      <w:r>
        <w:rPr>
          <w:spacing w:val="-2"/>
        </w:rPr>
        <w:t xml:space="preserve"> </w:t>
      </w:r>
      <w:r>
        <w:t>по</w:t>
      </w:r>
      <w:r>
        <w:rPr>
          <w:spacing w:val="-2"/>
        </w:rPr>
        <w:t xml:space="preserve"> </w:t>
      </w:r>
      <w:r>
        <w:t>форме?</w:t>
      </w:r>
      <w:r>
        <w:rPr>
          <w:spacing w:val="-5"/>
        </w:rPr>
        <w:t xml:space="preserve"> </w:t>
      </w:r>
      <w:r>
        <w:t>Какой</w:t>
      </w:r>
      <w:r>
        <w:rPr>
          <w:spacing w:val="-2"/>
        </w:rPr>
        <w:t xml:space="preserve"> </w:t>
      </w:r>
      <w:r>
        <w:t>формы</w:t>
      </w:r>
      <w:r>
        <w:rPr>
          <w:spacing w:val="-2"/>
        </w:rPr>
        <w:t xml:space="preserve"> </w:t>
      </w:r>
      <w:r>
        <w:t>огурец?</w:t>
      </w:r>
      <w:r>
        <w:rPr>
          <w:spacing w:val="-5"/>
        </w:rPr>
        <w:t xml:space="preserve"> </w:t>
      </w:r>
      <w:r>
        <w:t>На</w:t>
      </w:r>
      <w:r>
        <w:rPr>
          <w:spacing w:val="-1"/>
        </w:rPr>
        <w:t xml:space="preserve"> </w:t>
      </w:r>
      <w:r>
        <w:t>какую</w:t>
      </w:r>
      <w:r>
        <w:rPr>
          <w:spacing w:val="-3"/>
        </w:rPr>
        <w:t xml:space="preserve"> </w:t>
      </w:r>
      <w:r>
        <w:t>фигуру</w:t>
      </w:r>
      <w:r>
        <w:rPr>
          <w:spacing w:val="-6"/>
        </w:rPr>
        <w:t xml:space="preserve"> </w:t>
      </w:r>
      <w:r>
        <w:t>похож</w:t>
      </w:r>
      <w:r>
        <w:rPr>
          <w:spacing w:val="-2"/>
        </w:rPr>
        <w:t xml:space="preserve"> </w:t>
      </w:r>
      <w:r>
        <w:t>платок?</w:t>
      </w:r>
      <w:r>
        <w:rPr>
          <w:spacing w:val="-1"/>
        </w:rPr>
        <w:t xml:space="preserve"> </w:t>
      </w:r>
      <w:r>
        <w:t>Если платок похож на квадрат, какой он формы?» и т.п. Пятилетний ребенок образует словосочетания: солнце круглое, печенье квадратное, косынка треугольная, огурец овальный. Шестилетнему ребенку нужно образовать следующие словосочетания: руль круглый, окно квадратное, флажок треугольный, слива овальная, одеяло прямоугольное.</w:t>
      </w:r>
    </w:p>
    <w:p w14:paraId="7832CD9F">
      <w:pPr>
        <w:pStyle w:val="6"/>
        <w:spacing w:before="2" w:line="360" w:lineRule="auto"/>
        <w:ind w:left="1599" w:right="483" w:firstLine="634"/>
      </w:pPr>
      <w:r>
        <w:t>Исследовав состояние словаря, логопед переходит к исследованию грамматического строя речи. Начинается исследование с проверки способности ребенка образовывать форму множественного числа имен существительных. Логопед предлагает ребенку назвать пары картинок. Пятилетнему</w:t>
      </w:r>
      <w:r>
        <w:rPr>
          <w:spacing w:val="-3"/>
        </w:rPr>
        <w:t xml:space="preserve"> </w:t>
      </w:r>
      <w:r>
        <w:t>ребенку</w:t>
      </w:r>
      <w:r>
        <w:rPr>
          <w:spacing w:val="-3"/>
        </w:rPr>
        <w:t xml:space="preserve"> </w:t>
      </w:r>
      <w:r>
        <w:t>предлагаются следующие пары:</w:t>
      </w:r>
      <w:r>
        <w:rPr>
          <w:spacing w:val="-3"/>
        </w:rPr>
        <w:t xml:space="preserve"> </w:t>
      </w:r>
      <w:r>
        <w:t>глаз – глаза, рот – рты, река – реки, ухо – уши, кольцо – кольца. Шестилетний ребенок называет по картинкам пары: лев – львы, лист – листья, стул – стулья, воробей – воробьи, дерево – деревья, пень – пни.</w:t>
      </w:r>
    </w:p>
    <w:p w14:paraId="29A66477">
      <w:pPr>
        <w:pStyle w:val="6"/>
        <w:spacing w:before="1" w:line="360" w:lineRule="auto"/>
        <w:ind w:left="1599" w:right="483" w:firstLine="634"/>
      </w:pPr>
      <w:r>
        <w:t>Затем логопед проверяет, умеет ли ребенок образовывать форму имен существительных в косвенных падежах. Пятилетний ребенок отвечает по картинкам на вопрос: «Много чего?» (шаров, ключей, берез, ложек, окон). Шестилетний ребенок отвечает на это же вопрос и образует слова: карандашей, листьев, книг, вилок, ведер.</w:t>
      </w:r>
    </w:p>
    <w:p w14:paraId="581D3E1D">
      <w:pPr>
        <w:pStyle w:val="6"/>
        <w:spacing w:line="360" w:lineRule="auto"/>
        <w:ind w:left="1599" w:right="492" w:firstLine="634"/>
      </w:pPr>
      <w:r>
        <w:t>Следующим пунктом исследования грамматического строя речи является проверка способности ребенка согласовывать имена</w:t>
      </w:r>
      <w:r>
        <w:rPr>
          <w:spacing w:val="40"/>
        </w:rPr>
        <w:t xml:space="preserve"> </w:t>
      </w:r>
      <w:r>
        <w:t>прилагательные с именами существительными единственного числа. Пятилетний ребенок образует словосочетания: оранжевый</w:t>
      </w:r>
    </w:p>
    <w:p w14:paraId="17AFA60B">
      <w:pPr>
        <w:spacing w:after="0" w:line="360" w:lineRule="auto"/>
        <w:sectPr>
          <w:pgSz w:w="11910" w:h="16840"/>
          <w:pgMar w:top="580" w:right="360" w:bottom="280" w:left="100" w:header="720" w:footer="720" w:gutter="0"/>
          <w:cols w:space="720" w:num="1"/>
        </w:sectPr>
      </w:pPr>
    </w:p>
    <w:p w14:paraId="24E29825">
      <w:pPr>
        <w:pStyle w:val="6"/>
        <w:spacing w:before="76" w:line="357" w:lineRule="auto"/>
        <w:ind w:left="1599" w:right="509"/>
      </w:pPr>
      <w:r>
        <w:t>апельсин, голубая бабочка, белое блюдце. Шестилетний ребенок образует словосочетания: фиолетовый колокольчик, серая ворона, розовое платье.</w:t>
      </w:r>
    </w:p>
    <w:p w14:paraId="24E11197">
      <w:pPr>
        <w:pStyle w:val="6"/>
        <w:spacing w:before="6" w:line="360" w:lineRule="auto"/>
        <w:ind w:left="1599" w:right="489" w:firstLine="634"/>
      </w:pPr>
      <w:r>
        <w:t>Продолжает исследование грамматической стороны речи проверка способности использования ребенком простых предлогов. 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w:t>
      </w:r>
      <w:r>
        <w:rPr>
          <w:spacing w:val="-1"/>
        </w:rPr>
        <w:t xml:space="preserve"> </w:t>
      </w:r>
      <w:r>
        <w:t>на вопросы: «Где лежит</w:t>
      </w:r>
      <w:r>
        <w:rPr>
          <w:spacing w:val="-1"/>
        </w:rPr>
        <w:t xml:space="preserve"> </w:t>
      </w:r>
      <w:r>
        <w:t>мяч?»</w:t>
      </w:r>
      <w:r>
        <w:rPr>
          <w:spacing w:val="-4"/>
        </w:rPr>
        <w:t xml:space="preserve"> </w:t>
      </w:r>
      <w:r>
        <w:t>(Под столом). Где летает бабочка? (Над цветком. Откуда вылетает птичка? (Из клетки). Откуда прыгает котенок? (С кресла)».</w:t>
      </w:r>
    </w:p>
    <w:p w14:paraId="3B9F5D08">
      <w:pPr>
        <w:pStyle w:val="6"/>
        <w:spacing w:before="1" w:line="360" w:lineRule="auto"/>
        <w:ind w:left="1599" w:right="489" w:firstLine="634"/>
      </w:pPr>
      <w:r>
        <w:t>Проверяя способность ребенка согласовывать имена числительные с именами существительными, логопед предлагает ему</w:t>
      </w:r>
      <w:r>
        <w:rPr>
          <w:spacing w:val="-1"/>
        </w:rPr>
        <w:t xml:space="preserve"> </w:t>
      </w:r>
      <w:r>
        <w:t>сосчитать на картинках предметы и ответить на вопрос: «Сколько?». Пятилетний ребенок образует словосочетания: «Два мяча, пять мячей, две розы, пять роз, два окна, пять окон». Шестилетний ребенок образует словосочетания: «Два пня, пять пней, два воробья, пять воробьев, две шали, пять шалей, два ведра, пять ведер».</w:t>
      </w:r>
    </w:p>
    <w:p w14:paraId="1FE9096A">
      <w:pPr>
        <w:pStyle w:val="6"/>
        <w:spacing w:before="2" w:line="360" w:lineRule="auto"/>
        <w:ind w:left="1599" w:right="483" w:firstLine="634"/>
      </w:pPr>
      <w:r>
        <w:t>Способность ребенка пользоваться суффиксальным способом словообразования логопед проверяет, предложив ему назвать по картинкам большой и маленький предметы. При чем маленький предмет</w:t>
      </w:r>
      <w:r>
        <w:rPr>
          <w:spacing w:val="40"/>
        </w:rPr>
        <w:t xml:space="preserve"> </w:t>
      </w:r>
      <w:r>
        <w:t>ребенок должен назвать «ласково». Если ребенок не сразу понимает задание, логопед может предложить ему образец: «Большая кукла, а маленькая куколка. Большой мяч, а маленький мячик». Пятилетний ребенок образует</w:t>
      </w:r>
      <w:r>
        <w:rPr>
          <w:spacing w:val="-1"/>
        </w:rPr>
        <w:t xml:space="preserve"> </w:t>
      </w:r>
      <w:r>
        <w:t>следующие пары: «Забор – заборчик, носок – носочек, лента – ленточка, окно – окошечко». Шестилетнему</w:t>
      </w:r>
      <w:r>
        <w:rPr>
          <w:spacing w:val="-8"/>
        </w:rPr>
        <w:t xml:space="preserve"> </w:t>
      </w:r>
      <w:r>
        <w:t>ребенку</w:t>
      </w:r>
      <w:r>
        <w:rPr>
          <w:spacing w:val="-8"/>
        </w:rPr>
        <w:t xml:space="preserve"> </w:t>
      </w:r>
      <w:r>
        <w:t>необходимо образовать</w:t>
      </w:r>
      <w:r>
        <w:rPr>
          <w:spacing w:val="-5"/>
        </w:rPr>
        <w:t xml:space="preserve"> </w:t>
      </w:r>
      <w:r>
        <w:t>следующие пары:</w:t>
      </w:r>
    </w:p>
    <w:p w14:paraId="3843C016">
      <w:pPr>
        <w:pStyle w:val="6"/>
        <w:spacing w:before="7"/>
        <w:ind w:left="1599"/>
      </w:pPr>
      <w:r>
        <w:t>«Палец</w:t>
      </w:r>
      <w:r>
        <w:rPr>
          <w:spacing w:val="-9"/>
        </w:rPr>
        <w:t xml:space="preserve"> </w:t>
      </w:r>
      <w:r>
        <w:t>–</w:t>
      </w:r>
      <w:r>
        <w:rPr>
          <w:spacing w:val="-5"/>
        </w:rPr>
        <w:t xml:space="preserve"> </w:t>
      </w:r>
      <w:r>
        <w:t>пальчик,</w:t>
      </w:r>
      <w:r>
        <w:rPr>
          <w:spacing w:val="-3"/>
        </w:rPr>
        <w:t xml:space="preserve"> </w:t>
      </w:r>
      <w:r>
        <w:t>изба</w:t>
      </w:r>
      <w:r>
        <w:rPr>
          <w:spacing w:val="-3"/>
        </w:rPr>
        <w:t xml:space="preserve"> </w:t>
      </w:r>
      <w:r>
        <w:t>–</w:t>
      </w:r>
      <w:r>
        <w:rPr>
          <w:spacing w:val="-10"/>
        </w:rPr>
        <w:t xml:space="preserve"> </w:t>
      </w:r>
      <w:r>
        <w:t>избушка,</w:t>
      </w:r>
      <w:r>
        <w:rPr>
          <w:spacing w:val="-2"/>
        </w:rPr>
        <w:t xml:space="preserve"> </w:t>
      </w:r>
      <w:r>
        <w:t>крыльцо</w:t>
      </w:r>
      <w:r>
        <w:rPr>
          <w:spacing w:val="-5"/>
        </w:rPr>
        <w:t xml:space="preserve"> </w:t>
      </w:r>
      <w:r>
        <w:t>–</w:t>
      </w:r>
      <w:r>
        <w:rPr>
          <w:spacing w:val="-10"/>
        </w:rPr>
        <w:t xml:space="preserve"> </w:t>
      </w:r>
      <w:r>
        <w:t>крылечко,</w:t>
      </w:r>
      <w:r>
        <w:rPr>
          <w:spacing w:val="-2"/>
        </w:rPr>
        <w:t xml:space="preserve"> </w:t>
      </w:r>
      <w:r>
        <w:t>кресло</w:t>
      </w:r>
      <w:r>
        <w:rPr>
          <w:spacing w:val="-4"/>
        </w:rPr>
        <w:t xml:space="preserve"> </w:t>
      </w:r>
      <w:r>
        <w:t>–</w:t>
      </w:r>
      <w:r>
        <w:rPr>
          <w:spacing w:val="-10"/>
        </w:rPr>
        <w:t xml:space="preserve"> </w:t>
      </w:r>
      <w:r>
        <w:rPr>
          <w:spacing w:val="-2"/>
        </w:rPr>
        <w:t>креслице».</w:t>
      </w:r>
    </w:p>
    <w:p w14:paraId="4D92565E">
      <w:pPr>
        <w:pStyle w:val="6"/>
        <w:spacing w:before="158" w:line="362" w:lineRule="auto"/>
        <w:ind w:left="1599" w:right="478" w:firstLine="634"/>
      </w:pPr>
      <w:r>
        <w:t>Далее ребенок образует названия детенышей животных. Это задание можно предложить выполнить без зрительной опоры по образцу: « У лосихи – лосенок. А у кошки кто? И т. п.»Пятилетний ребенок выполняет задание, продолжая фразы, начатые логопедом: «У медведицы – медвежонок. У бобрихи – бобренок. У</w:t>
      </w:r>
      <w:r>
        <w:rPr>
          <w:spacing w:val="-1"/>
        </w:rPr>
        <w:t xml:space="preserve"> </w:t>
      </w:r>
      <w:r>
        <w:t>барсучихи – барсучонок. У</w:t>
      </w:r>
      <w:r>
        <w:rPr>
          <w:spacing w:val="-1"/>
        </w:rPr>
        <w:t xml:space="preserve"> </w:t>
      </w:r>
      <w:r>
        <w:t>собаки – щенок. У</w:t>
      </w:r>
      <w:r>
        <w:rPr>
          <w:spacing w:val="-1"/>
        </w:rPr>
        <w:t xml:space="preserve"> </w:t>
      </w:r>
      <w:r>
        <w:t>коровы – теленок». Шестилетнему ребенку предлагается еще несколько заданий. Он</w:t>
      </w:r>
    </w:p>
    <w:p w14:paraId="02EB709D">
      <w:pPr>
        <w:spacing w:after="0" w:line="362" w:lineRule="auto"/>
        <w:sectPr>
          <w:pgSz w:w="11910" w:h="16840"/>
          <w:pgMar w:top="580" w:right="360" w:bottom="280" w:left="100" w:header="720" w:footer="720" w:gutter="0"/>
          <w:cols w:space="720" w:num="1"/>
        </w:sectPr>
      </w:pPr>
    </w:p>
    <w:p w14:paraId="6481FD25">
      <w:pPr>
        <w:pStyle w:val="6"/>
        <w:spacing w:before="76" w:line="362" w:lineRule="auto"/>
        <w:ind w:left="1599" w:right="479"/>
      </w:pPr>
      <w:r>
        <w:t>должен образовать относительные прилагательные по образцу, данному логопедом:</w:t>
      </w:r>
      <w:r>
        <w:rPr>
          <w:spacing w:val="-3"/>
        </w:rPr>
        <w:t xml:space="preserve"> </w:t>
      </w:r>
      <w:r>
        <w:t>«Стол</w:t>
      </w:r>
      <w:r>
        <w:rPr>
          <w:spacing w:val="-2"/>
        </w:rPr>
        <w:t xml:space="preserve"> </w:t>
      </w:r>
      <w:r>
        <w:t>из</w:t>
      </w:r>
      <w:r>
        <w:rPr>
          <w:spacing w:val="-2"/>
        </w:rPr>
        <w:t xml:space="preserve"> </w:t>
      </w:r>
      <w:r>
        <w:t>дерева</w:t>
      </w:r>
      <w:r>
        <w:rPr>
          <w:spacing w:val="-2"/>
        </w:rPr>
        <w:t xml:space="preserve"> </w:t>
      </w:r>
      <w:r>
        <w:t>деревянный. А</w:t>
      </w:r>
      <w:r>
        <w:rPr>
          <w:spacing w:val="-6"/>
        </w:rPr>
        <w:t xml:space="preserve"> </w:t>
      </w:r>
      <w:r>
        <w:t>аквариум</w:t>
      </w:r>
      <w:r>
        <w:rPr>
          <w:spacing w:val="-1"/>
        </w:rPr>
        <w:t xml:space="preserve"> </w:t>
      </w:r>
      <w:r>
        <w:t>из</w:t>
      </w:r>
      <w:r>
        <w:rPr>
          <w:spacing w:val="-2"/>
        </w:rPr>
        <w:t xml:space="preserve"> </w:t>
      </w:r>
      <w:r>
        <w:t>стекла</w:t>
      </w:r>
      <w:r>
        <w:rPr>
          <w:spacing w:val="-2"/>
        </w:rPr>
        <w:t xml:space="preserve"> </w:t>
      </w:r>
      <w:r>
        <w:t>какой?</w:t>
      </w:r>
      <w:r>
        <w:rPr>
          <w:spacing w:val="-5"/>
        </w:rPr>
        <w:t xml:space="preserve"> </w:t>
      </w:r>
      <w:r>
        <w:t>Крыша из соломы какая? Стена из кирпича какая? Шапка из меха какая? Носки из шерсти какие?</w:t>
      </w:r>
    </w:p>
    <w:p w14:paraId="18C235B8">
      <w:pPr>
        <w:pStyle w:val="6"/>
        <w:spacing w:line="362" w:lineRule="auto"/>
        <w:ind w:left="1599" w:right="505"/>
      </w:pPr>
      <w:r>
        <w:t xml:space="preserve">Сапоги из резины какие? Крепость из снега какая? Лопатка из металла </w:t>
      </w:r>
      <w:r>
        <w:rPr>
          <w:spacing w:val="-2"/>
        </w:rPr>
        <w:t>какая?»</w:t>
      </w:r>
    </w:p>
    <w:p w14:paraId="33BBF57E">
      <w:pPr>
        <w:pStyle w:val="6"/>
        <w:spacing w:line="360" w:lineRule="auto"/>
        <w:ind w:left="1599" w:right="483" w:firstLine="634"/>
      </w:pPr>
      <w:r>
        <w:t>Далее логопед предлагает ему образовать притяжательные прилагательные: «Очки бабушки – бабушкины. А как сказать про сумку мамы? А про усы кошки? Про хвост лисы? Про берлогу медведя?</w:t>
      </w:r>
      <w:r>
        <w:rPr>
          <w:spacing w:val="40"/>
        </w:rPr>
        <w:t xml:space="preserve"> </w:t>
      </w:r>
      <w:r>
        <w:t>Про гребень петуха?»</w:t>
      </w:r>
    </w:p>
    <w:p w14:paraId="1F8DBC69">
      <w:pPr>
        <w:pStyle w:val="6"/>
        <w:spacing w:line="360" w:lineRule="auto"/>
        <w:ind w:left="1599" w:right="486" w:firstLine="634"/>
      </w:pPr>
      <w:r>
        <w:t>Далее ребенок образует приставочные глаголы с опорой на картинки, отвечая на вопрос логопеда: «Что делает мальчик?» (Выходит из дома, отходит от дома, переходит улицу, обходит лужу, входит в дом). Завершает исследование грамматического строя речи проверка умения ребенка образовывать глаголы совершенного вида. Ребенок составляет предложения по картинке: «Девочка строит домик. Девочка построила домик. Мальчик красит вертолет. Мальчик покрасил самолет».</w:t>
      </w:r>
    </w:p>
    <w:p w14:paraId="323F6DC6">
      <w:pPr>
        <w:pStyle w:val="6"/>
        <w:spacing w:line="360" w:lineRule="auto"/>
        <w:ind w:left="1599" w:right="483" w:firstLine="634"/>
      </w:pPr>
      <w:r>
        <w:t xml:space="preserve">Проверяя </w:t>
      </w:r>
      <w:r>
        <w:rPr>
          <w:b/>
        </w:rPr>
        <w:t>состояние связной речи</w:t>
      </w:r>
      <w:r>
        <w:t>, логопед предлагает ребенку пересказать текст из нескольких предложений. Сначала логопед выразительно читает рассказ, не предупредив ребенка о последующем пересказе. Затем задает несколько вопросов по содержанию. Пятилетнему ребенку предлагается рассказ «Рыбалка». Прочитав ребенку рассказ, логопед задает ему вопросы: «Куда собрался Илюша? Как он собирался? Что он сделал, когда пришел к реке? Кого он поймал сначала, а кого потом? Что сварила мама Илюше?» Далее</w:t>
      </w:r>
    </w:p>
    <w:p w14:paraId="6C416D4C">
      <w:pPr>
        <w:pStyle w:val="6"/>
        <w:spacing w:line="360" w:lineRule="auto"/>
        <w:ind w:left="1599" w:right="492"/>
      </w:pPr>
      <w:r>
        <w:t>логопед предлагает ребенку план пересказа: «Сначала ты расскажешь, куда собрался Илюша, и как он собирался. Потом расскажи, что он сделал, когда пришел к реке, кого поймал сначала, а кого потом. И наконец, расскажи, что сварила Илюше мама».</w:t>
      </w:r>
    </w:p>
    <w:p w14:paraId="4365EDC1">
      <w:pPr>
        <w:pStyle w:val="6"/>
        <w:spacing w:line="355" w:lineRule="auto"/>
        <w:ind w:left="1599" w:right="512"/>
      </w:pPr>
      <w:r>
        <w:t>Шестилетний</w:t>
      </w:r>
      <w:r>
        <w:rPr>
          <w:spacing w:val="-2"/>
        </w:rPr>
        <w:t xml:space="preserve"> </w:t>
      </w:r>
      <w:r>
        <w:t>ребенок</w:t>
      </w:r>
      <w:r>
        <w:rPr>
          <w:spacing w:val="-2"/>
        </w:rPr>
        <w:t xml:space="preserve"> </w:t>
      </w:r>
      <w:r>
        <w:t>получает</w:t>
      </w:r>
      <w:r>
        <w:rPr>
          <w:spacing w:val="-3"/>
        </w:rPr>
        <w:t xml:space="preserve"> </w:t>
      </w:r>
      <w:r>
        <w:t>задание составить</w:t>
      </w:r>
      <w:r>
        <w:rPr>
          <w:spacing w:val="-3"/>
        </w:rPr>
        <w:t xml:space="preserve"> </w:t>
      </w:r>
      <w:r>
        <w:t>рассказ</w:t>
      </w:r>
      <w:r>
        <w:rPr>
          <w:spacing w:val="-1"/>
        </w:rPr>
        <w:t xml:space="preserve"> </w:t>
      </w:r>
      <w:r>
        <w:t>по</w:t>
      </w:r>
      <w:r>
        <w:rPr>
          <w:spacing w:val="-1"/>
        </w:rPr>
        <w:t xml:space="preserve"> </w:t>
      </w:r>
      <w:r>
        <w:t>любой</w:t>
      </w:r>
      <w:r>
        <w:rPr>
          <w:spacing w:val="-1"/>
        </w:rPr>
        <w:t xml:space="preserve"> </w:t>
      </w:r>
      <w:r>
        <w:t>серии</w:t>
      </w:r>
      <w:r>
        <w:rPr>
          <w:spacing w:val="-1"/>
        </w:rPr>
        <w:t xml:space="preserve"> </w:t>
      </w:r>
      <w:r>
        <w:t>из трех-четырех картинок.</w:t>
      </w:r>
      <w:r>
        <w:rPr>
          <w:spacing w:val="38"/>
        </w:rPr>
        <w:t xml:space="preserve"> </w:t>
      </w:r>
      <w:r>
        <w:t>Логопед</w:t>
      </w:r>
      <w:r>
        <w:rPr>
          <w:spacing w:val="38"/>
        </w:rPr>
        <w:t xml:space="preserve"> </w:t>
      </w:r>
      <w:r>
        <w:t>предлагает</w:t>
      </w:r>
      <w:r>
        <w:rPr>
          <w:spacing w:val="36"/>
        </w:rPr>
        <w:t xml:space="preserve"> </w:t>
      </w:r>
      <w:r>
        <w:t>ребенку рассмотреть картинки,</w:t>
      </w:r>
    </w:p>
    <w:p w14:paraId="2DB4135D">
      <w:pPr>
        <w:spacing w:after="0" w:line="355" w:lineRule="auto"/>
        <w:sectPr>
          <w:pgSz w:w="11910" w:h="16840"/>
          <w:pgMar w:top="580" w:right="360" w:bottom="280" w:left="100" w:header="720" w:footer="720" w:gutter="0"/>
          <w:cols w:space="720" w:num="1"/>
        </w:sectPr>
      </w:pPr>
    </w:p>
    <w:p w14:paraId="3D29D06F">
      <w:pPr>
        <w:pStyle w:val="6"/>
        <w:spacing w:before="76" w:line="357" w:lineRule="auto"/>
        <w:ind w:left="1599" w:right="499"/>
      </w:pPr>
      <w:r>
        <w:t>разложить их по порядку, рассказать, что нарисовано на каждой</w:t>
      </w:r>
      <w:r>
        <w:rPr>
          <w:spacing w:val="40"/>
        </w:rPr>
        <w:t xml:space="preserve"> </w:t>
      </w:r>
      <w:r>
        <w:t>картинке так, чтобы получился рассказ.</w:t>
      </w:r>
    </w:p>
    <w:p w14:paraId="253E4EBD">
      <w:pPr>
        <w:pStyle w:val="6"/>
        <w:spacing w:before="6" w:line="360" w:lineRule="auto"/>
        <w:ind w:left="1599" w:right="484" w:firstLine="634"/>
      </w:pPr>
      <w:r>
        <w:t>И</w:t>
      </w:r>
      <w:r>
        <w:rPr>
          <w:b/>
        </w:rPr>
        <w:t xml:space="preserve">сследование фонетической стороны речи </w:t>
      </w:r>
      <w:r>
        <w:t>начинается с проверки возможности ребенка повторять с опорой на наглядность (предметные картинки) слова различной звукослоговой структуры. Пятилетний ребенок произносит слова: самолет, скворец, фотограф, микстура, парашютист, погремушка. Кроме того, логопед предлагает ребенку повторить несколько предложений: «Сестренка развешивает простыни. В универсаме продают продукты. Парашютисты готовятся к прыжку. Шестилетнему ребенку</w:t>
      </w:r>
      <w:r>
        <w:rPr>
          <w:spacing w:val="40"/>
        </w:rPr>
        <w:t xml:space="preserve"> </w:t>
      </w:r>
      <w:r>
        <w:t>следует повторить за логопедом следующие слова: тротуар, градусник, фотоаппарат, экскаватор, виолончелист, регулировщик. Затем</w:t>
      </w:r>
      <w:r>
        <w:rPr>
          <w:spacing w:val="40"/>
        </w:rPr>
        <w:t xml:space="preserve"> </w:t>
      </w:r>
      <w:r>
        <w:t>логопед</w:t>
      </w:r>
      <w:r>
        <w:rPr>
          <w:spacing w:val="40"/>
        </w:rPr>
        <w:t xml:space="preserve"> </w:t>
      </w:r>
      <w:r>
        <w:t>просит его послушать и повторить следующие предложения: «Виолончелист укладывает инструмент в футляр. У фотографа фотоаппарат со вспышкой».</w:t>
      </w:r>
    </w:p>
    <w:p w14:paraId="265CD05D">
      <w:pPr>
        <w:pStyle w:val="6"/>
        <w:spacing w:before="2" w:line="360" w:lineRule="auto"/>
        <w:ind w:left="1599" w:right="486" w:firstLine="634"/>
      </w:pPr>
      <w:r>
        <w:t>Далее логопед исследует состояние звукопроизношения ребенка. Оно начинается с повторения ребенком последовательно звуков всех групп вслед за логопедом. Затем логопед проверяет состояние произношения звуков всех групп в словах и предложениях. Это исследование можно проводить со зрительной опорой, предложив ребенку называть картинки и составлять предложения по картинкам или называть картинки и повторять предложения вслед за логопедом.</w:t>
      </w:r>
    </w:p>
    <w:p w14:paraId="077B742A">
      <w:pPr>
        <w:pStyle w:val="6"/>
        <w:spacing w:before="4" w:line="360" w:lineRule="auto"/>
        <w:ind w:left="1599" w:right="496" w:firstLine="634"/>
      </w:pPr>
      <w:r>
        <w:t>При исследовании дыхательной и голосовой функций отмечается тип физиологического дыхания (верхнеключичное,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w:t>
      </w:r>
    </w:p>
    <w:p w14:paraId="693E2227">
      <w:pPr>
        <w:pStyle w:val="6"/>
        <w:spacing w:before="1" w:line="360" w:lineRule="auto"/>
        <w:ind w:left="1599" w:right="492" w:firstLine="634"/>
      </w:pPr>
      <w:r>
        <w:t>При исследовании состояния просодических компонентов речи отмечаются характеристика темпа речи (нормальный, ускоренный, замедленный); ритма (нормальный, дисритмия); паузация (правильность расстановки пауз в речевом потоке), способность употребления основных видов интонации (повествовательной, вопросительной, восклицательной).</w:t>
      </w:r>
    </w:p>
    <w:p w14:paraId="382DF828">
      <w:pPr>
        <w:spacing w:after="0" w:line="360" w:lineRule="auto"/>
        <w:sectPr>
          <w:pgSz w:w="11910" w:h="16840"/>
          <w:pgMar w:top="580" w:right="360" w:bottom="280" w:left="100" w:header="720" w:footer="720" w:gutter="0"/>
          <w:cols w:space="720" w:num="1"/>
        </w:sectPr>
      </w:pPr>
    </w:p>
    <w:p w14:paraId="080A2B85">
      <w:pPr>
        <w:pStyle w:val="6"/>
        <w:spacing w:before="76" w:line="360" w:lineRule="auto"/>
        <w:ind w:left="1599" w:right="467" w:firstLine="634"/>
      </w:pPr>
      <w:r>
        <w:t xml:space="preserve">Исследуя </w:t>
      </w:r>
      <w:r>
        <w:rPr>
          <w:b/>
        </w:rPr>
        <w:t xml:space="preserve">навыки фонематического восприятия </w:t>
      </w:r>
      <w:r>
        <w:t>логопед проверяет способность ребенка отраженно повторять цепочки слогов с</w:t>
      </w:r>
      <w:r>
        <w:rPr>
          <w:spacing w:val="40"/>
        </w:rPr>
        <w:t xml:space="preserve"> </w:t>
      </w:r>
      <w:r>
        <w:t>оппозиционными звуками. Пятилетнему ребенку логопед предлагает повторить цепочки слогов: ба-па-ба, па-ба-па, да-та-да, та-да-та, га-ка-га, ка- га-ка, за-са-за, са-за-са, та-тя-та, тя-та-тя. Шестилетний ребенок повторяет вслед за логопедом следующие цепочки: са-ша-са, ша-са-ша, жа-ша-жа, ша- жа-ша, са-ца-са, ца-са-ца, ча-тя-ча, тя-ча-тя, ла-ля-ла, ля-ла-ля.</w:t>
      </w:r>
    </w:p>
    <w:p w14:paraId="72D9E5BA">
      <w:pPr>
        <w:pStyle w:val="6"/>
        <w:spacing w:before="5" w:line="360" w:lineRule="auto"/>
        <w:ind w:left="1599" w:right="484" w:firstLine="634"/>
      </w:pPr>
      <w:r>
        <w:t xml:space="preserve">Исследуя </w:t>
      </w:r>
      <w:r>
        <w:rPr>
          <w:b/>
        </w:rPr>
        <w:t>навыки фонематического анализа и синтеза</w:t>
      </w:r>
      <w:r>
        <w:t>, логопед предлагает пятилетнему ребенку выделить начальный ударный гласный звук из следующих слов: астра, арка, осень, озеро, улей, уши, иглы, искры. При чем логопед акцентированно произносит начальный ударный гласный звук в каждом из слов. Шестилетний ребенок по просьбе логопеда выделяет конечный согласный из следующих слов: кот, суп, сом, лимон, мох, сок. В этом случае логопед акцентирует внимание ребенка на конечных согласных. Аналогично проводится работа по выделению начальных ударных из слов: мост, банка, пол, тапки, дом, нос, вода, фартук, кот, год, хлеб. Кроме того, шестилетнему ребенку предлагается задание на определение количества звуков в следующих словах: бык, дом, вата, банан.</w:t>
      </w:r>
    </w:p>
    <w:p w14:paraId="780EBADF">
      <w:pPr>
        <w:pStyle w:val="6"/>
        <w:spacing w:before="2" w:line="360" w:lineRule="auto"/>
        <w:ind w:left="1599" w:right="481" w:firstLine="634"/>
      </w:pPr>
      <w:r>
        <w:t xml:space="preserve">В уточненном </w:t>
      </w:r>
      <w:r>
        <w:rPr>
          <w:b/>
        </w:rPr>
        <w:t xml:space="preserve">логопедическом заключении </w:t>
      </w:r>
      <w:r>
        <w:t xml:space="preserve">определяется уровень сформированности речи ребенка в соответствии с психолого-логопедической классификацией (общее недоразвитие речи, I уровень речевого развития; общее недоразвитие речи, II уровень речевого развития; общее недоразвитие речи, III уровень речевого развития; общее недоразвитие речи, IV уровень речевого развития). Затем отражается специфика речевого нарушения в соответствии с этиопатогенетической классификацией (алалия, ринолалия, дизартрия). И наконец, выписываются выводы из всех разделов речевой </w:t>
      </w:r>
      <w:r>
        <w:rPr>
          <w:spacing w:val="-2"/>
        </w:rPr>
        <w:t>карты.</w:t>
      </w:r>
    </w:p>
    <w:p w14:paraId="1249779D">
      <w:pPr>
        <w:spacing w:after="0" w:line="360" w:lineRule="auto"/>
        <w:sectPr>
          <w:pgSz w:w="11910" w:h="16840"/>
          <w:pgMar w:top="580" w:right="360" w:bottom="280" w:left="100" w:header="720" w:footer="720" w:gutter="0"/>
          <w:cols w:space="720" w:num="1"/>
        </w:sectPr>
      </w:pPr>
    </w:p>
    <w:p w14:paraId="26AFCCDA">
      <w:pPr>
        <w:spacing w:before="200" w:line="720" w:lineRule="auto"/>
        <w:ind w:left="1599" w:right="484" w:firstLine="7548"/>
        <w:jc w:val="left"/>
        <w:rPr>
          <w:b/>
          <w:sz w:val="28"/>
        </w:rPr>
      </w:pPr>
      <w:bookmarkStart w:id="157" w:name="Приложение 2 Виды детской деятельности в"/>
      <w:bookmarkEnd w:id="157"/>
      <w:r>
        <w:rPr>
          <w:b/>
          <w:sz w:val="28"/>
        </w:rPr>
        <w:t>Приложение</w:t>
      </w:r>
      <w:r>
        <w:rPr>
          <w:b/>
          <w:spacing w:val="-18"/>
          <w:sz w:val="28"/>
        </w:rPr>
        <w:t xml:space="preserve"> </w:t>
      </w:r>
      <w:r>
        <w:rPr>
          <w:b/>
          <w:sz w:val="28"/>
        </w:rPr>
        <w:t>2 Виды детской деятельности в соответствии с п.2.7.ФГОС ДО.</w:t>
      </w:r>
    </w:p>
    <w:tbl>
      <w:tblPr>
        <w:tblStyle w:val="4"/>
        <w:tblW w:w="0" w:type="auto"/>
        <w:tblInd w:w="14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910"/>
        <w:gridCol w:w="634"/>
        <w:gridCol w:w="4097"/>
        <w:gridCol w:w="1776"/>
        <w:gridCol w:w="846"/>
        <w:gridCol w:w="312"/>
      </w:tblGrid>
      <w:tr w14:paraId="794EA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9" w:hRule="atLeast"/>
        </w:trPr>
        <w:tc>
          <w:tcPr>
            <w:tcW w:w="2544" w:type="dxa"/>
            <w:gridSpan w:val="2"/>
            <w:tcBorders>
              <w:top w:val="single" w:color="000000" w:sz="4" w:space="0"/>
              <w:left w:val="single" w:color="000000" w:sz="4" w:space="0"/>
              <w:bottom w:val="single" w:color="000000" w:sz="4" w:space="0"/>
              <w:right w:val="single" w:color="000000" w:sz="4" w:space="0"/>
            </w:tcBorders>
          </w:tcPr>
          <w:p w14:paraId="3FCA6374">
            <w:pPr>
              <w:pStyle w:val="10"/>
              <w:spacing w:line="362" w:lineRule="auto"/>
              <w:ind w:left="115"/>
              <w:rPr>
                <w:b/>
                <w:sz w:val="28"/>
              </w:rPr>
            </w:pPr>
            <w:r>
              <w:rPr>
                <w:b/>
                <w:spacing w:val="-2"/>
                <w:sz w:val="28"/>
              </w:rPr>
              <w:t xml:space="preserve">Образовательная </w:t>
            </w:r>
            <w:r>
              <w:rPr>
                <w:b/>
                <w:spacing w:val="-4"/>
                <w:sz w:val="28"/>
              </w:rPr>
              <w:t xml:space="preserve">область </w:t>
            </w:r>
            <w:r>
              <w:rPr>
                <w:b/>
                <w:spacing w:val="-2"/>
                <w:sz w:val="28"/>
              </w:rPr>
              <w:t>развития</w:t>
            </w:r>
          </w:p>
        </w:tc>
        <w:tc>
          <w:tcPr>
            <w:tcW w:w="4097" w:type="dxa"/>
            <w:tcBorders>
              <w:top w:val="single" w:color="000000" w:sz="4" w:space="0"/>
              <w:left w:val="single" w:color="000000" w:sz="4" w:space="0"/>
              <w:bottom w:val="single" w:color="000000" w:sz="4" w:space="0"/>
              <w:right w:val="single" w:color="000000" w:sz="4" w:space="0"/>
            </w:tcBorders>
          </w:tcPr>
          <w:p w14:paraId="593F04AB">
            <w:pPr>
              <w:pStyle w:val="10"/>
              <w:spacing w:line="320" w:lineRule="exact"/>
              <w:ind w:left="111"/>
              <w:rPr>
                <w:b/>
                <w:sz w:val="28"/>
              </w:rPr>
            </w:pPr>
            <w:r>
              <w:rPr>
                <w:b/>
                <w:sz w:val="28"/>
              </w:rPr>
              <w:t>Детская</w:t>
            </w:r>
            <w:r>
              <w:rPr>
                <w:b/>
                <w:spacing w:val="-15"/>
                <w:sz w:val="28"/>
              </w:rPr>
              <w:t xml:space="preserve"> </w:t>
            </w:r>
            <w:r>
              <w:rPr>
                <w:b/>
                <w:spacing w:val="-2"/>
                <w:sz w:val="28"/>
              </w:rPr>
              <w:t>деятельность</w:t>
            </w:r>
          </w:p>
        </w:tc>
        <w:tc>
          <w:tcPr>
            <w:tcW w:w="2934" w:type="dxa"/>
            <w:gridSpan w:val="3"/>
            <w:tcBorders>
              <w:top w:val="single" w:color="000000" w:sz="4" w:space="0"/>
              <w:left w:val="single" w:color="000000" w:sz="4" w:space="0"/>
              <w:bottom w:val="single" w:color="000000" w:sz="4" w:space="0"/>
              <w:right w:val="single" w:color="000000" w:sz="4" w:space="0"/>
            </w:tcBorders>
          </w:tcPr>
          <w:p w14:paraId="02A3046F">
            <w:pPr>
              <w:pStyle w:val="10"/>
              <w:spacing w:line="320" w:lineRule="exact"/>
              <w:ind w:left="115"/>
              <w:rPr>
                <w:b/>
                <w:sz w:val="28"/>
              </w:rPr>
            </w:pPr>
            <w:r>
              <w:rPr>
                <w:b/>
                <w:sz w:val="28"/>
              </w:rPr>
              <w:t xml:space="preserve">Формы </w:t>
            </w:r>
            <w:r>
              <w:rPr>
                <w:b/>
                <w:spacing w:val="-2"/>
                <w:sz w:val="28"/>
              </w:rPr>
              <w:t>организации</w:t>
            </w:r>
          </w:p>
          <w:p w14:paraId="56617BCA">
            <w:pPr>
              <w:pStyle w:val="10"/>
              <w:spacing w:before="4" w:line="480" w:lineRule="atLeast"/>
              <w:ind w:left="115" w:right="191"/>
              <w:rPr>
                <w:b/>
                <w:sz w:val="28"/>
              </w:rPr>
            </w:pPr>
            <w:r>
              <w:rPr>
                <w:b/>
                <w:spacing w:val="-2"/>
                <w:sz w:val="28"/>
              </w:rPr>
              <w:t xml:space="preserve">детской </w:t>
            </w:r>
            <w:r>
              <w:rPr>
                <w:b/>
                <w:spacing w:val="-4"/>
                <w:sz w:val="28"/>
              </w:rPr>
              <w:t>деятельности</w:t>
            </w:r>
          </w:p>
        </w:tc>
      </w:tr>
      <w:tr w14:paraId="0097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5" w:hRule="atLeast"/>
        </w:trPr>
        <w:tc>
          <w:tcPr>
            <w:tcW w:w="2544" w:type="dxa"/>
            <w:gridSpan w:val="2"/>
            <w:tcBorders>
              <w:top w:val="single" w:color="000000" w:sz="4" w:space="0"/>
              <w:left w:val="single" w:color="000000" w:sz="4" w:space="0"/>
              <w:bottom w:val="single" w:color="000000" w:sz="4" w:space="0"/>
              <w:right w:val="single" w:color="000000" w:sz="4" w:space="0"/>
            </w:tcBorders>
          </w:tcPr>
          <w:p w14:paraId="054A87ED">
            <w:pPr>
              <w:pStyle w:val="10"/>
              <w:spacing w:line="320" w:lineRule="exact"/>
              <w:ind w:left="115"/>
              <w:rPr>
                <w:b/>
                <w:sz w:val="28"/>
              </w:rPr>
            </w:pPr>
            <w:r>
              <w:rPr>
                <w:b/>
                <w:spacing w:val="-10"/>
                <w:sz w:val="28"/>
              </w:rPr>
              <w:t>1</w:t>
            </w:r>
          </w:p>
        </w:tc>
        <w:tc>
          <w:tcPr>
            <w:tcW w:w="4097" w:type="dxa"/>
            <w:tcBorders>
              <w:top w:val="single" w:color="000000" w:sz="4" w:space="0"/>
              <w:left w:val="single" w:color="000000" w:sz="4" w:space="0"/>
              <w:bottom w:val="single" w:color="000000" w:sz="4" w:space="0"/>
              <w:right w:val="single" w:color="000000" w:sz="4" w:space="0"/>
            </w:tcBorders>
          </w:tcPr>
          <w:p w14:paraId="7D1E7213">
            <w:pPr>
              <w:pStyle w:val="10"/>
              <w:spacing w:line="320" w:lineRule="exact"/>
              <w:ind w:left="111"/>
              <w:rPr>
                <w:b/>
                <w:sz w:val="28"/>
              </w:rPr>
            </w:pPr>
            <w:r>
              <w:rPr>
                <w:b/>
                <w:spacing w:val="-10"/>
                <w:sz w:val="28"/>
              </w:rPr>
              <w:t>2</w:t>
            </w:r>
          </w:p>
        </w:tc>
        <w:tc>
          <w:tcPr>
            <w:tcW w:w="2934" w:type="dxa"/>
            <w:gridSpan w:val="3"/>
            <w:tcBorders>
              <w:top w:val="single" w:color="000000" w:sz="4" w:space="0"/>
              <w:left w:val="single" w:color="000000" w:sz="4" w:space="0"/>
              <w:bottom w:val="single" w:color="000000" w:sz="4" w:space="0"/>
              <w:right w:val="single" w:color="000000" w:sz="4" w:space="0"/>
            </w:tcBorders>
          </w:tcPr>
          <w:p w14:paraId="67EE955D">
            <w:pPr>
              <w:pStyle w:val="10"/>
              <w:spacing w:line="320" w:lineRule="exact"/>
              <w:ind w:left="115"/>
              <w:rPr>
                <w:b/>
                <w:sz w:val="28"/>
              </w:rPr>
            </w:pPr>
            <w:r>
              <w:rPr>
                <w:b/>
                <w:spacing w:val="-10"/>
                <w:sz w:val="28"/>
              </w:rPr>
              <w:t>3</w:t>
            </w:r>
          </w:p>
        </w:tc>
      </w:tr>
      <w:tr w14:paraId="40107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1910" w:type="dxa"/>
            <w:tcBorders>
              <w:top w:val="single" w:color="000000" w:sz="4" w:space="0"/>
              <w:left w:val="single" w:color="000000" w:sz="4" w:space="0"/>
            </w:tcBorders>
          </w:tcPr>
          <w:p w14:paraId="1EFA2962">
            <w:pPr>
              <w:pStyle w:val="10"/>
              <w:spacing w:line="320" w:lineRule="exact"/>
              <w:ind w:left="115"/>
              <w:rPr>
                <w:b/>
                <w:sz w:val="28"/>
              </w:rPr>
            </w:pPr>
            <w:r>
              <w:rPr>
                <w:b/>
                <w:spacing w:val="-2"/>
                <w:sz w:val="28"/>
              </w:rPr>
              <w:t>Физическое</w:t>
            </w:r>
          </w:p>
        </w:tc>
        <w:tc>
          <w:tcPr>
            <w:tcW w:w="634" w:type="dxa"/>
            <w:tcBorders>
              <w:top w:val="single" w:color="000000" w:sz="4" w:space="0"/>
              <w:right w:val="single" w:color="000000" w:sz="4" w:space="0"/>
            </w:tcBorders>
          </w:tcPr>
          <w:p w14:paraId="12D5691F">
            <w:pPr>
              <w:pStyle w:val="10"/>
              <w:rPr>
                <w:sz w:val="26"/>
              </w:rPr>
            </w:pPr>
          </w:p>
        </w:tc>
        <w:tc>
          <w:tcPr>
            <w:tcW w:w="4097" w:type="dxa"/>
            <w:tcBorders>
              <w:top w:val="single" w:color="000000" w:sz="4" w:space="0"/>
              <w:left w:val="single" w:color="000000" w:sz="4" w:space="0"/>
              <w:right w:val="single" w:color="000000" w:sz="4" w:space="0"/>
            </w:tcBorders>
          </w:tcPr>
          <w:p w14:paraId="4A9950BE">
            <w:pPr>
              <w:pStyle w:val="10"/>
              <w:tabs>
                <w:tab w:val="left" w:pos="2670"/>
              </w:tabs>
              <w:spacing w:line="315" w:lineRule="exact"/>
              <w:ind w:left="111"/>
              <w:rPr>
                <w:sz w:val="28"/>
              </w:rPr>
            </w:pPr>
            <w:r>
              <w:rPr>
                <w:b/>
                <w:spacing w:val="-2"/>
                <w:sz w:val="28"/>
              </w:rPr>
              <w:t>Двигательная</w:t>
            </w:r>
            <w:r>
              <w:rPr>
                <w:b/>
                <w:sz w:val="28"/>
              </w:rPr>
              <w:tab/>
            </w:r>
            <w:r>
              <w:rPr>
                <w:spacing w:val="-2"/>
                <w:sz w:val="28"/>
              </w:rPr>
              <w:t>(овладение</w:t>
            </w:r>
          </w:p>
        </w:tc>
        <w:tc>
          <w:tcPr>
            <w:tcW w:w="1776" w:type="dxa"/>
            <w:tcBorders>
              <w:top w:val="single" w:color="000000" w:sz="4" w:space="0"/>
              <w:left w:val="single" w:color="000000" w:sz="4" w:space="0"/>
            </w:tcBorders>
          </w:tcPr>
          <w:p w14:paraId="7F89F827">
            <w:pPr>
              <w:pStyle w:val="10"/>
              <w:spacing w:line="315" w:lineRule="exact"/>
              <w:ind w:left="115"/>
              <w:rPr>
                <w:sz w:val="28"/>
              </w:rPr>
            </w:pPr>
            <w:r>
              <w:rPr>
                <w:spacing w:val="-2"/>
                <w:sz w:val="28"/>
              </w:rPr>
              <w:t>Подвижные</w:t>
            </w:r>
          </w:p>
        </w:tc>
        <w:tc>
          <w:tcPr>
            <w:tcW w:w="846" w:type="dxa"/>
            <w:tcBorders>
              <w:top w:val="single" w:color="000000" w:sz="4" w:space="0"/>
            </w:tcBorders>
          </w:tcPr>
          <w:p w14:paraId="1DD1CA3D">
            <w:pPr>
              <w:pStyle w:val="10"/>
              <w:rPr>
                <w:sz w:val="26"/>
              </w:rPr>
            </w:pPr>
          </w:p>
        </w:tc>
        <w:tc>
          <w:tcPr>
            <w:tcW w:w="312" w:type="dxa"/>
            <w:tcBorders>
              <w:top w:val="single" w:color="000000" w:sz="4" w:space="0"/>
              <w:right w:val="single" w:color="000000" w:sz="4" w:space="0"/>
            </w:tcBorders>
          </w:tcPr>
          <w:p w14:paraId="51B9B09F">
            <w:pPr>
              <w:pStyle w:val="10"/>
              <w:rPr>
                <w:sz w:val="26"/>
              </w:rPr>
            </w:pPr>
          </w:p>
        </w:tc>
      </w:tr>
      <w:tr w14:paraId="61C6C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7" w:hRule="atLeast"/>
        </w:trPr>
        <w:tc>
          <w:tcPr>
            <w:tcW w:w="1910" w:type="dxa"/>
            <w:tcBorders>
              <w:left w:val="single" w:color="000000" w:sz="4" w:space="0"/>
            </w:tcBorders>
          </w:tcPr>
          <w:p w14:paraId="2067E408">
            <w:pPr>
              <w:pStyle w:val="10"/>
              <w:spacing w:before="77"/>
              <w:ind w:left="115"/>
              <w:rPr>
                <w:b/>
                <w:sz w:val="28"/>
              </w:rPr>
            </w:pPr>
            <w:r>
              <w:rPr>
                <w:b/>
                <w:spacing w:val="-2"/>
                <w:sz w:val="28"/>
              </w:rPr>
              <w:t>развитие</w:t>
            </w:r>
          </w:p>
        </w:tc>
        <w:tc>
          <w:tcPr>
            <w:tcW w:w="634" w:type="dxa"/>
            <w:tcBorders>
              <w:right w:val="single" w:color="000000" w:sz="4" w:space="0"/>
            </w:tcBorders>
          </w:tcPr>
          <w:p w14:paraId="42A26B1C">
            <w:pPr>
              <w:pStyle w:val="10"/>
              <w:rPr>
                <w:sz w:val="26"/>
              </w:rPr>
            </w:pPr>
          </w:p>
        </w:tc>
        <w:tc>
          <w:tcPr>
            <w:tcW w:w="4097" w:type="dxa"/>
            <w:tcBorders>
              <w:left w:val="single" w:color="000000" w:sz="4" w:space="0"/>
              <w:right w:val="single" w:color="000000" w:sz="4" w:space="0"/>
            </w:tcBorders>
          </w:tcPr>
          <w:p w14:paraId="18EB28DC">
            <w:pPr>
              <w:pStyle w:val="10"/>
              <w:spacing w:before="67"/>
              <w:ind w:left="111"/>
              <w:rPr>
                <w:sz w:val="28"/>
              </w:rPr>
            </w:pPr>
            <w:r>
              <w:rPr>
                <w:sz w:val="28"/>
              </w:rPr>
              <w:t>основными</w:t>
            </w:r>
            <w:r>
              <w:rPr>
                <w:spacing w:val="-12"/>
                <w:sz w:val="28"/>
              </w:rPr>
              <w:t xml:space="preserve"> </w:t>
            </w:r>
            <w:r>
              <w:rPr>
                <w:sz w:val="28"/>
              </w:rPr>
              <w:t>видами</w:t>
            </w:r>
            <w:r>
              <w:rPr>
                <w:spacing w:val="-18"/>
                <w:sz w:val="28"/>
              </w:rPr>
              <w:t xml:space="preserve"> </w:t>
            </w:r>
            <w:r>
              <w:rPr>
                <w:spacing w:val="-2"/>
                <w:sz w:val="28"/>
              </w:rPr>
              <w:t>движения)</w:t>
            </w:r>
          </w:p>
        </w:tc>
        <w:tc>
          <w:tcPr>
            <w:tcW w:w="2622" w:type="dxa"/>
            <w:gridSpan w:val="2"/>
            <w:tcBorders>
              <w:left w:val="single" w:color="000000" w:sz="4" w:space="0"/>
            </w:tcBorders>
          </w:tcPr>
          <w:p w14:paraId="61FB5C9C">
            <w:pPr>
              <w:pStyle w:val="10"/>
              <w:spacing w:before="67"/>
              <w:ind w:left="115"/>
              <w:rPr>
                <w:sz w:val="28"/>
              </w:rPr>
            </w:pPr>
            <w:r>
              <w:rPr>
                <w:spacing w:val="-2"/>
                <w:sz w:val="28"/>
              </w:rPr>
              <w:t>дидактические</w:t>
            </w:r>
            <w:r>
              <w:rPr>
                <w:spacing w:val="6"/>
                <w:sz w:val="28"/>
              </w:rPr>
              <w:t xml:space="preserve"> </w:t>
            </w:r>
            <w:r>
              <w:rPr>
                <w:spacing w:val="-4"/>
                <w:sz w:val="28"/>
              </w:rPr>
              <w:t>игры</w:t>
            </w:r>
          </w:p>
        </w:tc>
        <w:tc>
          <w:tcPr>
            <w:tcW w:w="312" w:type="dxa"/>
            <w:tcBorders>
              <w:right w:val="single" w:color="000000" w:sz="4" w:space="0"/>
            </w:tcBorders>
          </w:tcPr>
          <w:p w14:paraId="5C583458">
            <w:pPr>
              <w:pStyle w:val="10"/>
              <w:rPr>
                <w:sz w:val="26"/>
              </w:rPr>
            </w:pPr>
          </w:p>
        </w:tc>
      </w:tr>
      <w:tr w14:paraId="02D0D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5" w:hRule="atLeast"/>
        </w:trPr>
        <w:tc>
          <w:tcPr>
            <w:tcW w:w="1910" w:type="dxa"/>
            <w:tcBorders>
              <w:left w:val="single" w:color="000000" w:sz="4" w:space="0"/>
            </w:tcBorders>
          </w:tcPr>
          <w:p w14:paraId="7E1E1138">
            <w:pPr>
              <w:pStyle w:val="10"/>
              <w:rPr>
                <w:sz w:val="26"/>
              </w:rPr>
            </w:pPr>
          </w:p>
        </w:tc>
        <w:tc>
          <w:tcPr>
            <w:tcW w:w="634" w:type="dxa"/>
            <w:tcBorders>
              <w:right w:val="single" w:color="000000" w:sz="4" w:space="0"/>
            </w:tcBorders>
          </w:tcPr>
          <w:p w14:paraId="7B68084A">
            <w:pPr>
              <w:pStyle w:val="10"/>
              <w:rPr>
                <w:sz w:val="26"/>
              </w:rPr>
            </w:pPr>
          </w:p>
        </w:tc>
        <w:tc>
          <w:tcPr>
            <w:tcW w:w="4097" w:type="dxa"/>
            <w:tcBorders>
              <w:left w:val="single" w:color="000000" w:sz="4" w:space="0"/>
              <w:right w:val="single" w:color="000000" w:sz="4" w:space="0"/>
            </w:tcBorders>
          </w:tcPr>
          <w:p w14:paraId="5EA31D59">
            <w:pPr>
              <w:pStyle w:val="10"/>
              <w:rPr>
                <w:sz w:val="26"/>
              </w:rPr>
            </w:pPr>
          </w:p>
        </w:tc>
        <w:tc>
          <w:tcPr>
            <w:tcW w:w="1776" w:type="dxa"/>
            <w:tcBorders>
              <w:left w:val="single" w:color="000000" w:sz="4" w:space="0"/>
            </w:tcBorders>
          </w:tcPr>
          <w:p w14:paraId="0FF51AD9">
            <w:pPr>
              <w:pStyle w:val="10"/>
              <w:spacing w:before="75"/>
              <w:ind w:left="115"/>
              <w:rPr>
                <w:sz w:val="28"/>
              </w:rPr>
            </w:pPr>
            <w:r>
              <w:rPr>
                <w:spacing w:val="-2"/>
                <w:sz w:val="28"/>
              </w:rPr>
              <w:t>Подвижные</w:t>
            </w:r>
          </w:p>
        </w:tc>
        <w:tc>
          <w:tcPr>
            <w:tcW w:w="846" w:type="dxa"/>
          </w:tcPr>
          <w:p w14:paraId="2DF01B1A">
            <w:pPr>
              <w:pStyle w:val="10"/>
              <w:spacing w:before="75"/>
              <w:ind w:left="53"/>
              <w:rPr>
                <w:sz w:val="28"/>
              </w:rPr>
            </w:pPr>
            <w:r>
              <w:rPr>
                <w:spacing w:val="-4"/>
                <w:sz w:val="28"/>
              </w:rPr>
              <w:t>игры</w:t>
            </w:r>
          </w:p>
        </w:tc>
        <w:tc>
          <w:tcPr>
            <w:tcW w:w="312" w:type="dxa"/>
            <w:tcBorders>
              <w:right w:val="single" w:color="000000" w:sz="4" w:space="0"/>
            </w:tcBorders>
          </w:tcPr>
          <w:p w14:paraId="0F6402B7">
            <w:pPr>
              <w:pStyle w:val="10"/>
              <w:spacing w:before="75"/>
              <w:ind w:left="91"/>
              <w:rPr>
                <w:sz w:val="28"/>
              </w:rPr>
            </w:pPr>
            <w:r>
              <w:rPr>
                <w:spacing w:val="-10"/>
                <w:sz w:val="28"/>
              </w:rPr>
              <w:t>с</w:t>
            </w:r>
          </w:p>
        </w:tc>
      </w:tr>
      <w:tr w14:paraId="48ACA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910" w:type="dxa"/>
            <w:tcBorders>
              <w:left w:val="single" w:color="000000" w:sz="4" w:space="0"/>
            </w:tcBorders>
          </w:tcPr>
          <w:p w14:paraId="37FF0348">
            <w:pPr>
              <w:pStyle w:val="10"/>
              <w:rPr>
                <w:sz w:val="26"/>
              </w:rPr>
            </w:pPr>
          </w:p>
        </w:tc>
        <w:tc>
          <w:tcPr>
            <w:tcW w:w="634" w:type="dxa"/>
            <w:tcBorders>
              <w:right w:val="single" w:color="000000" w:sz="4" w:space="0"/>
            </w:tcBorders>
          </w:tcPr>
          <w:p w14:paraId="39A1833D">
            <w:pPr>
              <w:pStyle w:val="10"/>
              <w:rPr>
                <w:sz w:val="26"/>
              </w:rPr>
            </w:pPr>
          </w:p>
        </w:tc>
        <w:tc>
          <w:tcPr>
            <w:tcW w:w="4097" w:type="dxa"/>
            <w:tcBorders>
              <w:left w:val="single" w:color="000000" w:sz="4" w:space="0"/>
              <w:right w:val="single" w:color="000000" w:sz="4" w:space="0"/>
            </w:tcBorders>
          </w:tcPr>
          <w:p w14:paraId="290420CD">
            <w:pPr>
              <w:pStyle w:val="10"/>
              <w:rPr>
                <w:sz w:val="26"/>
              </w:rPr>
            </w:pPr>
          </w:p>
        </w:tc>
        <w:tc>
          <w:tcPr>
            <w:tcW w:w="2622" w:type="dxa"/>
            <w:gridSpan w:val="2"/>
            <w:tcBorders>
              <w:left w:val="single" w:color="000000" w:sz="4" w:space="0"/>
            </w:tcBorders>
          </w:tcPr>
          <w:p w14:paraId="3F221B3B">
            <w:pPr>
              <w:pStyle w:val="10"/>
              <w:spacing w:before="75"/>
              <w:ind w:left="115"/>
              <w:rPr>
                <w:sz w:val="28"/>
              </w:rPr>
            </w:pPr>
            <w:r>
              <w:rPr>
                <w:spacing w:val="-2"/>
                <w:sz w:val="28"/>
              </w:rPr>
              <w:t>правилами</w:t>
            </w:r>
          </w:p>
        </w:tc>
        <w:tc>
          <w:tcPr>
            <w:tcW w:w="312" w:type="dxa"/>
            <w:tcBorders>
              <w:right w:val="single" w:color="000000" w:sz="4" w:space="0"/>
            </w:tcBorders>
          </w:tcPr>
          <w:p w14:paraId="6E0E6EEA">
            <w:pPr>
              <w:pStyle w:val="10"/>
              <w:rPr>
                <w:sz w:val="26"/>
              </w:rPr>
            </w:pPr>
          </w:p>
        </w:tc>
      </w:tr>
      <w:tr w14:paraId="3F1A8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910" w:type="dxa"/>
            <w:tcBorders>
              <w:left w:val="single" w:color="000000" w:sz="4" w:space="0"/>
            </w:tcBorders>
          </w:tcPr>
          <w:p w14:paraId="5350606C">
            <w:pPr>
              <w:pStyle w:val="10"/>
              <w:rPr>
                <w:sz w:val="26"/>
              </w:rPr>
            </w:pPr>
          </w:p>
        </w:tc>
        <w:tc>
          <w:tcPr>
            <w:tcW w:w="634" w:type="dxa"/>
            <w:tcBorders>
              <w:right w:val="single" w:color="000000" w:sz="4" w:space="0"/>
            </w:tcBorders>
          </w:tcPr>
          <w:p w14:paraId="5B273630">
            <w:pPr>
              <w:pStyle w:val="10"/>
              <w:rPr>
                <w:sz w:val="26"/>
              </w:rPr>
            </w:pPr>
          </w:p>
        </w:tc>
        <w:tc>
          <w:tcPr>
            <w:tcW w:w="4097" w:type="dxa"/>
            <w:tcBorders>
              <w:left w:val="single" w:color="000000" w:sz="4" w:space="0"/>
              <w:right w:val="single" w:color="000000" w:sz="4" w:space="0"/>
            </w:tcBorders>
          </w:tcPr>
          <w:p w14:paraId="616D7AAC">
            <w:pPr>
              <w:pStyle w:val="10"/>
              <w:rPr>
                <w:sz w:val="26"/>
              </w:rPr>
            </w:pPr>
          </w:p>
        </w:tc>
        <w:tc>
          <w:tcPr>
            <w:tcW w:w="2622" w:type="dxa"/>
            <w:gridSpan w:val="2"/>
            <w:tcBorders>
              <w:left w:val="single" w:color="000000" w:sz="4" w:space="0"/>
            </w:tcBorders>
          </w:tcPr>
          <w:p w14:paraId="0F72F267">
            <w:pPr>
              <w:pStyle w:val="10"/>
              <w:spacing w:before="70"/>
              <w:ind w:left="115" w:right="-58"/>
              <w:rPr>
                <w:sz w:val="28"/>
              </w:rPr>
            </w:pPr>
            <w:r>
              <w:rPr>
                <w:sz w:val="28"/>
              </w:rPr>
              <w:t>Игровые</w:t>
            </w:r>
            <w:r>
              <w:rPr>
                <w:spacing w:val="-10"/>
                <w:sz w:val="28"/>
              </w:rPr>
              <w:t xml:space="preserve"> </w:t>
            </w:r>
            <w:r>
              <w:rPr>
                <w:spacing w:val="-2"/>
                <w:sz w:val="28"/>
              </w:rPr>
              <w:t>упражнения</w:t>
            </w:r>
          </w:p>
        </w:tc>
        <w:tc>
          <w:tcPr>
            <w:tcW w:w="312" w:type="dxa"/>
            <w:tcBorders>
              <w:right w:val="single" w:color="000000" w:sz="4" w:space="0"/>
            </w:tcBorders>
          </w:tcPr>
          <w:p w14:paraId="7058E843">
            <w:pPr>
              <w:pStyle w:val="10"/>
              <w:rPr>
                <w:sz w:val="26"/>
              </w:rPr>
            </w:pPr>
          </w:p>
        </w:tc>
      </w:tr>
      <w:tr w14:paraId="0635C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1" w:hRule="atLeast"/>
        </w:trPr>
        <w:tc>
          <w:tcPr>
            <w:tcW w:w="1910" w:type="dxa"/>
            <w:tcBorders>
              <w:left w:val="single" w:color="000000" w:sz="4" w:space="0"/>
              <w:bottom w:val="single" w:color="000000" w:sz="4" w:space="0"/>
            </w:tcBorders>
          </w:tcPr>
          <w:p w14:paraId="0235CE2D">
            <w:pPr>
              <w:pStyle w:val="10"/>
              <w:rPr>
                <w:sz w:val="26"/>
              </w:rPr>
            </w:pPr>
          </w:p>
        </w:tc>
        <w:tc>
          <w:tcPr>
            <w:tcW w:w="634" w:type="dxa"/>
            <w:tcBorders>
              <w:bottom w:val="single" w:color="000000" w:sz="4" w:space="0"/>
              <w:right w:val="single" w:color="000000" w:sz="4" w:space="0"/>
            </w:tcBorders>
          </w:tcPr>
          <w:p w14:paraId="45582522">
            <w:pPr>
              <w:pStyle w:val="10"/>
              <w:rPr>
                <w:sz w:val="26"/>
              </w:rPr>
            </w:pPr>
          </w:p>
        </w:tc>
        <w:tc>
          <w:tcPr>
            <w:tcW w:w="4097" w:type="dxa"/>
            <w:tcBorders>
              <w:left w:val="single" w:color="000000" w:sz="4" w:space="0"/>
              <w:bottom w:val="single" w:color="000000" w:sz="4" w:space="0"/>
              <w:right w:val="single" w:color="000000" w:sz="4" w:space="0"/>
            </w:tcBorders>
          </w:tcPr>
          <w:p w14:paraId="44C9BB7C">
            <w:pPr>
              <w:pStyle w:val="10"/>
              <w:rPr>
                <w:sz w:val="26"/>
              </w:rPr>
            </w:pPr>
          </w:p>
        </w:tc>
        <w:tc>
          <w:tcPr>
            <w:tcW w:w="2622" w:type="dxa"/>
            <w:gridSpan w:val="2"/>
            <w:tcBorders>
              <w:left w:val="single" w:color="000000" w:sz="4" w:space="0"/>
              <w:bottom w:val="single" w:color="000000" w:sz="4" w:space="0"/>
            </w:tcBorders>
          </w:tcPr>
          <w:p w14:paraId="073C701E">
            <w:pPr>
              <w:pStyle w:val="10"/>
              <w:spacing w:before="75"/>
              <w:ind w:left="115"/>
              <w:rPr>
                <w:sz w:val="28"/>
              </w:rPr>
            </w:pPr>
            <w:r>
              <w:rPr>
                <w:spacing w:val="-2"/>
                <w:sz w:val="28"/>
              </w:rPr>
              <w:t>Соревнования</w:t>
            </w:r>
          </w:p>
        </w:tc>
        <w:tc>
          <w:tcPr>
            <w:tcW w:w="312" w:type="dxa"/>
            <w:tcBorders>
              <w:bottom w:val="single" w:color="000000" w:sz="4" w:space="0"/>
              <w:right w:val="single" w:color="000000" w:sz="4" w:space="0"/>
            </w:tcBorders>
          </w:tcPr>
          <w:p w14:paraId="583E639B">
            <w:pPr>
              <w:pStyle w:val="10"/>
              <w:rPr>
                <w:sz w:val="26"/>
              </w:rPr>
            </w:pPr>
          </w:p>
        </w:tc>
      </w:tr>
      <w:tr w14:paraId="3C7D6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1910" w:type="dxa"/>
            <w:tcBorders>
              <w:top w:val="single" w:color="000000" w:sz="4" w:space="0"/>
              <w:left w:val="single" w:color="000000" w:sz="4" w:space="0"/>
            </w:tcBorders>
          </w:tcPr>
          <w:p w14:paraId="7E6E38F8">
            <w:pPr>
              <w:pStyle w:val="10"/>
              <w:spacing w:line="320" w:lineRule="exact"/>
              <w:ind w:left="115"/>
              <w:rPr>
                <w:b/>
                <w:sz w:val="28"/>
              </w:rPr>
            </w:pPr>
            <w:r>
              <w:rPr>
                <w:b/>
                <w:spacing w:val="-2"/>
                <w:sz w:val="28"/>
              </w:rPr>
              <w:t>Социально</w:t>
            </w:r>
          </w:p>
        </w:tc>
        <w:tc>
          <w:tcPr>
            <w:tcW w:w="634" w:type="dxa"/>
            <w:tcBorders>
              <w:top w:val="single" w:color="000000" w:sz="4" w:space="0"/>
              <w:right w:val="single" w:color="000000" w:sz="4" w:space="0"/>
            </w:tcBorders>
          </w:tcPr>
          <w:p w14:paraId="7F2FF174">
            <w:pPr>
              <w:pStyle w:val="10"/>
              <w:spacing w:line="320" w:lineRule="exact"/>
              <w:ind w:left="390"/>
              <w:rPr>
                <w:b/>
                <w:sz w:val="28"/>
              </w:rPr>
            </w:pPr>
            <w:r>
              <w:rPr>
                <w:b/>
                <w:spacing w:val="-10"/>
                <w:sz w:val="28"/>
              </w:rPr>
              <w:t>–</w:t>
            </w:r>
          </w:p>
        </w:tc>
        <w:tc>
          <w:tcPr>
            <w:tcW w:w="4097" w:type="dxa"/>
            <w:tcBorders>
              <w:top w:val="single" w:color="000000" w:sz="4" w:space="0"/>
              <w:left w:val="single" w:color="000000" w:sz="4" w:space="0"/>
              <w:right w:val="single" w:color="000000" w:sz="4" w:space="0"/>
            </w:tcBorders>
          </w:tcPr>
          <w:p w14:paraId="6BBEE011">
            <w:pPr>
              <w:pStyle w:val="10"/>
              <w:tabs>
                <w:tab w:val="left" w:pos="1480"/>
                <w:tab w:val="left" w:pos="2920"/>
              </w:tabs>
              <w:spacing w:line="315" w:lineRule="exact"/>
              <w:ind w:left="111"/>
              <w:rPr>
                <w:sz w:val="28"/>
              </w:rPr>
            </w:pPr>
            <w:r>
              <w:rPr>
                <w:b/>
                <w:spacing w:val="-2"/>
                <w:sz w:val="28"/>
              </w:rPr>
              <w:t>Игровая</w:t>
            </w:r>
            <w:r>
              <w:rPr>
                <w:b/>
                <w:sz w:val="28"/>
              </w:rPr>
              <w:tab/>
            </w:r>
            <w:r>
              <w:rPr>
                <w:spacing w:val="-2"/>
                <w:sz w:val="28"/>
              </w:rPr>
              <w:t>(сюжетно</w:t>
            </w:r>
            <w:r>
              <w:rPr>
                <w:sz w:val="28"/>
              </w:rPr>
              <w:tab/>
            </w:r>
            <w:r>
              <w:rPr>
                <w:spacing w:val="-2"/>
                <w:sz w:val="28"/>
              </w:rPr>
              <w:t>–ролевая</w:t>
            </w:r>
          </w:p>
        </w:tc>
        <w:tc>
          <w:tcPr>
            <w:tcW w:w="2622" w:type="dxa"/>
            <w:gridSpan w:val="2"/>
            <w:tcBorders>
              <w:top w:val="single" w:color="000000" w:sz="4" w:space="0"/>
              <w:left w:val="single" w:color="000000" w:sz="4" w:space="0"/>
            </w:tcBorders>
          </w:tcPr>
          <w:p w14:paraId="7D4265C9">
            <w:pPr>
              <w:pStyle w:val="10"/>
              <w:spacing w:line="315" w:lineRule="exact"/>
              <w:ind w:left="115"/>
              <w:rPr>
                <w:sz w:val="28"/>
              </w:rPr>
            </w:pPr>
            <w:r>
              <w:rPr>
                <w:sz w:val="28"/>
              </w:rPr>
              <w:t>Сюжетные</w:t>
            </w:r>
            <w:r>
              <w:rPr>
                <w:spacing w:val="-12"/>
                <w:sz w:val="28"/>
              </w:rPr>
              <w:t xml:space="preserve"> </w:t>
            </w:r>
            <w:r>
              <w:rPr>
                <w:spacing w:val="-4"/>
                <w:sz w:val="28"/>
              </w:rPr>
              <w:t>игры</w:t>
            </w:r>
          </w:p>
        </w:tc>
        <w:tc>
          <w:tcPr>
            <w:tcW w:w="312" w:type="dxa"/>
            <w:tcBorders>
              <w:top w:val="single" w:color="000000" w:sz="4" w:space="0"/>
              <w:right w:val="single" w:color="000000" w:sz="4" w:space="0"/>
            </w:tcBorders>
          </w:tcPr>
          <w:p w14:paraId="293D575E">
            <w:pPr>
              <w:pStyle w:val="10"/>
              <w:rPr>
                <w:sz w:val="26"/>
              </w:rPr>
            </w:pPr>
          </w:p>
        </w:tc>
      </w:tr>
      <w:tr w14:paraId="2B2AF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2" w:hRule="atLeast"/>
        </w:trPr>
        <w:tc>
          <w:tcPr>
            <w:tcW w:w="2544" w:type="dxa"/>
            <w:gridSpan w:val="2"/>
            <w:tcBorders>
              <w:left w:val="single" w:color="000000" w:sz="4" w:space="0"/>
              <w:right w:val="single" w:color="000000" w:sz="4" w:space="0"/>
            </w:tcBorders>
          </w:tcPr>
          <w:p w14:paraId="3703AA9E">
            <w:pPr>
              <w:pStyle w:val="10"/>
              <w:spacing w:before="77"/>
              <w:ind w:left="115"/>
              <w:rPr>
                <w:b/>
                <w:sz w:val="28"/>
              </w:rPr>
            </w:pPr>
            <w:r>
              <w:rPr>
                <w:b/>
                <w:spacing w:val="-2"/>
                <w:sz w:val="28"/>
              </w:rPr>
              <w:t>коммуникативное</w:t>
            </w:r>
          </w:p>
        </w:tc>
        <w:tc>
          <w:tcPr>
            <w:tcW w:w="4097" w:type="dxa"/>
            <w:tcBorders>
              <w:left w:val="single" w:color="000000" w:sz="4" w:space="0"/>
              <w:right w:val="single" w:color="000000" w:sz="4" w:space="0"/>
            </w:tcBorders>
          </w:tcPr>
          <w:p w14:paraId="539302CD">
            <w:pPr>
              <w:pStyle w:val="10"/>
              <w:tabs>
                <w:tab w:val="left" w:pos="850"/>
              </w:tabs>
              <w:spacing w:before="68"/>
              <w:ind w:left="111"/>
              <w:rPr>
                <w:sz w:val="28"/>
              </w:rPr>
            </w:pPr>
            <w:r>
              <w:rPr>
                <w:spacing w:val="-4"/>
                <w:sz w:val="28"/>
              </w:rPr>
              <w:t>игра</w:t>
            </w:r>
            <w:r>
              <w:rPr>
                <w:sz w:val="28"/>
              </w:rPr>
              <w:tab/>
            </w:r>
            <w:r>
              <w:rPr>
                <w:sz w:val="28"/>
              </w:rPr>
              <w:t>как</w:t>
            </w:r>
            <w:r>
              <w:rPr>
                <w:spacing w:val="23"/>
                <w:sz w:val="28"/>
              </w:rPr>
              <w:t xml:space="preserve"> </w:t>
            </w:r>
            <w:r>
              <w:rPr>
                <w:sz w:val="28"/>
              </w:rPr>
              <w:t>ведущая</w:t>
            </w:r>
            <w:r>
              <w:rPr>
                <w:spacing w:val="30"/>
                <w:sz w:val="28"/>
              </w:rPr>
              <w:t xml:space="preserve"> </w:t>
            </w:r>
            <w:r>
              <w:rPr>
                <w:sz w:val="28"/>
              </w:rPr>
              <w:t>игра,</w:t>
            </w:r>
            <w:r>
              <w:rPr>
                <w:spacing w:val="31"/>
                <w:sz w:val="28"/>
              </w:rPr>
              <w:t xml:space="preserve"> </w:t>
            </w:r>
            <w:r>
              <w:rPr>
                <w:sz w:val="28"/>
              </w:rPr>
              <w:t>игры</w:t>
            </w:r>
            <w:r>
              <w:rPr>
                <w:spacing w:val="24"/>
                <w:sz w:val="28"/>
              </w:rPr>
              <w:t xml:space="preserve"> </w:t>
            </w:r>
            <w:r>
              <w:rPr>
                <w:spacing w:val="-10"/>
                <w:sz w:val="28"/>
              </w:rPr>
              <w:t>с</w:t>
            </w:r>
          </w:p>
        </w:tc>
        <w:tc>
          <w:tcPr>
            <w:tcW w:w="2622" w:type="dxa"/>
            <w:gridSpan w:val="2"/>
            <w:tcBorders>
              <w:left w:val="single" w:color="000000" w:sz="4" w:space="0"/>
            </w:tcBorders>
          </w:tcPr>
          <w:p w14:paraId="79CD5D37">
            <w:pPr>
              <w:pStyle w:val="10"/>
              <w:spacing w:before="68"/>
              <w:ind w:left="115"/>
              <w:rPr>
                <w:sz w:val="28"/>
              </w:rPr>
            </w:pPr>
            <w:r>
              <w:rPr>
                <w:sz w:val="28"/>
              </w:rPr>
              <w:t>Игры</w:t>
            </w:r>
            <w:r>
              <w:rPr>
                <w:spacing w:val="-10"/>
                <w:sz w:val="28"/>
              </w:rPr>
              <w:t xml:space="preserve"> </w:t>
            </w:r>
            <w:r>
              <w:rPr>
                <w:sz w:val="28"/>
              </w:rPr>
              <w:t>с</w:t>
            </w:r>
            <w:r>
              <w:rPr>
                <w:spacing w:val="-3"/>
                <w:sz w:val="28"/>
              </w:rPr>
              <w:t xml:space="preserve"> </w:t>
            </w:r>
            <w:r>
              <w:rPr>
                <w:spacing w:val="-2"/>
                <w:sz w:val="28"/>
              </w:rPr>
              <w:t>правилами</w:t>
            </w:r>
          </w:p>
        </w:tc>
        <w:tc>
          <w:tcPr>
            <w:tcW w:w="312" w:type="dxa"/>
            <w:tcBorders>
              <w:right w:val="single" w:color="000000" w:sz="4" w:space="0"/>
            </w:tcBorders>
          </w:tcPr>
          <w:p w14:paraId="3BC42A5F">
            <w:pPr>
              <w:pStyle w:val="10"/>
              <w:rPr>
                <w:sz w:val="26"/>
              </w:rPr>
            </w:pPr>
          </w:p>
        </w:tc>
      </w:tr>
      <w:tr w14:paraId="3133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1910" w:type="dxa"/>
            <w:tcBorders>
              <w:left w:val="single" w:color="000000" w:sz="4" w:space="0"/>
            </w:tcBorders>
          </w:tcPr>
          <w:p w14:paraId="7616D7C6">
            <w:pPr>
              <w:pStyle w:val="10"/>
              <w:spacing w:before="79"/>
              <w:ind w:left="115"/>
              <w:rPr>
                <w:b/>
                <w:sz w:val="28"/>
              </w:rPr>
            </w:pPr>
            <w:r>
              <w:rPr>
                <w:b/>
                <w:spacing w:val="-2"/>
                <w:sz w:val="28"/>
              </w:rPr>
              <w:t>развитие</w:t>
            </w:r>
          </w:p>
        </w:tc>
        <w:tc>
          <w:tcPr>
            <w:tcW w:w="634" w:type="dxa"/>
            <w:tcBorders>
              <w:right w:val="single" w:color="000000" w:sz="4" w:space="0"/>
            </w:tcBorders>
          </w:tcPr>
          <w:p w14:paraId="50EC3165">
            <w:pPr>
              <w:pStyle w:val="10"/>
              <w:rPr>
                <w:sz w:val="26"/>
              </w:rPr>
            </w:pPr>
          </w:p>
        </w:tc>
        <w:tc>
          <w:tcPr>
            <w:tcW w:w="4097" w:type="dxa"/>
            <w:tcBorders>
              <w:left w:val="single" w:color="000000" w:sz="4" w:space="0"/>
              <w:bottom w:val="single" w:color="000000" w:sz="4" w:space="0"/>
              <w:right w:val="single" w:color="000000" w:sz="4" w:space="0"/>
            </w:tcBorders>
          </w:tcPr>
          <w:p w14:paraId="513D1BE4">
            <w:pPr>
              <w:pStyle w:val="10"/>
              <w:spacing w:before="70"/>
              <w:ind w:left="111"/>
              <w:rPr>
                <w:sz w:val="28"/>
              </w:rPr>
            </w:pPr>
            <w:r>
              <w:rPr>
                <w:sz w:val="28"/>
              </w:rPr>
              <w:t>правилами</w:t>
            </w:r>
            <w:r>
              <w:rPr>
                <w:spacing w:val="-11"/>
                <w:sz w:val="28"/>
              </w:rPr>
              <w:t xml:space="preserve"> </w:t>
            </w:r>
            <w:r>
              <w:rPr>
                <w:sz w:val="28"/>
              </w:rPr>
              <w:t>и</w:t>
            </w:r>
            <w:r>
              <w:rPr>
                <w:spacing w:val="-10"/>
                <w:sz w:val="28"/>
              </w:rPr>
              <w:t xml:space="preserve"> </w:t>
            </w:r>
            <w:r>
              <w:rPr>
                <w:spacing w:val="-2"/>
                <w:sz w:val="28"/>
              </w:rPr>
              <w:t>другие)</w:t>
            </w:r>
          </w:p>
        </w:tc>
        <w:tc>
          <w:tcPr>
            <w:tcW w:w="2622" w:type="dxa"/>
            <w:gridSpan w:val="2"/>
            <w:tcBorders>
              <w:left w:val="single" w:color="000000" w:sz="4" w:space="0"/>
              <w:bottom w:val="single" w:color="000000" w:sz="4" w:space="0"/>
            </w:tcBorders>
          </w:tcPr>
          <w:p w14:paraId="18E4E697">
            <w:pPr>
              <w:pStyle w:val="10"/>
              <w:rPr>
                <w:sz w:val="26"/>
              </w:rPr>
            </w:pPr>
          </w:p>
        </w:tc>
        <w:tc>
          <w:tcPr>
            <w:tcW w:w="312" w:type="dxa"/>
            <w:tcBorders>
              <w:bottom w:val="single" w:color="000000" w:sz="4" w:space="0"/>
              <w:right w:val="single" w:color="000000" w:sz="4" w:space="0"/>
            </w:tcBorders>
          </w:tcPr>
          <w:p w14:paraId="01757C46">
            <w:pPr>
              <w:pStyle w:val="10"/>
              <w:rPr>
                <w:sz w:val="26"/>
              </w:rPr>
            </w:pPr>
          </w:p>
        </w:tc>
      </w:tr>
      <w:tr w14:paraId="694D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1910" w:type="dxa"/>
            <w:tcBorders>
              <w:left w:val="single" w:color="000000" w:sz="4" w:space="0"/>
            </w:tcBorders>
          </w:tcPr>
          <w:p w14:paraId="4D384391">
            <w:pPr>
              <w:pStyle w:val="10"/>
              <w:rPr>
                <w:sz w:val="26"/>
              </w:rPr>
            </w:pPr>
          </w:p>
        </w:tc>
        <w:tc>
          <w:tcPr>
            <w:tcW w:w="634" w:type="dxa"/>
            <w:tcBorders>
              <w:right w:val="single" w:color="000000" w:sz="4" w:space="0"/>
            </w:tcBorders>
          </w:tcPr>
          <w:p w14:paraId="17B97437">
            <w:pPr>
              <w:pStyle w:val="10"/>
              <w:rPr>
                <w:sz w:val="26"/>
              </w:rPr>
            </w:pPr>
          </w:p>
        </w:tc>
        <w:tc>
          <w:tcPr>
            <w:tcW w:w="4097" w:type="dxa"/>
            <w:tcBorders>
              <w:top w:val="single" w:color="000000" w:sz="4" w:space="0"/>
              <w:left w:val="single" w:color="000000" w:sz="4" w:space="0"/>
              <w:right w:val="single" w:color="000000" w:sz="4" w:space="0"/>
            </w:tcBorders>
          </w:tcPr>
          <w:p w14:paraId="58B34FE4">
            <w:pPr>
              <w:pStyle w:val="10"/>
              <w:spacing w:line="315" w:lineRule="exact"/>
              <w:ind w:left="111"/>
              <w:rPr>
                <w:sz w:val="28"/>
              </w:rPr>
            </w:pPr>
            <w:r>
              <w:rPr>
                <w:b/>
                <w:sz w:val="28"/>
              </w:rPr>
              <w:t>Коммуникативная</w:t>
            </w:r>
            <w:r>
              <w:rPr>
                <w:b/>
                <w:spacing w:val="15"/>
                <w:sz w:val="28"/>
              </w:rPr>
              <w:t xml:space="preserve"> </w:t>
            </w:r>
            <w:r>
              <w:rPr>
                <w:sz w:val="28"/>
              </w:rPr>
              <w:t>(общение</w:t>
            </w:r>
            <w:r>
              <w:rPr>
                <w:spacing w:val="12"/>
                <w:sz w:val="28"/>
              </w:rPr>
              <w:t xml:space="preserve"> </w:t>
            </w:r>
            <w:r>
              <w:rPr>
                <w:spacing w:val="-10"/>
                <w:sz w:val="28"/>
              </w:rPr>
              <w:t>и</w:t>
            </w:r>
          </w:p>
        </w:tc>
        <w:tc>
          <w:tcPr>
            <w:tcW w:w="1776" w:type="dxa"/>
            <w:tcBorders>
              <w:top w:val="single" w:color="000000" w:sz="4" w:space="0"/>
              <w:left w:val="single" w:color="000000" w:sz="4" w:space="0"/>
            </w:tcBorders>
          </w:tcPr>
          <w:p w14:paraId="4FE84978">
            <w:pPr>
              <w:pStyle w:val="10"/>
              <w:spacing w:line="315" w:lineRule="exact"/>
              <w:ind w:left="115"/>
              <w:rPr>
                <w:sz w:val="28"/>
              </w:rPr>
            </w:pPr>
            <w:r>
              <w:rPr>
                <w:spacing w:val="-2"/>
                <w:sz w:val="28"/>
              </w:rPr>
              <w:t>Беседы</w:t>
            </w:r>
          </w:p>
        </w:tc>
        <w:tc>
          <w:tcPr>
            <w:tcW w:w="846" w:type="dxa"/>
            <w:tcBorders>
              <w:top w:val="single" w:color="000000" w:sz="4" w:space="0"/>
            </w:tcBorders>
          </w:tcPr>
          <w:p w14:paraId="611006CA">
            <w:pPr>
              <w:pStyle w:val="10"/>
              <w:rPr>
                <w:sz w:val="26"/>
              </w:rPr>
            </w:pPr>
          </w:p>
        </w:tc>
        <w:tc>
          <w:tcPr>
            <w:tcW w:w="312" w:type="dxa"/>
            <w:tcBorders>
              <w:top w:val="single" w:color="000000" w:sz="4" w:space="0"/>
              <w:right w:val="single" w:color="000000" w:sz="4" w:space="0"/>
            </w:tcBorders>
          </w:tcPr>
          <w:p w14:paraId="21B3D9BC">
            <w:pPr>
              <w:pStyle w:val="10"/>
              <w:rPr>
                <w:sz w:val="26"/>
              </w:rPr>
            </w:pPr>
          </w:p>
        </w:tc>
      </w:tr>
      <w:tr w14:paraId="0EEDD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2" w:hRule="atLeast"/>
        </w:trPr>
        <w:tc>
          <w:tcPr>
            <w:tcW w:w="1910" w:type="dxa"/>
            <w:tcBorders>
              <w:left w:val="single" w:color="000000" w:sz="4" w:space="0"/>
            </w:tcBorders>
          </w:tcPr>
          <w:p w14:paraId="27C0EB87">
            <w:pPr>
              <w:pStyle w:val="10"/>
              <w:rPr>
                <w:sz w:val="26"/>
              </w:rPr>
            </w:pPr>
          </w:p>
        </w:tc>
        <w:tc>
          <w:tcPr>
            <w:tcW w:w="634" w:type="dxa"/>
            <w:tcBorders>
              <w:right w:val="single" w:color="000000" w:sz="4" w:space="0"/>
            </w:tcBorders>
          </w:tcPr>
          <w:p w14:paraId="221EBF8D">
            <w:pPr>
              <w:pStyle w:val="10"/>
              <w:rPr>
                <w:sz w:val="26"/>
              </w:rPr>
            </w:pPr>
          </w:p>
        </w:tc>
        <w:tc>
          <w:tcPr>
            <w:tcW w:w="4097" w:type="dxa"/>
            <w:tcBorders>
              <w:left w:val="single" w:color="000000" w:sz="4" w:space="0"/>
              <w:right w:val="single" w:color="000000" w:sz="4" w:space="0"/>
            </w:tcBorders>
          </w:tcPr>
          <w:p w14:paraId="65C4CC3B">
            <w:pPr>
              <w:pStyle w:val="10"/>
              <w:tabs>
                <w:tab w:val="left" w:pos="2214"/>
                <w:tab w:val="left" w:pos="2685"/>
              </w:tabs>
              <w:spacing w:before="73"/>
              <w:ind w:left="111"/>
              <w:rPr>
                <w:sz w:val="28"/>
              </w:rPr>
            </w:pPr>
            <w:r>
              <w:rPr>
                <w:spacing w:val="-2"/>
                <w:sz w:val="28"/>
              </w:rPr>
              <w:t>взаимодействие</w:t>
            </w:r>
            <w:r>
              <w:rPr>
                <w:sz w:val="28"/>
              </w:rPr>
              <w:tab/>
            </w:r>
            <w:r>
              <w:rPr>
                <w:spacing w:val="-5"/>
                <w:sz w:val="28"/>
              </w:rPr>
              <w:t>со</w:t>
            </w:r>
            <w:r>
              <w:rPr>
                <w:sz w:val="28"/>
              </w:rPr>
              <w:tab/>
            </w:r>
            <w:r>
              <w:rPr>
                <w:spacing w:val="-2"/>
                <w:sz w:val="28"/>
              </w:rPr>
              <w:t>взрослыми</w:t>
            </w:r>
          </w:p>
        </w:tc>
        <w:tc>
          <w:tcPr>
            <w:tcW w:w="1776" w:type="dxa"/>
            <w:tcBorders>
              <w:left w:val="single" w:color="000000" w:sz="4" w:space="0"/>
            </w:tcBorders>
          </w:tcPr>
          <w:p w14:paraId="6C08AF20">
            <w:pPr>
              <w:pStyle w:val="10"/>
              <w:spacing w:before="73"/>
              <w:ind w:left="115"/>
              <w:rPr>
                <w:sz w:val="28"/>
              </w:rPr>
            </w:pPr>
            <w:r>
              <w:rPr>
                <w:spacing w:val="-2"/>
                <w:sz w:val="28"/>
              </w:rPr>
              <w:t>Ситуативный</w:t>
            </w:r>
          </w:p>
        </w:tc>
        <w:tc>
          <w:tcPr>
            <w:tcW w:w="846" w:type="dxa"/>
          </w:tcPr>
          <w:p w14:paraId="10135296">
            <w:pPr>
              <w:pStyle w:val="10"/>
              <w:rPr>
                <w:sz w:val="26"/>
              </w:rPr>
            </w:pPr>
          </w:p>
        </w:tc>
        <w:tc>
          <w:tcPr>
            <w:tcW w:w="312" w:type="dxa"/>
            <w:tcBorders>
              <w:right w:val="single" w:color="000000" w:sz="4" w:space="0"/>
            </w:tcBorders>
          </w:tcPr>
          <w:p w14:paraId="23A60DDC">
            <w:pPr>
              <w:pStyle w:val="10"/>
              <w:rPr>
                <w:sz w:val="26"/>
              </w:rPr>
            </w:pPr>
          </w:p>
        </w:tc>
      </w:tr>
      <w:tr w14:paraId="40131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2" w:hRule="atLeast"/>
        </w:trPr>
        <w:tc>
          <w:tcPr>
            <w:tcW w:w="1910" w:type="dxa"/>
            <w:tcBorders>
              <w:left w:val="single" w:color="000000" w:sz="4" w:space="0"/>
            </w:tcBorders>
          </w:tcPr>
          <w:p w14:paraId="43934DE0">
            <w:pPr>
              <w:pStyle w:val="10"/>
              <w:rPr>
                <w:sz w:val="26"/>
              </w:rPr>
            </w:pPr>
          </w:p>
        </w:tc>
        <w:tc>
          <w:tcPr>
            <w:tcW w:w="634" w:type="dxa"/>
            <w:tcBorders>
              <w:right w:val="single" w:color="000000" w:sz="4" w:space="0"/>
            </w:tcBorders>
          </w:tcPr>
          <w:p w14:paraId="35926F01">
            <w:pPr>
              <w:pStyle w:val="10"/>
              <w:rPr>
                <w:sz w:val="26"/>
              </w:rPr>
            </w:pPr>
          </w:p>
        </w:tc>
        <w:tc>
          <w:tcPr>
            <w:tcW w:w="4097" w:type="dxa"/>
            <w:tcBorders>
              <w:left w:val="single" w:color="000000" w:sz="4" w:space="0"/>
              <w:right w:val="single" w:color="000000" w:sz="4" w:space="0"/>
            </w:tcBorders>
          </w:tcPr>
          <w:p w14:paraId="2F3CFD02">
            <w:pPr>
              <w:pStyle w:val="10"/>
              <w:spacing w:before="75"/>
              <w:ind w:left="111"/>
              <w:rPr>
                <w:sz w:val="28"/>
              </w:rPr>
            </w:pPr>
            <w:r>
              <w:rPr>
                <w:sz w:val="28"/>
              </w:rPr>
              <w:t>и</w:t>
            </w:r>
            <w:r>
              <w:rPr>
                <w:spacing w:val="-5"/>
                <w:sz w:val="28"/>
              </w:rPr>
              <w:t xml:space="preserve"> </w:t>
            </w:r>
            <w:r>
              <w:rPr>
                <w:spacing w:val="-2"/>
                <w:sz w:val="28"/>
              </w:rPr>
              <w:t>сверстниками)</w:t>
            </w:r>
          </w:p>
        </w:tc>
        <w:tc>
          <w:tcPr>
            <w:tcW w:w="1776" w:type="dxa"/>
            <w:tcBorders>
              <w:left w:val="single" w:color="000000" w:sz="4" w:space="0"/>
            </w:tcBorders>
          </w:tcPr>
          <w:p w14:paraId="440798FE">
            <w:pPr>
              <w:pStyle w:val="10"/>
              <w:spacing w:before="75"/>
              <w:ind w:left="115"/>
              <w:rPr>
                <w:sz w:val="28"/>
              </w:rPr>
            </w:pPr>
            <w:r>
              <w:rPr>
                <w:spacing w:val="-2"/>
                <w:sz w:val="28"/>
              </w:rPr>
              <w:t>разговор</w:t>
            </w:r>
          </w:p>
        </w:tc>
        <w:tc>
          <w:tcPr>
            <w:tcW w:w="846" w:type="dxa"/>
          </w:tcPr>
          <w:p w14:paraId="1079A191">
            <w:pPr>
              <w:pStyle w:val="10"/>
              <w:rPr>
                <w:sz w:val="26"/>
              </w:rPr>
            </w:pPr>
          </w:p>
        </w:tc>
        <w:tc>
          <w:tcPr>
            <w:tcW w:w="312" w:type="dxa"/>
            <w:tcBorders>
              <w:right w:val="single" w:color="000000" w:sz="4" w:space="0"/>
            </w:tcBorders>
          </w:tcPr>
          <w:p w14:paraId="5CC71377">
            <w:pPr>
              <w:pStyle w:val="10"/>
              <w:rPr>
                <w:sz w:val="26"/>
              </w:rPr>
            </w:pPr>
          </w:p>
        </w:tc>
      </w:tr>
      <w:tr w14:paraId="34259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2" w:hRule="atLeast"/>
        </w:trPr>
        <w:tc>
          <w:tcPr>
            <w:tcW w:w="1910" w:type="dxa"/>
            <w:tcBorders>
              <w:left w:val="single" w:color="000000" w:sz="4" w:space="0"/>
            </w:tcBorders>
          </w:tcPr>
          <w:p w14:paraId="75D3D194">
            <w:pPr>
              <w:pStyle w:val="10"/>
              <w:rPr>
                <w:sz w:val="26"/>
              </w:rPr>
            </w:pPr>
          </w:p>
        </w:tc>
        <w:tc>
          <w:tcPr>
            <w:tcW w:w="634" w:type="dxa"/>
            <w:tcBorders>
              <w:right w:val="single" w:color="000000" w:sz="4" w:space="0"/>
            </w:tcBorders>
          </w:tcPr>
          <w:p w14:paraId="0192D1D2">
            <w:pPr>
              <w:pStyle w:val="10"/>
              <w:rPr>
                <w:sz w:val="26"/>
              </w:rPr>
            </w:pPr>
          </w:p>
        </w:tc>
        <w:tc>
          <w:tcPr>
            <w:tcW w:w="4097" w:type="dxa"/>
            <w:tcBorders>
              <w:left w:val="single" w:color="000000" w:sz="4" w:space="0"/>
              <w:right w:val="single" w:color="000000" w:sz="4" w:space="0"/>
            </w:tcBorders>
          </w:tcPr>
          <w:p w14:paraId="7084A9BB">
            <w:pPr>
              <w:pStyle w:val="10"/>
              <w:rPr>
                <w:sz w:val="26"/>
              </w:rPr>
            </w:pPr>
          </w:p>
        </w:tc>
        <w:tc>
          <w:tcPr>
            <w:tcW w:w="2622" w:type="dxa"/>
            <w:gridSpan w:val="2"/>
            <w:tcBorders>
              <w:left w:val="single" w:color="000000" w:sz="4" w:space="0"/>
            </w:tcBorders>
          </w:tcPr>
          <w:p w14:paraId="11A89EE8">
            <w:pPr>
              <w:pStyle w:val="10"/>
              <w:spacing w:before="72"/>
              <w:ind w:left="115"/>
              <w:rPr>
                <w:sz w:val="28"/>
              </w:rPr>
            </w:pPr>
            <w:r>
              <w:rPr>
                <w:spacing w:val="-2"/>
                <w:sz w:val="28"/>
              </w:rPr>
              <w:t>Речевая</w:t>
            </w:r>
            <w:r>
              <w:rPr>
                <w:spacing w:val="-6"/>
                <w:sz w:val="28"/>
              </w:rPr>
              <w:t xml:space="preserve"> </w:t>
            </w:r>
            <w:r>
              <w:rPr>
                <w:spacing w:val="-2"/>
                <w:sz w:val="28"/>
              </w:rPr>
              <w:t>ситуация</w:t>
            </w:r>
          </w:p>
        </w:tc>
        <w:tc>
          <w:tcPr>
            <w:tcW w:w="312" w:type="dxa"/>
            <w:tcBorders>
              <w:right w:val="single" w:color="000000" w:sz="4" w:space="0"/>
            </w:tcBorders>
          </w:tcPr>
          <w:p w14:paraId="090C1FBF">
            <w:pPr>
              <w:pStyle w:val="10"/>
              <w:rPr>
                <w:sz w:val="26"/>
              </w:rPr>
            </w:pPr>
          </w:p>
        </w:tc>
      </w:tr>
      <w:tr w14:paraId="2BCCA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5" w:hRule="atLeast"/>
        </w:trPr>
        <w:tc>
          <w:tcPr>
            <w:tcW w:w="1910" w:type="dxa"/>
            <w:tcBorders>
              <w:left w:val="single" w:color="000000" w:sz="4" w:space="0"/>
            </w:tcBorders>
          </w:tcPr>
          <w:p w14:paraId="7A0E3178">
            <w:pPr>
              <w:pStyle w:val="10"/>
              <w:rPr>
                <w:sz w:val="26"/>
              </w:rPr>
            </w:pPr>
          </w:p>
        </w:tc>
        <w:tc>
          <w:tcPr>
            <w:tcW w:w="634" w:type="dxa"/>
            <w:tcBorders>
              <w:right w:val="single" w:color="000000" w:sz="4" w:space="0"/>
            </w:tcBorders>
          </w:tcPr>
          <w:p w14:paraId="1662F9C8">
            <w:pPr>
              <w:pStyle w:val="10"/>
              <w:rPr>
                <w:sz w:val="26"/>
              </w:rPr>
            </w:pPr>
          </w:p>
        </w:tc>
        <w:tc>
          <w:tcPr>
            <w:tcW w:w="4097" w:type="dxa"/>
            <w:tcBorders>
              <w:left w:val="single" w:color="000000" w:sz="4" w:space="0"/>
              <w:right w:val="single" w:color="000000" w:sz="4" w:space="0"/>
            </w:tcBorders>
          </w:tcPr>
          <w:p w14:paraId="6A31BA9F">
            <w:pPr>
              <w:pStyle w:val="10"/>
              <w:rPr>
                <w:sz w:val="26"/>
              </w:rPr>
            </w:pPr>
          </w:p>
        </w:tc>
        <w:tc>
          <w:tcPr>
            <w:tcW w:w="1776" w:type="dxa"/>
            <w:tcBorders>
              <w:left w:val="single" w:color="000000" w:sz="4" w:space="0"/>
            </w:tcBorders>
          </w:tcPr>
          <w:p w14:paraId="45643369">
            <w:pPr>
              <w:pStyle w:val="10"/>
              <w:spacing w:before="75"/>
              <w:ind w:left="110"/>
              <w:rPr>
                <w:sz w:val="28"/>
              </w:rPr>
            </w:pPr>
            <w:r>
              <w:rPr>
                <w:spacing w:val="-2"/>
                <w:sz w:val="28"/>
              </w:rPr>
              <w:t>Составление</w:t>
            </w:r>
          </w:p>
        </w:tc>
        <w:tc>
          <w:tcPr>
            <w:tcW w:w="846" w:type="dxa"/>
          </w:tcPr>
          <w:p w14:paraId="4714B405">
            <w:pPr>
              <w:pStyle w:val="10"/>
              <w:rPr>
                <w:sz w:val="26"/>
              </w:rPr>
            </w:pPr>
          </w:p>
        </w:tc>
        <w:tc>
          <w:tcPr>
            <w:tcW w:w="312" w:type="dxa"/>
            <w:tcBorders>
              <w:right w:val="single" w:color="000000" w:sz="4" w:space="0"/>
            </w:tcBorders>
          </w:tcPr>
          <w:p w14:paraId="1D901727">
            <w:pPr>
              <w:pStyle w:val="10"/>
              <w:spacing w:before="75"/>
              <w:ind w:left="62"/>
              <w:rPr>
                <w:sz w:val="28"/>
              </w:rPr>
            </w:pPr>
            <w:r>
              <w:rPr>
                <w:spacing w:val="-10"/>
                <w:sz w:val="28"/>
              </w:rPr>
              <w:t>и</w:t>
            </w:r>
          </w:p>
        </w:tc>
      </w:tr>
      <w:tr w14:paraId="5EE7F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2" w:hRule="atLeast"/>
        </w:trPr>
        <w:tc>
          <w:tcPr>
            <w:tcW w:w="1910" w:type="dxa"/>
            <w:tcBorders>
              <w:left w:val="single" w:color="000000" w:sz="4" w:space="0"/>
            </w:tcBorders>
          </w:tcPr>
          <w:p w14:paraId="5D9D094D">
            <w:pPr>
              <w:pStyle w:val="10"/>
              <w:rPr>
                <w:sz w:val="26"/>
              </w:rPr>
            </w:pPr>
          </w:p>
        </w:tc>
        <w:tc>
          <w:tcPr>
            <w:tcW w:w="634" w:type="dxa"/>
            <w:tcBorders>
              <w:right w:val="single" w:color="000000" w:sz="4" w:space="0"/>
            </w:tcBorders>
          </w:tcPr>
          <w:p w14:paraId="7A1C0ECC">
            <w:pPr>
              <w:pStyle w:val="10"/>
              <w:rPr>
                <w:sz w:val="26"/>
              </w:rPr>
            </w:pPr>
          </w:p>
        </w:tc>
        <w:tc>
          <w:tcPr>
            <w:tcW w:w="4097" w:type="dxa"/>
            <w:tcBorders>
              <w:left w:val="single" w:color="000000" w:sz="4" w:space="0"/>
              <w:right w:val="single" w:color="000000" w:sz="4" w:space="0"/>
            </w:tcBorders>
          </w:tcPr>
          <w:p w14:paraId="6BDB404B">
            <w:pPr>
              <w:pStyle w:val="10"/>
              <w:rPr>
                <w:sz w:val="26"/>
              </w:rPr>
            </w:pPr>
          </w:p>
        </w:tc>
        <w:tc>
          <w:tcPr>
            <w:tcW w:w="2622" w:type="dxa"/>
            <w:gridSpan w:val="2"/>
            <w:tcBorders>
              <w:left w:val="single" w:color="000000" w:sz="4" w:space="0"/>
            </w:tcBorders>
          </w:tcPr>
          <w:p w14:paraId="098F3459">
            <w:pPr>
              <w:pStyle w:val="10"/>
              <w:spacing w:before="75"/>
              <w:ind w:left="115"/>
              <w:rPr>
                <w:sz w:val="28"/>
              </w:rPr>
            </w:pPr>
            <w:r>
              <w:rPr>
                <w:spacing w:val="-2"/>
                <w:sz w:val="28"/>
              </w:rPr>
              <w:t>отгадывание</w:t>
            </w:r>
            <w:r>
              <w:rPr>
                <w:spacing w:val="2"/>
                <w:sz w:val="28"/>
              </w:rPr>
              <w:t xml:space="preserve"> </w:t>
            </w:r>
            <w:r>
              <w:rPr>
                <w:spacing w:val="-2"/>
                <w:sz w:val="28"/>
              </w:rPr>
              <w:t>загадок</w:t>
            </w:r>
          </w:p>
        </w:tc>
        <w:tc>
          <w:tcPr>
            <w:tcW w:w="312" w:type="dxa"/>
            <w:tcBorders>
              <w:right w:val="single" w:color="000000" w:sz="4" w:space="0"/>
            </w:tcBorders>
          </w:tcPr>
          <w:p w14:paraId="099E7A75">
            <w:pPr>
              <w:pStyle w:val="10"/>
              <w:rPr>
                <w:sz w:val="26"/>
              </w:rPr>
            </w:pPr>
          </w:p>
        </w:tc>
      </w:tr>
      <w:tr w14:paraId="46996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2" w:hRule="atLeast"/>
        </w:trPr>
        <w:tc>
          <w:tcPr>
            <w:tcW w:w="1910" w:type="dxa"/>
            <w:tcBorders>
              <w:left w:val="single" w:color="000000" w:sz="4" w:space="0"/>
            </w:tcBorders>
          </w:tcPr>
          <w:p w14:paraId="37B452F7">
            <w:pPr>
              <w:pStyle w:val="10"/>
              <w:rPr>
                <w:sz w:val="26"/>
              </w:rPr>
            </w:pPr>
          </w:p>
        </w:tc>
        <w:tc>
          <w:tcPr>
            <w:tcW w:w="634" w:type="dxa"/>
            <w:tcBorders>
              <w:right w:val="single" w:color="000000" w:sz="4" w:space="0"/>
            </w:tcBorders>
          </w:tcPr>
          <w:p w14:paraId="0B5A2AB1">
            <w:pPr>
              <w:pStyle w:val="10"/>
              <w:rPr>
                <w:sz w:val="26"/>
              </w:rPr>
            </w:pPr>
          </w:p>
        </w:tc>
        <w:tc>
          <w:tcPr>
            <w:tcW w:w="4097" w:type="dxa"/>
            <w:tcBorders>
              <w:left w:val="single" w:color="000000" w:sz="4" w:space="0"/>
              <w:right w:val="single" w:color="000000" w:sz="4" w:space="0"/>
            </w:tcBorders>
          </w:tcPr>
          <w:p w14:paraId="7D7A10A5">
            <w:pPr>
              <w:pStyle w:val="10"/>
              <w:rPr>
                <w:sz w:val="26"/>
              </w:rPr>
            </w:pPr>
          </w:p>
        </w:tc>
        <w:tc>
          <w:tcPr>
            <w:tcW w:w="2622" w:type="dxa"/>
            <w:gridSpan w:val="2"/>
            <w:tcBorders>
              <w:left w:val="single" w:color="000000" w:sz="4" w:space="0"/>
            </w:tcBorders>
          </w:tcPr>
          <w:p w14:paraId="7EDF065D">
            <w:pPr>
              <w:pStyle w:val="10"/>
              <w:spacing w:before="72"/>
              <w:ind w:left="115"/>
              <w:rPr>
                <w:sz w:val="28"/>
              </w:rPr>
            </w:pPr>
            <w:r>
              <w:rPr>
                <w:sz w:val="28"/>
              </w:rPr>
              <w:t>Сюжетные</w:t>
            </w:r>
            <w:r>
              <w:rPr>
                <w:spacing w:val="-12"/>
                <w:sz w:val="28"/>
              </w:rPr>
              <w:t xml:space="preserve"> </w:t>
            </w:r>
            <w:r>
              <w:rPr>
                <w:spacing w:val="-4"/>
                <w:sz w:val="28"/>
              </w:rPr>
              <w:t>игры</w:t>
            </w:r>
          </w:p>
        </w:tc>
        <w:tc>
          <w:tcPr>
            <w:tcW w:w="312" w:type="dxa"/>
            <w:tcBorders>
              <w:right w:val="single" w:color="000000" w:sz="4" w:space="0"/>
            </w:tcBorders>
          </w:tcPr>
          <w:p w14:paraId="72135ACA">
            <w:pPr>
              <w:pStyle w:val="10"/>
              <w:rPr>
                <w:sz w:val="26"/>
              </w:rPr>
            </w:pPr>
          </w:p>
        </w:tc>
      </w:tr>
      <w:tr w14:paraId="0EC8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1910" w:type="dxa"/>
            <w:tcBorders>
              <w:left w:val="single" w:color="000000" w:sz="4" w:space="0"/>
            </w:tcBorders>
          </w:tcPr>
          <w:p w14:paraId="2EE90F7A">
            <w:pPr>
              <w:pStyle w:val="10"/>
              <w:rPr>
                <w:sz w:val="26"/>
              </w:rPr>
            </w:pPr>
          </w:p>
        </w:tc>
        <w:tc>
          <w:tcPr>
            <w:tcW w:w="634" w:type="dxa"/>
            <w:tcBorders>
              <w:right w:val="single" w:color="000000" w:sz="4" w:space="0"/>
            </w:tcBorders>
          </w:tcPr>
          <w:p w14:paraId="580A05F9">
            <w:pPr>
              <w:pStyle w:val="10"/>
              <w:rPr>
                <w:sz w:val="26"/>
              </w:rPr>
            </w:pPr>
          </w:p>
        </w:tc>
        <w:tc>
          <w:tcPr>
            <w:tcW w:w="4097" w:type="dxa"/>
            <w:tcBorders>
              <w:left w:val="single" w:color="000000" w:sz="4" w:space="0"/>
              <w:bottom w:val="single" w:color="000000" w:sz="4" w:space="0"/>
              <w:right w:val="single" w:color="000000" w:sz="4" w:space="0"/>
            </w:tcBorders>
          </w:tcPr>
          <w:p w14:paraId="5E7DFA22">
            <w:pPr>
              <w:pStyle w:val="10"/>
              <w:rPr>
                <w:sz w:val="26"/>
              </w:rPr>
            </w:pPr>
          </w:p>
        </w:tc>
        <w:tc>
          <w:tcPr>
            <w:tcW w:w="2622" w:type="dxa"/>
            <w:gridSpan w:val="2"/>
            <w:tcBorders>
              <w:left w:val="single" w:color="000000" w:sz="4" w:space="0"/>
              <w:bottom w:val="single" w:color="000000" w:sz="4" w:space="0"/>
            </w:tcBorders>
          </w:tcPr>
          <w:p w14:paraId="0260BC78">
            <w:pPr>
              <w:pStyle w:val="10"/>
              <w:spacing w:before="75"/>
              <w:ind w:left="115"/>
              <w:rPr>
                <w:sz w:val="28"/>
              </w:rPr>
            </w:pPr>
            <w:r>
              <w:rPr>
                <w:sz w:val="28"/>
              </w:rPr>
              <w:t>Игры</w:t>
            </w:r>
            <w:r>
              <w:rPr>
                <w:spacing w:val="-10"/>
                <w:sz w:val="28"/>
              </w:rPr>
              <w:t xml:space="preserve"> </w:t>
            </w:r>
            <w:r>
              <w:rPr>
                <w:sz w:val="28"/>
              </w:rPr>
              <w:t>с</w:t>
            </w:r>
            <w:r>
              <w:rPr>
                <w:spacing w:val="-3"/>
                <w:sz w:val="28"/>
              </w:rPr>
              <w:t xml:space="preserve"> </w:t>
            </w:r>
            <w:r>
              <w:rPr>
                <w:spacing w:val="-2"/>
                <w:sz w:val="28"/>
              </w:rPr>
              <w:t>правилами</w:t>
            </w:r>
          </w:p>
        </w:tc>
        <w:tc>
          <w:tcPr>
            <w:tcW w:w="312" w:type="dxa"/>
            <w:tcBorders>
              <w:bottom w:val="single" w:color="000000" w:sz="4" w:space="0"/>
              <w:right w:val="single" w:color="000000" w:sz="4" w:space="0"/>
            </w:tcBorders>
          </w:tcPr>
          <w:p w14:paraId="6EC3F3DA">
            <w:pPr>
              <w:pStyle w:val="10"/>
              <w:rPr>
                <w:sz w:val="26"/>
              </w:rPr>
            </w:pPr>
          </w:p>
        </w:tc>
      </w:tr>
      <w:tr w14:paraId="45AFD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910" w:type="dxa"/>
            <w:tcBorders>
              <w:left w:val="single" w:color="000000" w:sz="4" w:space="0"/>
            </w:tcBorders>
          </w:tcPr>
          <w:p w14:paraId="5DCEF897">
            <w:pPr>
              <w:pStyle w:val="10"/>
              <w:rPr>
                <w:sz w:val="26"/>
              </w:rPr>
            </w:pPr>
          </w:p>
        </w:tc>
        <w:tc>
          <w:tcPr>
            <w:tcW w:w="634" w:type="dxa"/>
            <w:tcBorders>
              <w:right w:val="single" w:color="000000" w:sz="4" w:space="0"/>
            </w:tcBorders>
          </w:tcPr>
          <w:p w14:paraId="5DB1C659">
            <w:pPr>
              <w:pStyle w:val="10"/>
              <w:rPr>
                <w:sz w:val="26"/>
              </w:rPr>
            </w:pPr>
          </w:p>
        </w:tc>
        <w:tc>
          <w:tcPr>
            <w:tcW w:w="4097" w:type="dxa"/>
            <w:tcBorders>
              <w:top w:val="single" w:color="000000" w:sz="4" w:space="0"/>
              <w:left w:val="single" w:color="000000" w:sz="4" w:space="0"/>
              <w:right w:val="single" w:color="000000" w:sz="4" w:space="0"/>
            </w:tcBorders>
          </w:tcPr>
          <w:p w14:paraId="3F2F4EDC">
            <w:pPr>
              <w:pStyle w:val="10"/>
              <w:tabs>
                <w:tab w:val="left" w:pos="3828"/>
              </w:tabs>
              <w:spacing w:line="320" w:lineRule="exact"/>
              <w:ind w:left="111"/>
              <w:rPr>
                <w:b/>
                <w:sz w:val="28"/>
              </w:rPr>
            </w:pPr>
            <w:r>
              <w:rPr>
                <w:b/>
                <w:spacing w:val="-2"/>
                <w:sz w:val="28"/>
              </w:rPr>
              <w:t>Самообслуживание</w:t>
            </w:r>
            <w:r>
              <w:rPr>
                <w:b/>
                <w:sz w:val="28"/>
              </w:rPr>
              <w:tab/>
            </w:r>
            <w:r>
              <w:rPr>
                <w:b/>
                <w:spacing w:val="-10"/>
                <w:sz w:val="28"/>
              </w:rPr>
              <w:t>и</w:t>
            </w:r>
          </w:p>
        </w:tc>
        <w:tc>
          <w:tcPr>
            <w:tcW w:w="2934" w:type="dxa"/>
            <w:gridSpan w:val="3"/>
            <w:tcBorders>
              <w:top w:val="single" w:color="000000" w:sz="4" w:space="0"/>
              <w:left w:val="single" w:color="000000" w:sz="4" w:space="0"/>
              <w:right w:val="single" w:color="000000" w:sz="4" w:space="0"/>
            </w:tcBorders>
          </w:tcPr>
          <w:p w14:paraId="21E257A3">
            <w:pPr>
              <w:pStyle w:val="10"/>
              <w:spacing w:line="315" w:lineRule="exact"/>
              <w:ind w:left="115"/>
              <w:rPr>
                <w:sz w:val="28"/>
              </w:rPr>
            </w:pPr>
            <w:r>
              <w:rPr>
                <w:spacing w:val="-2"/>
                <w:sz w:val="28"/>
              </w:rPr>
              <w:t>Совместные</w:t>
            </w:r>
            <w:r>
              <w:rPr>
                <w:spacing w:val="2"/>
                <w:sz w:val="28"/>
              </w:rPr>
              <w:t xml:space="preserve"> </w:t>
            </w:r>
            <w:r>
              <w:rPr>
                <w:spacing w:val="-2"/>
                <w:sz w:val="28"/>
              </w:rPr>
              <w:t>действия</w:t>
            </w:r>
          </w:p>
        </w:tc>
      </w:tr>
      <w:tr w14:paraId="7EA73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6" w:hRule="atLeast"/>
        </w:trPr>
        <w:tc>
          <w:tcPr>
            <w:tcW w:w="1910" w:type="dxa"/>
            <w:tcBorders>
              <w:left w:val="single" w:color="000000" w:sz="4" w:space="0"/>
              <w:bottom w:val="single" w:color="000000" w:sz="4" w:space="0"/>
            </w:tcBorders>
          </w:tcPr>
          <w:p w14:paraId="5487FEE3">
            <w:pPr>
              <w:pStyle w:val="10"/>
              <w:rPr>
                <w:sz w:val="26"/>
              </w:rPr>
            </w:pPr>
          </w:p>
        </w:tc>
        <w:tc>
          <w:tcPr>
            <w:tcW w:w="634" w:type="dxa"/>
            <w:tcBorders>
              <w:bottom w:val="single" w:color="000000" w:sz="4" w:space="0"/>
              <w:right w:val="single" w:color="000000" w:sz="4" w:space="0"/>
            </w:tcBorders>
          </w:tcPr>
          <w:p w14:paraId="1B66568E">
            <w:pPr>
              <w:pStyle w:val="10"/>
              <w:rPr>
                <w:sz w:val="26"/>
              </w:rPr>
            </w:pPr>
          </w:p>
        </w:tc>
        <w:tc>
          <w:tcPr>
            <w:tcW w:w="4097" w:type="dxa"/>
            <w:tcBorders>
              <w:left w:val="single" w:color="000000" w:sz="4" w:space="0"/>
              <w:bottom w:val="single" w:color="000000" w:sz="4" w:space="0"/>
              <w:right w:val="single" w:color="000000" w:sz="4" w:space="0"/>
            </w:tcBorders>
          </w:tcPr>
          <w:p w14:paraId="12ACBB07">
            <w:pPr>
              <w:pStyle w:val="10"/>
              <w:tabs>
                <w:tab w:val="left" w:pos="3414"/>
              </w:tabs>
              <w:spacing w:before="79"/>
              <w:ind w:left="111"/>
              <w:rPr>
                <w:b/>
                <w:sz w:val="28"/>
              </w:rPr>
            </w:pPr>
            <w:r>
              <w:rPr>
                <w:b/>
                <w:sz w:val="28"/>
              </w:rPr>
              <w:t>элементарный</w:t>
            </w:r>
            <w:r>
              <w:rPr>
                <w:b/>
                <w:spacing w:val="32"/>
                <w:sz w:val="28"/>
              </w:rPr>
              <w:t xml:space="preserve"> </w:t>
            </w:r>
            <w:r>
              <w:rPr>
                <w:b/>
                <w:spacing w:val="-2"/>
                <w:sz w:val="28"/>
              </w:rPr>
              <w:t>бытовой</w:t>
            </w:r>
            <w:r>
              <w:rPr>
                <w:b/>
                <w:sz w:val="28"/>
              </w:rPr>
              <w:tab/>
            </w:r>
            <w:r>
              <w:rPr>
                <w:b/>
                <w:spacing w:val="-4"/>
                <w:sz w:val="28"/>
              </w:rPr>
              <w:t>труд</w:t>
            </w:r>
          </w:p>
        </w:tc>
        <w:tc>
          <w:tcPr>
            <w:tcW w:w="1776" w:type="dxa"/>
            <w:tcBorders>
              <w:left w:val="single" w:color="000000" w:sz="4" w:space="0"/>
              <w:bottom w:val="single" w:color="000000" w:sz="4" w:space="0"/>
            </w:tcBorders>
          </w:tcPr>
          <w:p w14:paraId="71776A6E">
            <w:pPr>
              <w:pStyle w:val="10"/>
              <w:spacing w:before="70"/>
              <w:ind w:left="115"/>
              <w:rPr>
                <w:sz w:val="28"/>
              </w:rPr>
            </w:pPr>
            <w:r>
              <w:rPr>
                <w:spacing w:val="-2"/>
                <w:sz w:val="28"/>
              </w:rPr>
              <w:t>Дежурство</w:t>
            </w:r>
          </w:p>
        </w:tc>
        <w:tc>
          <w:tcPr>
            <w:tcW w:w="846" w:type="dxa"/>
            <w:tcBorders>
              <w:bottom w:val="single" w:color="000000" w:sz="4" w:space="0"/>
            </w:tcBorders>
          </w:tcPr>
          <w:p w14:paraId="4318234A">
            <w:pPr>
              <w:pStyle w:val="10"/>
              <w:rPr>
                <w:sz w:val="26"/>
              </w:rPr>
            </w:pPr>
          </w:p>
        </w:tc>
        <w:tc>
          <w:tcPr>
            <w:tcW w:w="312" w:type="dxa"/>
            <w:tcBorders>
              <w:bottom w:val="single" w:color="000000" w:sz="4" w:space="0"/>
              <w:right w:val="single" w:color="000000" w:sz="4" w:space="0"/>
            </w:tcBorders>
          </w:tcPr>
          <w:p w14:paraId="4E25B216">
            <w:pPr>
              <w:pStyle w:val="10"/>
              <w:rPr>
                <w:sz w:val="26"/>
              </w:rPr>
            </w:pPr>
          </w:p>
        </w:tc>
      </w:tr>
    </w:tbl>
    <w:p w14:paraId="4ABE1B84">
      <w:pPr>
        <w:spacing w:after="0"/>
        <w:rPr>
          <w:sz w:val="26"/>
        </w:rPr>
        <w:sectPr>
          <w:pgSz w:w="11910" w:h="16840"/>
          <w:pgMar w:top="1920" w:right="360" w:bottom="892" w:left="100" w:header="720" w:footer="720" w:gutter="0"/>
          <w:cols w:space="720" w:num="1"/>
        </w:sectPr>
      </w:pPr>
    </w:p>
    <w:tbl>
      <w:tblPr>
        <w:tblStyle w:val="4"/>
        <w:tblW w:w="0" w:type="auto"/>
        <w:tblInd w:w="14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5"/>
        <w:gridCol w:w="4101"/>
        <w:gridCol w:w="1696"/>
        <w:gridCol w:w="1237"/>
      </w:tblGrid>
      <w:tr w14:paraId="656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2545" w:type="dxa"/>
          </w:tcPr>
          <w:p w14:paraId="7BD92D18">
            <w:pPr>
              <w:pStyle w:val="10"/>
              <w:rPr>
                <w:sz w:val="26"/>
              </w:rPr>
            </w:pPr>
          </w:p>
        </w:tc>
        <w:tc>
          <w:tcPr>
            <w:tcW w:w="4101" w:type="dxa"/>
          </w:tcPr>
          <w:p w14:paraId="3E05909E">
            <w:pPr>
              <w:pStyle w:val="10"/>
              <w:spacing w:line="310" w:lineRule="exact"/>
              <w:ind w:left="110"/>
              <w:rPr>
                <w:sz w:val="28"/>
              </w:rPr>
            </w:pPr>
            <w:r>
              <w:rPr>
                <w:sz w:val="28"/>
              </w:rPr>
              <w:t>(в</w:t>
            </w:r>
            <w:r>
              <w:rPr>
                <w:spacing w:val="-11"/>
                <w:sz w:val="28"/>
              </w:rPr>
              <w:t xml:space="preserve"> </w:t>
            </w:r>
            <w:r>
              <w:rPr>
                <w:sz w:val="28"/>
              </w:rPr>
              <w:t>помещении</w:t>
            </w:r>
            <w:r>
              <w:rPr>
                <w:spacing w:val="-8"/>
                <w:sz w:val="28"/>
              </w:rPr>
              <w:t xml:space="preserve"> </w:t>
            </w:r>
            <w:r>
              <w:rPr>
                <w:sz w:val="28"/>
              </w:rPr>
              <w:t>и</w:t>
            </w:r>
            <w:r>
              <w:rPr>
                <w:spacing w:val="-9"/>
                <w:sz w:val="28"/>
              </w:rPr>
              <w:t xml:space="preserve"> </w:t>
            </w:r>
            <w:r>
              <w:rPr>
                <w:sz w:val="28"/>
              </w:rPr>
              <w:t>на</w:t>
            </w:r>
            <w:r>
              <w:rPr>
                <w:spacing w:val="-4"/>
                <w:sz w:val="28"/>
              </w:rPr>
              <w:t xml:space="preserve"> </w:t>
            </w:r>
            <w:r>
              <w:rPr>
                <w:spacing w:val="-2"/>
                <w:sz w:val="28"/>
              </w:rPr>
              <w:t>улице)</w:t>
            </w:r>
          </w:p>
        </w:tc>
        <w:tc>
          <w:tcPr>
            <w:tcW w:w="2933" w:type="dxa"/>
            <w:gridSpan w:val="2"/>
          </w:tcPr>
          <w:p w14:paraId="245FB364">
            <w:pPr>
              <w:pStyle w:val="10"/>
              <w:spacing w:line="350" w:lineRule="auto"/>
              <w:ind w:left="115" w:right="1494"/>
              <w:rPr>
                <w:sz w:val="28"/>
              </w:rPr>
            </w:pPr>
            <w:r>
              <w:rPr>
                <w:spacing w:val="-2"/>
                <w:sz w:val="28"/>
              </w:rPr>
              <w:t>Поручение Задание</w:t>
            </w:r>
          </w:p>
          <w:p w14:paraId="2EAE7F23">
            <w:pPr>
              <w:pStyle w:val="10"/>
              <w:spacing w:before="3"/>
              <w:ind w:left="115"/>
              <w:rPr>
                <w:sz w:val="28"/>
              </w:rPr>
            </w:pPr>
            <w:r>
              <w:rPr>
                <w:sz w:val="28"/>
              </w:rPr>
              <w:t>Реализация</w:t>
            </w:r>
            <w:r>
              <w:rPr>
                <w:spacing w:val="-16"/>
                <w:sz w:val="28"/>
              </w:rPr>
              <w:t xml:space="preserve"> </w:t>
            </w:r>
            <w:r>
              <w:rPr>
                <w:spacing w:val="-2"/>
                <w:sz w:val="28"/>
              </w:rPr>
              <w:t>проектов</w:t>
            </w:r>
          </w:p>
        </w:tc>
      </w:tr>
      <w:tr w14:paraId="57FF0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545" w:type="dxa"/>
            <w:tcBorders>
              <w:bottom w:val="nil"/>
            </w:tcBorders>
          </w:tcPr>
          <w:p w14:paraId="721A6BA0">
            <w:pPr>
              <w:pStyle w:val="10"/>
              <w:tabs>
                <w:tab w:val="left" w:pos="2343"/>
              </w:tabs>
              <w:spacing w:line="310" w:lineRule="exact"/>
              <w:ind w:left="115"/>
              <w:rPr>
                <w:b/>
                <w:sz w:val="28"/>
              </w:rPr>
            </w:pPr>
            <w:r>
              <w:rPr>
                <w:b/>
                <w:spacing w:val="-2"/>
                <w:sz w:val="28"/>
              </w:rPr>
              <w:t>Художественно</w:t>
            </w:r>
            <w:r>
              <w:rPr>
                <w:b/>
                <w:sz w:val="28"/>
              </w:rPr>
              <w:tab/>
            </w:r>
            <w:r>
              <w:rPr>
                <w:b/>
                <w:spacing w:val="-10"/>
                <w:sz w:val="28"/>
              </w:rPr>
              <w:t>-</w:t>
            </w:r>
          </w:p>
        </w:tc>
        <w:tc>
          <w:tcPr>
            <w:tcW w:w="4101" w:type="dxa"/>
            <w:tcBorders>
              <w:bottom w:val="nil"/>
            </w:tcBorders>
          </w:tcPr>
          <w:p w14:paraId="67A1614F">
            <w:pPr>
              <w:pStyle w:val="10"/>
              <w:tabs>
                <w:tab w:val="left" w:pos="2593"/>
              </w:tabs>
              <w:spacing w:line="310" w:lineRule="exact"/>
              <w:ind w:left="110"/>
              <w:rPr>
                <w:sz w:val="28"/>
              </w:rPr>
            </w:pPr>
            <w:r>
              <w:rPr>
                <w:b/>
                <w:spacing w:val="-2"/>
                <w:sz w:val="28"/>
              </w:rPr>
              <w:t>Изобразительная</w:t>
            </w:r>
            <w:r>
              <w:rPr>
                <w:b/>
                <w:sz w:val="28"/>
              </w:rPr>
              <w:tab/>
            </w:r>
            <w:r>
              <w:rPr>
                <w:spacing w:val="-2"/>
                <w:sz w:val="28"/>
              </w:rPr>
              <w:t>(рисование,</w:t>
            </w:r>
          </w:p>
        </w:tc>
        <w:tc>
          <w:tcPr>
            <w:tcW w:w="1696" w:type="dxa"/>
            <w:tcBorders>
              <w:bottom w:val="nil"/>
              <w:right w:val="nil"/>
            </w:tcBorders>
          </w:tcPr>
          <w:p w14:paraId="6B79D6BE">
            <w:pPr>
              <w:pStyle w:val="10"/>
              <w:spacing w:line="310" w:lineRule="exact"/>
              <w:ind w:left="115"/>
              <w:rPr>
                <w:sz w:val="28"/>
              </w:rPr>
            </w:pPr>
            <w:r>
              <w:rPr>
                <w:spacing w:val="-2"/>
                <w:sz w:val="28"/>
              </w:rPr>
              <w:t>Мастерская</w:t>
            </w:r>
          </w:p>
        </w:tc>
        <w:tc>
          <w:tcPr>
            <w:tcW w:w="1237" w:type="dxa"/>
            <w:tcBorders>
              <w:left w:val="nil"/>
              <w:bottom w:val="nil"/>
            </w:tcBorders>
          </w:tcPr>
          <w:p w14:paraId="23B7DCDE">
            <w:pPr>
              <w:pStyle w:val="10"/>
              <w:spacing w:line="310" w:lineRule="exact"/>
              <w:ind w:right="88"/>
              <w:jc w:val="right"/>
              <w:rPr>
                <w:sz w:val="28"/>
              </w:rPr>
            </w:pPr>
            <w:r>
              <w:rPr>
                <w:spacing w:val="-5"/>
                <w:sz w:val="28"/>
              </w:rPr>
              <w:t>по</w:t>
            </w:r>
          </w:p>
        </w:tc>
      </w:tr>
      <w:tr w14:paraId="7C0E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545" w:type="dxa"/>
            <w:tcBorders>
              <w:top w:val="nil"/>
              <w:bottom w:val="nil"/>
            </w:tcBorders>
          </w:tcPr>
          <w:p w14:paraId="0B18C85B">
            <w:pPr>
              <w:pStyle w:val="10"/>
              <w:spacing w:before="77"/>
              <w:ind w:left="115"/>
              <w:rPr>
                <w:b/>
                <w:sz w:val="28"/>
              </w:rPr>
            </w:pPr>
            <w:r>
              <w:rPr>
                <w:b/>
                <w:spacing w:val="-2"/>
                <w:sz w:val="28"/>
              </w:rPr>
              <w:t>эстетическое</w:t>
            </w:r>
          </w:p>
        </w:tc>
        <w:tc>
          <w:tcPr>
            <w:tcW w:w="4101" w:type="dxa"/>
            <w:tcBorders>
              <w:top w:val="nil"/>
              <w:bottom w:val="nil"/>
            </w:tcBorders>
          </w:tcPr>
          <w:p w14:paraId="3C972632">
            <w:pPr>
              <w:pStyle w:val="10"/>
              <w:spacing w:before="68"/>
              <w:ind w:left="110"/>
              <w:rPr>
                <w:sz w:val="28"/>
              </w:rPr>
            </w:pPr>
            <w:r>
              <w:rPr>
                <w:sz w:val="28"/>
              </w:rPr>
              <w:t>лепка,</w:t>
            </w:r>
            <w:r>
              <w:rPr>
                <w:spacing w:val="-9"/>
                <w:sz w:val="28"/>
              </w:rPr>
              <w:t xml:space="preserve"> </w:t>
            </w:r>
            <w:r>
              <w:rPr>
                <w:spacing w:val="-2"/>
                <w:sz w:val="28"/>
              </w:rPr>
              <w:t>аппликация)</w:t>
            </w:r>
          </w:p>
        </w:tc>
        <w:tc>
          <w:tcPr>
            <w:tcW w:w="2933" w:type="dxa"/>
            <w:gridSpan w:val="2"/>
            <w:tcBorders>
              <w:top w:val="nil"/>
              <w:bottom w:val="nil"/>
            </w:tcBorders>
          </w:tcPr>
          <w:p w14:paraId="0BC3C4F1">
            <w:pPr>
              <w:pStyle w:val="10"/>
              <w:spacing w:before="68"/>
              <w:ind w:left="115"/>
              <w:rPr>
                <w:sz w:val="28"/>
              </w:rPr>
            </w:pPr>
            <w:r>
              <w:rPr>
                <w:spacing w:val="-2"/>
                <w:sz w:val="28"/>
              </w:rPr>
              <w:t>изготовлению</w:t>
            </w:r>
          </w:p>
        </w:tc>
      </w:tr>
      <w:tr w14:paraId="2FAB3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2545" w:type="dxa"/>
            <w:tcBorders>
              <w:top w:val="nil"/>
              <w:bottom w:val="nil"/>
            </w:tcBorders>
          </w:tcPr>
          <w:p w14:paraId="21241C70">
            <w:pPr>
              <w:pStyle w:val="10"/>
              <w:spacing w:before="77"/>
              <w:ind w:left="115"/>
              <w:rPr>
                <w:b/>
                <w:sz w:val="28"/>
              </w:rPr>
            </w:pPr>
            <w:r>
              <w:rPr>
                <w:b/>
                <w:spacing w:val="-2"/>
                <w:sz w:val="28"/>
              </w:rPr>
              <w:t>развитие</w:t>
            </w:r>
          </w:p>
        </w:tc>
        <w:tc>
          <w:tcPr>
            <w:tcW w:w="4101" w:type="dxa"/>
            <w:tcBorders>
              <w:top w:val="nil"/>
              <w:bottom w:val="nil"/>
            </w:tcBorders>
          </w:tcPr>
          <w:p w14:paraId="4ECF83D4">
            <w:pPr>
              <w:pStyle w:val="10"/>
              <w:rPr>
                <w:sz w:val="26"/>
              </w:rPr>
            </w:pPr>
          </w:p>
        </w:tc>
        <w:tc>
          <w:tcPr>
            <w:tcW w:w="1696" w:type="dxa"/>
            <w:tcBorders>
              <w:top w:val="nil"/>
              <w:bottom w:val="nil"/>
              <w:right w:val="nil"/>
            </w:tcBorders>
          </w:tcPr>
          <w:p w14:paraId="4EEE8DA1">
            <w:pPr>
              <w:pStyle w:val="10"/>
              <w:spacing w:before="67"/>
              <w:ind w:left="115"/>
              <w:rPr>
                <w:sz w:val="28"/>
              </w:rPr>
            </w:pPr>
            <w:r>
              <w:rPr>
                <w:spacing w:val="-2"/>
                <w:sz w:val="28"/>
              </w:rPr>
              <w:t>продуктов</w:t>
            </w:r>
          </w:p>
        </w:tc>
        <w:tc>
          <w:tcPr>
            <w:tcW w:w="1237" w:type="dxa"/>
            <w:tcBorders>
              <w:top w:val="nil"/>
              <w:left w:val="nil"/>
              <w:bottom w:val="nil"/>
            </w:tcBorders>
          </w:tcPr>
          <w:p w14:paraId="68519563">
            <w:pPr>
              <w:pStyle w:val="10"/>
              <w:spacing w:before="67"/>
              <w:ind w:right="94"/>
              <w:jc w:val="right"/>
              <w:rPr>
                <w:sz w:val="28"/>
              </w:rPr>
            </w:pPr>
            <w:r>
              <w:rPr>
                <w:spacing w:val="-2"/>
                <w:sz w:val="28"/>
              </w:rPr>
              <w:t>детского</w:t>
            </w:r>
          </w:p>
        </w:tc>
      </w:tr>
      <w:tr w14:paraId="392F5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545" w:type="dxa"/>
            <w:tcBorders>
              <w:top w:val="nil"/>
              <w:bottom w:val="nil"/>
            </w:tcBorders>
          </w:tcPr>
          <w:p w14:paraId="679663BA">
            <w:pPr>
              <w:pStyle w:val="10"/>
              <w:rPr>
                <w:sz w:val="26"/>
              </w:rPr>
            </w:pPr>
          </w:p>
        </w:tc>
        <w:tc>
          <w:tcPr>
            <w:tcW w:w="4101" w:type="dxa"/>
            <w:tcBorders>
              <w:top w:val="nil"/>
              <w:bottom w:val="nil"/>
            </w:tcBorders>
          </w:tcPr>
          <w:p w14:paraId="60F2EB6B">
            <w:pPr>
              <w:pStyle w:val="10"/>
              <w:rPr>
                <w:sz w:val="26"/>
              </w:rPr>
            </w:pPr>
          </w:p>
        </w:tc>
        <w:tc>
          <w:tcPr>
            <w:tcW w:w="2933" w:type="dxa"/>
            <w:gridSpan w:val="2"/>
            <w:tcBorders>
              <w:top w:val="nil"/>
              <w:bottom w:val="nil"/>
            </w:tcBorders>
          </w:tcPr>
          <w:p w14:paraId="510E630D">
            <w:pPr>
              <w:pStyle w:val="10"/>
              <w:spacing w:before="75"/>
              <w:ind w:left="115"/>
              <w:rPr>
                <w:sz w:val="28"/>
              </w:rPr>
            </w:pPr>
            <w:r>
              <w:rPr>
                <w:spacing w:val="-2"/>
                <w:sz w:val="28"/>
              </w:rPr>
              <w:t>творчества</w:t>
            </w:r>
          </w:p>
        </w:tc>
      </w:tr>
      <w:tr w14:paraId="1570D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2545" w:type="dxa"/>
            <w:tcBorders>
              <w:top w:val="nil"/>
              <w:bottom w:val="nil"/>
            </w:tcBorders>
          </w:tcPr>
          <w:p w14:paraId="6346DAE9">
            <w:pPr>
              <w:pStyle w:val="10"/>
              <w:rPr>
                <w:sz w:val="26"/>
              </w:rPr>
            </w:pPr>
          </w:p>
        </w:tc>
        <w:tc>
          <w:tcPr>
            <w:tcW w:w="4101" w:type="dxa"/>
            <w:tcBorders>
              <w:top w:val="nil"/>
            </w:tcBorders>
          </w:tcPr>
          <w:p w14:paraId="2D28A137">
            <w:pPr>
              <w:pStyle w:val="10"/>
              <w:rPr>
                <w:sz w:val="26"/>
              </w:rPr>
            </w:pPr>
          </w:p>
        </w:tc>
        <w:tc>
          <w:tcPr>
            <w:tcW w:w="2933" w:type="dxa"/>
            <w:gridSpan w:val="2"/>
            <w:tcBorders>
              <w:top w:val="nil"/>
            </w:tcBorders>
          </w:tcPr>
          <w:p w14:paraId="34FCB558">
            <w:pPr>
              <w:pStyle w:val="10"/>
              <w:spacing w:before="72"/>
              <w:ind w:left="115"/>
              <w:rPr>
                <w:sz w:val="28"/>
              </w:rPr>
            </w:pPr>
            <w:r>
              <w:rPr>
                <w:sz w:val="28"/>
              </w:rPr>
              <w:t>Реализация</w:t>
            </w:r>
            <w:r>
              <w:rPr>
                <w:spacing w:val="-16"/>
                <w:sz w:val="28"/>
              </w:rPr>
              <w:t xml:space="preserve"> </w:t>
            </w:r>
            <w:r>
              <w:rPr>
                <w:spacing w:val="-2"/>
                <w:sz w:val="28"/>
              </w:rPr>
              <w:t>проектов</w:t>
            </w:r>
          </w:p>
        </w:tc>
      </w:tr>
      <w:tr w14:paraId="2E10E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2545" w:type="dxa"/>
            <w:tcBorders>
              <w:top w:val="nil"/>
              <w:bottom w:val="nil"/>
            </w:tcBorders>
          </w:tcPr>
          <w:p w14:paraId="7FF26C93">
            <w:pPr>
              <w:pStyle w:val="10"/>
              <w:rPr>
                <w:sz w:val="26"/>
              </w:rPr>
            </w:pPr>
          </w:p>
        </w:tc>
        <w:tc>
          <w:tcPr>
            <w:tcW w:w="4101" w:type="dxa"/>
            <w:tcBorders>
              <w:bottom w:val="nil"/>
            </w:tcBorders>
          </w:tcPr>
          <w:p w14:paraId="3449EDA7">
            <w:pPr>
              <w:pStyle w:val="10"/>
              <w:tabs>
                <w:tab w:val="left" w:pos="2146"/>
                <w:tab w:val="left" w:pos="3841"/>
              </w:tabs>
              <w:spacing w:line="310" w:lineRule="exact"/>
              <w:ind w:left="110"/>
              <w:rPr>
                <w:sz w:val="28"/>
              </w:rPr>
            </w:pPr>
            <w:r>
              <w:rPr>
                <w:b/>
                <w:spacing w:val="-2"/>
                <w:sz w:val="28"/>
              </w:rPr>
              <w:t>Музыкальная</w:t>
            </w:r>
            <w:r>
              <w:rPr>
                <w:b/>
                <w:sz w:val="28"/>
              </w:rPr>
              <w:tab/>
            </w:r>
            <w:r>
              <w:rPr>
                <w:b/>
                <w:spacing w:val="-2"/>
                <w:sz w:val="28"/>
              </w:rPr>
              <w:t>(</w:t>
            </w:r>
            <w:r>
              <w:rPr>
                <w:spacing w:val="-2"/>
                <w:sz w:val="28"/>
              </w:rPr>
              <w:t>восприятие</w:t>
            </w:r>
            <w:r>
              <w:rPr>
                <w:sz w:val="28"/>
              </w:rPr>
              <w:tab/>
            </w:r>
            <w:r>
              <w:rPr>
                <w:spacing w:val="-10"/>
                <w:sz w:val="28"/>
              </w:rPr>
              <w:t>и</w:t>
            </w:r>
          </w:p>
        </w:tc>
        <w:tc>
          <w:tcPr>
            <w:tcW w:w="2933" w:type="dxa"/>
            <w:gridSpan w:val="2"/>
            <w:tcBorders>
              <w:bottom w:val="nil"/>
            </w:tcBorders>
          </w:tcPr>
          <w:p w14:paraId="02B89C70">
            <w:pPr>
              <w:pStyle w:val="10"/>
              <w:spacing w:line="310" w:lineRule="exact"/>
              <w:ind w:left="115"/>
              <w:rPr>
                <w:sz w:val="28"/>
              </w:rPr>
            </w:pPr>
            <w:r>
              <w:rPr>
                <w:spacing w:val="-2"/>
                <w:sz w:val="28"/>
              </w:rPr>
              <w:t>Слушание</w:t>
            </w:r>
          </w:p>
        </w:tc>
      </w:tr>
      <w:tr w14:paraId="2FEB0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2545" w:type="dxa"/>
            <w:tcBorders>
              <w:top w:val="nil"/>
              <w:bottom w:val="nil"/>
            </w:tcBorders>
          </w:tcPr>
          <w:p w14:paraId="31C78C43">
            <w:pPr>
              <w:pStyle w:val="10"/>
              <w:rPr>
                <w:sz w:val="26"/>
              </w:rPr>
            </w:pPr>
          </w:p>
        </w:tc>
        <w:tc>
          <w:tcPr>
            <w:tcW w:w="4101" w:type="dxa"/>
            <w:tcBorders>
              <w:top w:val="nil"/>
              <w:bottom w:val="nil"/>
            </w:tcBorders>
          </w:tcPr>
          <w:p w14:paraId="042AE54C">
            <w:pPr>
              <w:pStyle w:val="10"/>
              <w:tabs>
                <w:tab w:val="left" w:pos="3111"/>
              </w:tabs>
              <w:spacing w:before="70"/>
              <w:ind w:left="110"/>
              <w:rPr>
                <w:sz w:val="28"/>
              </w:rPr>
            </w:pPr>
            <w:r>
              <w:rPr>
                <w:spacing w:val="-2"/>
                <w:sz w:val="28"/>
              </w:rPr>
              <w:t>понимание</w:t>
            </w:r>
            <w:r>
              <w:rPr>
                <w:sz w:val="28"/>
              </w:rPr>
              <w:tab/>
            </w:r>
            <w:r>
              <w:rPr>
                <w:spacing w:val="-2"/>
                <w:sz w:val="28"/>
              </w:rPr>
              <w:t>смысла</w:t>
            </w:r>
          </w:p>
        </w:tc>
        <w:tc>
          <w:tcPr>
            <w:tcW w:w="2933" w:type="dxa"/>
            <w:gridSpan w:val="2"/>
            <w:tcBorders>
              <w:top w:val="nil"/>
              <w:bottom w:val="nil"/>
            </w:tcBorders>
          </w:tcPr>
          <w:p w14:paraId="63A238CA">
            <w:pPr>
              <w:pStyle w:val="10"/>
              <w:spacing w:before="70"/>
              <w:ind w:left="115"/>
              <w:rPr>
                <w:sz w:val="28"/>
              </w:rPr>
            </w:pPr>
            <w:r>
              <w:rPr>
                <w:spacing w:val="-2"/>
                <w:sz w:val="28"/>
              </w:rPr>
              <w:t>Исполнение</w:t>
            </w:r>
          </w:p>
        </w:tc>
      </w:tr>
      <w:tr w14:paraId="3C86C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545" w:type="dxa"/>
            <w:tcBorders>
              <w:top w:val="nil"/>
              <w:bottom w:val="nil"/>
            </w:tcBorders>
          </w:tcPr>
          <w:p w14:paraId="1C3C2969">
            <w:pPr>
              <w:pStyle w:val="10"/>
              <w:rPr>
                <w:sz w:val="26"/>
              </w:rPr>
            </w:pPr>
          </w:p>
        </w:tc>
        <w:tc>
          <w:tcPr>
            <w:tcW w:w="4101" w:type="dxa"/>
            <w:tcBorders>
              <w:top w:val="nil"/>
              <w:bottom w:val="nil"/>
            </w:tcBorders>
          </w:tcPr>
          <w:p w14:paraId="05253542">
            <w:pPr>
              <w:pStyle w:val="10"/>
              <w:tabs>
                <w:tab w:val="left" w:pos="2256"/>
              </w:tabs>
              <w:spacing w:before="72"/>
              <w:ind w:left="110"/>
              <w:rPr>
                <w:sz w:val="28"/>
              </w:rPr>
            </w:pPr>
            <w:r>
              <w:rPr>
                <w:spacing w:val="-2"/>
                <w:sz w:val="28"/>
              </w:rPr>
              <w:t>музыкальных</w:t>
            </w:r>
            <w:r>
              <w:rPr>
                <w:sz w:val="28"/>
              </w:rPr>
              <w:tab/>
            </w:r>
            <w:r>
              <w:rPr>
                <w:spacing w:val="-2"/>
                <w:sz w:val="28"/>
              </w:rPr>
              <w:t>произведений,</w:t>
            </w:r>
          </w:p>
        </w:tc>
        <w:tc>
          <w:tcPr>
            <w:tcW w:w="2933" w:type="dxa"/>
            <w:gridSpan w:val="2"/>
            <w:tcBorders>
              <w:top w:val="nil"/>
              <w:bottom w:val="nil"/>
            </w:tcBorders>
          </w:tcPr>
          <w:p w14:paraId="5F3D2547">
            <w:pPr>
              <w:pStyle w:val="10"/>
              <w:spacing w:before="72"/>
              <w:ind w:left="115"/>
              <w:rPr>
                <w:sz w:val="28"/>
              </w:rPr>
            </w:pPr>
            <w:r>
              <w:rPr>
                <w:spacing w:val="-2"/>
                <w:sz w:val="28"/>
              </w:rPr>
              <w:t>Импровизация</w:t>
            </w:r>
          </w:p>
        </w:tc>
      </w:tr>
      <w:tr w14:paraId="753A8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545" w:type="dxa"/>
            <w:tcBorders>
              <w:top w:val="nil"/>
              <w:bottom w:val="nil"/>
            </w:tcBorders>
          </w:tcPr>
          <w:p w14:paraId="0857B712">
            <w:pPr>
              <w:pStyle w:val="10"/>
              <w:rPr>
                <w:sz w:val="26"/>
              </w:rPr>
            </w:pPr>
          </w:p>
        </w:tc>
        <w:tc>
          <w:tcPr>
            <w:tcW w:w="4101" w:type="dxa"/>
            <w:tcBorders>
              <w:top w:val="nil"/>
              <w:bottom w:val="nil"/>
            </w:tcBorders>
          </w:tcPr>
          <w:p w14:paraId="6F19B115">
            <w:pPr>
              <w:pStyle w:val="10"/>
              <w:tabs>
                <w:tab w:val="left" w:pos="1651"/>
                <w:tab w:val="left" w:pos="3851"/>
              </w:tabs>
              <w:spacing w:before="75"/>
              <w:ind w:left="110"/>
              <w:rPr>
                <w:sz w:val="28"/>
              </w:rPr>
            </w:pPr>
            <w:r>
              <w:rPr>
                <w:spacing w:val="-2"/>
                <w:sz w:val="28"/>
              </w:rPr>
              <w:t>пение,</w:t>
            </w:r>
            <w:r>
              <w:rPr>
                <w:sz w:val="28"/>
              </w:rPr>
              <w:tab/>
            </w:r>
            <w:r>
              <w:rPr>
                <w:spacing w:val="-2"/>
                <w:sz w:val="28"/>
              </w:rPr>
              <w:t>музыкально</w:t>
            </w:r>
            <w:r>
              <w:rPr>
                <w:sz w:val="28"/>
              </w:rPr>
              <w:tab/>
            </w:r>
            <w:r>
              <w:rPr>
                <w:spacing w:val="-10"/>
                <w:sz w:val="28"/>
              </w:rPr>
              <w:t>–</w:t>
            </w:r>
          </w:p>
        </w:tc>
        <w:tc>
          <w:tcPr>
            <w:tcW w:w="2933" w:type="dxa"/>
            <w:gridSpan w:val="2"/>
            <w:tcBorders>
              <w:top w:val="nil"/>
              <w:bottom w:val="nil"/>
            </w:tcBorders>
          </w:tcPr>
          <w:p w14:paraId="6D9D96AA">
            <w:pPr>
              <w:pStyle w:val="10"/>
              <w:spacing w:before="75"/>
              <w:ind w:left="115"/>
              <w:rPr>
                <w:sz w:val="28"/>
              </w:rPr>
            </w:pPr>
            <w:r>
              <w:rPr>
                <w:spacing w:val="-2"/>
                <w:sz w:val="28"/>
              </w:rPr>
              <w:t>Экспериментирование</w:t>
            </w:r>
          </w:p>
        </w:tc>
      </w:tr>
      <w:tr w14:paraId="1E46D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545" w:type="dxa"/>
            <w:tcBorders>
              <w:top w:val="nil"/>
              <w:bottom w:val="nil"/>
            </w:tcBorders>
          </w:tcPr>
          <w:p w14:paraId="771B39D4">
            <w:pPr>
              <w:pStyle w:val="10"/>
              <w:rPr>
                <w:sz w:val="26"/>
              </w:rPr>
            </w:pPr>
          </w:p>
        </w:tc>
        <w:tc>
          <w:tcPr>
            <w:tcW w:w="4101" w:type="dxa"/>
            <w:tcBorders>
              <w:top w:val="nil"/>
              <w:bottom w:val="nil"/>
            </w:tcBorders>
          </w:tcPr>
          <w:p w14:paraId="72635720">
            <w:pPr>
              <w:pStyle w:val="10"/>
              <w:spacing w:before="70"/>
              <w:ind w:left="110"/>
              <w:rPr>
                <w:sz w:val="28"/>
              </w:rPr>
            </w:pPr>
            <w:r>
              <w:rPr>
                <w:sz w:val="28"/>
              </w:rPr>
              <w:t>ритмические</w:t>
            </w:r>
            <w:r>
              <w:rPr>
                <w:spacing w:val="-3"/>
                <w:sz w:val="28"/>
              </w:rPr>
              <w:t xml:space="preserve"> </w:t>
            </w:r>
            <w:r>
              <w:rPr>
                <w:sz w:val="28"/>
              </w:rPr>
              <w:t>движения,</w:t>
            </w:r>
            <w:r>
              <w:rPr>
                <w:spacing w:val="-2"/>
                <w:sz w:val="28"/>
              </w:rPr>
              <w:t xml:space="preserve"> </w:t>
            </w:r>
            <w:r>
              <w:rPr>
                <w:sz w:val="28"/>
              </w:rPr>
              <w:t>игры</w:t>
            </w:r>
            <w:r>
              <w:rPr>
                <w:spacing w:val="-4"/>
                <w:sz w:val="28"/>
              </w:rPr>
              <w:t xml:space="preserve"> </w:t>
            </w:r>
            <w:r>
              <w:rPr>
                <w:spacing w:val="-5"/>
                <w:sz w:val="28"/>
              </w:rPr>
              <w:t>на</w:t>
            </w:r>
          </w:p>
        </w:tc>
        <w:tc>
          <w:tcPr>
            <w:tcW w:w="1696" w:type="dxa"/>
            <w:tcBorders>
              <w:top w:val="nil"/>
              <w:bottom w:val="nil"/>
              <w:right w:val="nil"/>
            </w:tcBorders>
          </w:tcPr>
          <w:p w14:paraId="549FAE4C">
            <w:pPr>
              <w:pStyle w:val="10"/>
              <w:spacing w:before="70"/>
              <w:ind w:left="115"/>
              <w:rPr>
                <w:sz w:val="28"/>
              </w:rPr>
            </w:pPr>
            <w:r>
              <w:rPr>
                <w:spacing w:val="-2"/>
                <w:sz w:val="28"/>
              </w:rPr>
              <w:t>Подвижные</w:t>
            </w:r>
          </w:p>
        </w:tc>
        <w:tc>
          <w:tcPr>
            <w:tcW w:w="1237" w:type="dxa"/>
            <w:tcBorders>
              <w:top w:val="nil"/>
              <w:left w:val="nil"/>
              <w:bottom w:val="nil"/>
            </w:tcBorders>
          </w:tcPr>
          <w:p w14:paraId="3340467F">
            <w:pPr>
              <w:pStyle w:val="10"/>
              <w:tabs>
                <w:tab w:val="left" w:pos="830"/>
              </w:tabs>
              <w:spacing w:before="70"/>
              <w:ind w:right="100"/>
              <w:jc w:val="right"/>
              <w:rPr>
                <w:sz w:val="28"/>
              </w:rPr>
            </w:pPr>
            <w:r>
              <w:rPr>
                <w:spacing w:val="-4"/>
                <w:sz w:val="28"/>
              </w:rPr>
              <w:t>игры</w:t>
            </w:r>
            <w:r>
              <w:rPr>
                <w:sz w:val="28"/>
              </w:rPr>
              <w:tab/>
            </w:r>
            <w:r>
              <w:rPr>
                <w:spacing w:val="-5"/>
                <w:sz w:val="28"/>
              </w:rPr>
              <w:t>(с</w:t>
            </w:r>
          </w:p>
        </w:tc>
      </w:tr>
      <w:tr w14:paraId="10AB7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2545" w:type="dxa"/>
            <w:tcBorders>
              <w:top w:val="nil"/>
              <w:bottom w:val="nil"/>
            </w:tcBorders>
          </w:tcPr>
          <w:p w14:paraId="42AEDFD9">
            <w:pPr>
              <w:pStyle w:val="10"/>
              <w:rPr>
                <w:sz w:val="26"/>
              </w:rPr>
            </w:pPr>
          </w:p>
        </w:tc>
        <w:tc>
          <w:tcPr>
            <w:tcW w:w="4101" w:type="dxa"/>
            <w:tcBorders>
              <w:top w:val="nil"/>
              <w:bottom w:val="nil"/>
            </w:tcBorders>
          </w:tcPr>
          <w:p w14:paraId="12A8A880">
            <w:pPr>
              <w:pStyle w:val="10"/>
              <w:tabs>
                <w:tab w:val="left" w:pos="2371"/>
              </w:tabs>
              <w:spacing w:before="77"/>
              <w:ind w:left="110"/>
              <w:rPr>
                <w:sz w:val="28"/>
              </w:rPr>
            </w:pPr>
            <w:r>
              <w:rPr>
                <w:spacing w:val="-2"/>
                <w:sz w:val="28"/>
              </w:rPr>
              <w:t>детских</w:t>
            </w:r>
            <w:r>
              <w:rPr>
                <w:sz w:val="28"/>
              </w:rPr>
              <w:tab/>
            </w:r>
            <w:r>
              <w:rPr>
                <w:spacing w:val="-2"/>
                <w:sz w:val="28"/>
              </w:rPr>
              <w:t>музыкальных</w:t>
            </w:r>
          </w:p>
        </w:tc>
        <w:tc>
          <w:tcPr>
            <w:tcW w:w="2933" w:type="dxa"/>
            <w:gridSpan w:val="2"/>
            <w:tcBorders>
              <w:top w:val="nil"/>
              <w:bottom w:val="nil"/>
            </w:tcBorders>
          </w:tcPr>
          <w:p w14:paraId="48C5AA3C">
            <w:pPr>
              <w:pStyle w:val="10"/>
              <w:spacing w:before="77"/>
              <w:ind w:left="115"/>
              <w:rPr>
                <w:sz w:val="28"/>
              </w:rPr>
            </w:pPr>
            <w:r>
              <w:rPr>
                <w:spacing w:val="-2"/>
                <w:sz w:val="28"/>
              </w:rPr>
              <w:t>музыкальным</w:t>
            </w:r>
          </w:p>
        </w:tc>
      </w:tr>
      <w:tr w14:paraId="6AB70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545" w:type="dxa"/>
            <w:tcBorders>
              <w:top w:val="nil"/>
              <w:bottom w:val="nil"/>
            </w:tcBorders>
          </w:tcPr>
          <w:p w14:paraId="3ED896B7">
            <w:pPr>
              <w:pStyle w:val="10"/>
              <w:rPr>
                <w:sz w:val="26"/>
              </w:rPr>
            </w:pPr>
          </w:p>
        </w:tc>
        <w:tc>
          <w:tcPr>
            <w:tcW w:w="4101" w:type="dxa"/>
            <w:tcBorders>
              <w:top w:val="nil"/>
              <w:bottom w:val="nil"/>
            </w:tcBorders>
          </w:tcPr>
          <w:p w14:paraId="664AECFC">
            <w:pPr>
              <w:pStyle w:val="10"/>
              <w:spacing w:before="75"/>
              <w:ind w:left="110"/>
              <w:rPr>
                <w:sz w:val="28"/>
              </w:rPr>
            </w:pPr>
            <w:r>
              <w:rPr>
                <w:spacing w:val="-2"/>
                <w:sz w:val="28"/>
              </w:rPr>
              <w:t>инструментах)</w:t>
            </w:r>
          </w:p>
        </w:tc>
        <w:tc>
          <w:tcPr>
            <w:tcW w:w="2933" w:type="dxa"/>
            <w:gridSpan w:val="2"/>
            <w:tcBorders>
              <w:top w:val="nil"/>
              <w:bottom w:val="nil"/>
            </w:tcBorders>
          </w:tcPr>
          <w:p w14:paraId="61A93B17">
            <w:pPr>
              <w:pStyle w:val="10"/>
              <w:spacing w:before="75"/>
              <w:ind w:left="115"/>
              <w:rPr>
                <w:sz w:val="28"/>
              </w:rPr>
            </w:pPr>
            <w:r>
              <w:rPr>
                <w:spacing w:val="-2"/>
                <w:sz w:val="28"/>
              </w:rPr>
              <w:t>сопровождением)</w:t>
            </w:r>
          </w:p>
        </w:tc>
      </w:tr>
      <w:tr w14:paraId="50585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545" w:type="dxa"/>
            <w:tcBorders>
              <w:top w:val="nil"/>
              <w:bottom w:val="nil"/>
            </w:tcBorders>
          </w:tcPr>
          <w:p w14:paraId="473A04CC">
            <w:pPr>
              <w:pStyle w:val="10"/>
              <w:rPr>
                <w:sz w:val="26"/>
              </w:rPr>
            </w:pPr>
          </w:p>
        </w:tc>
        <w:tc>
          <w:tcPr>
            <w:tcW w:w="4101" w:type="dxa"/>
            <w:tcBorders>
              <w:top w:val="nil"/>
              <w:bottom w:val="nil"/>
            </w:tcBorders>
          </w:tcPr>
          <w:p w14:paraId="10CC7860">
            <w:pPr>
              <w:pStyle w:val="10"/>
              <w:rPr>
                <w:sz w:val="26"/>
              </w:rPr>
            </w:pPr>
          </w:p>
        </w:tc>
        <w:tc>
          <w:tcPr>
            <w:tcW w:w="1696" w:type="dxa"/>
            <w:tcBorders>
              <w:top w:val="nil"/>
              <w:bottom w:val="nil"/>
              <w:right w:val="nil"/>
            </w:tcBorders>
          </w:tcPr>
          <w:p w14:paraId="3486194C">
            <w:pPr>
              <w:pStyle w:val="10"/>
              <w:spacing w:before="70"/>
              <w:ind w:left="115"/>
              <w:rPr>
                <w:sz w:val="28"/>
              </w:rPr>
            </w:pPr>
            <w:r>
              <w:rPr>
                <w:spacing w:val="-2"/>
                <w:sz w:val="28"/>
              </w:rPr>
              <w:t>Музыкально</w:t>
            </w:r>
          </w:p>
        </w:tc>
        <w:tc>
          <w:tcPr>
            <w:tcW w:w="1237" w:type="dxa"/>
            <w:tcBorders>
              <w:top w:val="nil"/>
              <w:left w:val="nil"/>
              <w:bottom w:val="nil"/>
            </w:tcBorders>
          </w:tcPr>
          <w:p w14:paraId="2FD15C3A">
            <w:pPr>
              <w:pStyle w:val="10"/>
              <w:spacing w:before="70"/>
              <w:ind w:right="88"/>
              <w:jc w:val="right"/>
              <w:rPr>
                <w:sz w:val="28"/>
              </w:rPr>
            </w:pPr>
            <w:r>
              <w:rPr>
                <w:spacing w:val="-10"/>
                <w:sz w:val="28"/>
              </w:rPr>
              <w:t>–</w:t>
            </w:r>
          </w:p>
        </w:tc>
      </w:tr>
      <w:tr w14:paraId="3FFE4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2545" w:type="dxa"/>
            <w:tcBorders>
              <w:top w:val="nil"/>
              <w:bottom w:val="nil"/>
            </w:tcBorders>
          </w:tcPr>
          <w:p w14:paraId="6533526A">
            <w:pPr>
              <w:pStyle w:val="10"/>
              <w:rPr>
                <w:sz w:val="26"/>
              </w:rPr>
            </w:pPr>
          </w:p>
        </w:tc>
        <w:tc>
          <w:tcPr>
            <w:tcW w:w="4101" w:type="dxa"/>
            <w:tcBorders>
              <w:top w:val="nil"/>
            </w:tcBorders>
          </w:tcPr>
          <w:p w14:paraId="0152E768">
            <w:pPr>
              <w:pStyle w:val="10"/>
              <w:rPr>
                <w:sz w:val="26"/>
              </w:rPr>
            </w:pPr>
          </w:p>
        </w:tc>
        <w:tc>
          <w:tcPr>
            <w:tcW w:w="2933" w:type="dxa"/>
            <w:gridSpan w:val="2"/>
            <w:tcBorders>
              <w:top w:val="nil"/>
            </w:tcBorders>
          </w:tcPr>
          <w:p w14:paraId="4888A42B">
            <w:pPr>
              <w:pStyle w:val="10"/>
              <w:spacing w:before="77"/>
              <w:ind w:left="115"/>
              <w:rPr>
                <w:sz w:val="28"/>
              </w:rPr>
            </w:pPr>
            <w:r>
              <w:rPr>
                <w:spacing w:val="-2"/>
                <w:sz w:val="28"/>
              </w:rPr>
              <w:t>дидактическая</w:t>
            </w:r>
            <w:r>
              <w:rPr>
                <w:spacing w:val="7"/>
                <w:sz w:val="28"/>
              </w:rPr>
              <w:t xml:space="preserve"> </w:t>
            </w:r>
            <w:r>
              <w:rPr>
                <w:spacing w:val="-4"/>
                <w:sz w:val="28"/>
              </w:rPr>
              <w:t>игра</w:t>
            </w:r>
          </w:p>
        </w:tc>
      </w:tr>
      <w:tr w14:paraId="47DC1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2545" w:type="dxa"/>
            <w:tcBorders>
              <w:top w:val="nil"/>
              <w:bottom w:val="nil"/>
            </w:tcBorders>
          </w:tcPr>
          <w:p w14:paraId="78D8BFF6">
            <w:pPr>
              <w:pStyle w:val="10"/>
              <w:rPr>
                <w:sz w:val="26"/>
              </w:rPr>
            </w:pPr>
          </w:p>
        </w:tc>
        <w:tc>
          <w:tcPr>
            <w:tcW w:w="4101" w:type="dxa"/>
            <w:tcBorders>
              <w:bottom w:val="nil"/>
            </w:tcBorders>
          </w:tcPr>
          <w:p w14:paraId="5D0F0921">
            <w:pPr>
              <w:pStyle w:val="10"/>
              <w:tabs>
                <w:tab w:val="left" w:pos="1944"/>
              </w:tabs>
              <w:spacing w:line="315" w:lineRule="exact"/>
              <w:ind w:left="110"/>
              <w:rPr>
                <w:b/>
                <w:sz w:val="28"/>
              </w:rPr>
            </w:pPr>
            <w:r>
              <w:rPr>
                <w:b/>
                <w:spacing w:val="-2"/>
                <w:sz w:val="28"/>
              </w:rPr>
              <w:t>Восприятие</w:t>
            </w:r>
            <w:r>
              <w:rPr>
                <w:b/>
                <w:sz w:val="28"/>
              </w:rPr>
              <w:tab/>
            </w:r>
            <w:r>
              <w:rPr>
                <w:b/>
                <w:spacing w:val="-2"/>
                <w:sz w:val="28"/>
              </w:rPr>
              <w:t>художественной</w:t>
            </w:r>
          </w:p>
        </w:tc>
        <w:tc>
          <w:tcPr>
            <w:tcW w:w="2933" w:type="dxa"/>
            <w:gridSpan w:val="2"/>
            <w:tcBorders>
              <w:bottom w:val="nil"/>
            </w:tcBorders>
          </w:tcPr>
          <w:p w14:paraId="249A0F8C">
            <w:pPr>
              <w:pStyle w:val="10"/>
              <w:spacing w:line="310" w:lineRule="exact"/>
              <w:ind w:left="115"/>
              <w:rPr>
                <w:sz w:val="28"/>
              </w:rPr>
            </w:pPr>
            <w:r>
              <w:rPr>
                <w:spacing w:val="-2"/>
                <w:sz w:val="28"/>
              </w:rPr>
              <w:t>Чтение</w:t>
            </w:r>
          </w:p>
        </w:tc>
      </w:tr>
      <w:tr w14:paraId="7A0CD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2545" w:type="dxa"/>
            <w:tcBorders>
              <w:top w:val="nil"/>
              <w:bottom w:val="nil"/>
            </w:tcBorders>
          </w:tcPr>
          <w:p w14:paraId="7F6D05B3">
            <w:pPr>
              <w:pStyle w:val="10"/>
              <w:rPr>
                <w:sz w:val="26"/>
              </w:rPr>
            </w:pPr>
          </w:p>
        </w:tc>
        <w:tc>
          <w:tcPr>
            <w:tcW w:w="4101" w:type="dxa"/>
            <w:tcBorders>
              <w:top w:val="nil"/>
              <w:bottom w:val="nil"/>
            </w:tcBorders>
          </w:tcPr>
          <w:p w14:paraId="50EA882A">
            <w:pPr>
              <w:pStyle w:val="10"/>
              <w:spacing w:before="80"/>
              <w:ind w:left="110"/>
              <w:rPr>
                <w:b/>
                <w:sz w:val="28"/>
              </w:rPr>
            </w:pPr>
            <w:r>
              <w:rPr>
                <w:b/>
                <w:sz w:val="28"/>
              </w:rPr>
              <w:t>литературы</w:t>
            </w:r>
            <w:r>
              <w:rPr>
                <w:b/>
                <w:spacing w:val="-14"/>
                <w:sz w:val="28"/>
              </w:rPr>
              <w:t xml:space="preserve"> </w:t>
            </w:r>
            <w:r>
              <w:rPr>
                <w:b/>
                <w:sz w:val="28"/>
              </w:rPr>
              <w:t>и</w:t>
            </w:r>
            <w:r>
              <w:rPr>
                <w:b/>
                <w:spacing w:val="-14"/>
                <w:sz w:val="28"/>
              </w:rPr>
              <w:t xml:space="preserve"> </w:t>
            </w:r>
            <w:r>
              <w:rPr>
                <w:b/>
                <w:spacing w:val="-2"/>
                <w:sz w:val="28"/>
              </w:rPr>
              <w:t>фольклора</w:t>
            </w:r>
          </w:p>
        </w:tc>
        <w:tc>
          <w:tcPr>
            <w:tcW w:w="2933" w:type="dxa"/>
            <w:gridSpan w:val="2"/>
            <w:tcBorders>
              <w:top w:val="nil"/>
              <w:bottom w:val="nil"/>
            </w:tcBorders>
          </w:tcPr>
          <w:p w14:paraId="7F4BFBC0">
            <w:pPr>
              <w:pStyle w:val="10"/>
              <w:spacing w:before="65"/>
              <w:ind w:left="115"/>
              <w:rPr>
                <w:sz w:val="28"/>
              </w:rPr>
            </w:pPr>
            <w:r>
              <w:rPr>
                <w:spacing w:val="-2"/>
                <w:sz w:val="28"/>
              </w:rPr>
              <w:t>Обсуждение</w:t>
            </w:r>
          </w:p>
        </w:tc>
      </w:tr>
      <w:tr w14:paraId="58F3A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2545" w:type="dxa"/>
            <w:tcBorders>
              <w:top w:val="nil"/>
              <w:bottom w:val="nil"/>
            </w:tcBorders>
          </w:tcPr>
          <w:p w14:paraId="30FB99F7">
            <w:pPr>
              <w:pStyle w:val="10"/>
              <w:rPr>
                <w:sz w:val="26"/>
              </w:rPr>
            </w:pPr>
          </w:p>
        </w:tc>
        <w:tc>
          <w:tcPr>
            <w:tcW w:w="4101" w:type="dxa"/>
            <w:tcBorders>
              <w:top w:val="nil"/>
            </w:tcBorders>
          </w:tcPr>
          <w:p w14:paraId="0D38DC35">
            <w:pPr>
              <w:pStyle w:val="10"/>
              <w:rPr>
                <w:sz w:val="26"/>
              </w:rPr>
            </w:pPr>
          </w:p>
        </w:tc>
        <w:tc>
          <w:tcPr>
            <w:tcW w:w="2933" w:type="dxa"/>
            <w:gridSpan w:val="2"/>
            <w:tcBorders>
              <w:top w:val="nil"/>
            </w:tcBorders>
          </w:tcPr>
          <w:p w14:paraId="39FF2306">
            <w:pPr>
              <w:pStyle w:val="10"/>
              <w:spacing w:before="75"/>
              <w:ind w:left="115"/>
              <w:rPr>
                <w:sz w:val="28"/>
              </w:rPr>
            </w:pPr>
            <w:r>
              <w:rPr>
                <w:spacing w:val="-2"/>
                <w:sz w:val="28"/>
              </w:rPr>
              <w:t>Разучивание</w:t>
            </w:r>
          </w:p>
        </w:tc>
      </w:tr>
      <w:tr w14:paraId="12AB3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2545" w:type="dxa"/>
            <w:tcBorders>
              <w:top w:val="nil"/>
              <w:bottom w:val="nil"/>
            </w:tcBorders>
          </w:tcPr>
          <w:p w14:paraId="65728134">
            <w:pPr>
              <w:pStyle w:val="10"/>
              <w:rPr>
                <w:sz w:val="26"/>
              </w:rPr>
            </w:pPr>
          </w:p>
        </w:tc>
        <w:tc>
          <w:tcPr>
            <w:tcW w:w="4101" w:type="dxa"/>
            <w:tcBorders>
              <w:bottom w:val="nil"/>
            </w:tcBorders>
          </w:tcPr>
          <w:p w14:paraId="418DA870">
            <w:pPr>
              <w:pStyle w:val="10"/>
              <w:tabs>
                <w:tab w:val="left" w:pos="2612"/>
              </w:tabs>
              <w:spacing w:line="310" w:lineRule="exact"/>
              <w:ind w:left="110"/>
              <w:rPr>
                <w:b/>
                <w:sz w:val="28"/>
              </w:rPr>
            </w:pPr>
            <w:r>
              <w:rPr>
                <w:b/>
                <w:spacing w:val="-2"/>
                <w:sz w:val="28"/>
              </w:rPr>
              <w:t>Конструирование</w:t>
            </w:r>
            <w:r>
              <w:rPr>
                <w:b/>
                <w:sz w:val="28"/>
              </w:rPr>
              <w:tab/>
            </w:r>
            <w:r>
              <w:rPr>
                <w:b/>
                <w:sz w:val="28"/>
              </w:rPr>
              <w:t>из</w:t>
            </w:r>
            <w:r>
              <w:rPr>
                <w:b/>
                <w:spacing w:val="53"/>
                <w:sz w:val="28"/>
              </w:rPr>
              <w:t xml:space="preserve"> </w:t>
            </w:r>
            <w:r>
              <w:rPr>
                <w:b/>
                <w:spacing w:val="-2"/>
                <w:sz w:val="28"/>
              </w:rPr>
              <w:t>разного</w:t>
            </w:r>
          </w:p>
        </w:tc>
        <w:tc>
          <w:tcPr>
            <w:tcW w:w="1696" w:type="dxa"/>
            <w:tcBorders>
              <w:bottom w:val="nil"/>
              <w:right w:val="nil"/>
            </w:tcBorders>
          </w:tcPr>
          <w:p w14:paraId="2F38FBC1">
            <w:pPr>
              <w:pStyle w:val="10"/>
              <w:spacing w:line="310" w:lineRule="exact"/>
              <w:ind w:left="115"/>
              <w:rPr>
                <w:sz w:val="28"/>
              </w:rPr>
            </w:pPr>
            <w:r>
              <w:rPr>
                <w:spacing w:val="-2"/>
                <w:sz w:val="28"/>
              </w:rPr>
              <w:t>Мастерская</w:t>
            </w:r>
          </w:p>
        </w:tc>
        <w:tc>
          <w:tcPr>
            <w:tcW w:w="1237" w:type="dxa"/>
            <w:tcBorders>
              <w:left w:val="nil"/>
              <w:bottom w:val="nil"/>
            </w:tcBorders>
          </w:tcPr>
          <w:p w14:paraId="31DEB387">
            <w:pPr>
              <w:pStyle w:val="10"/>
              <w:spacing w:line="310" w:lineRule="exact"/>
              <w:ind w:right="88"/>
              <w:jc w:val="right"/>
              <w:rPr>
                <w:sz w:val="28"/>
              </w:rPr>
            </w:pPr>
            <w:r>
              <w:rPr>
                <w:spacing w:val="-5"/>
                <w:sz w:val="28"/>
              </w:rPr>
              <w:t>по</w:t>
            </w:r>
          </w:p>
        </w:tc>
      </w:tr>
      <w:tr w14:paraId="77253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545" w:type="dxa"/>
            <w:tcBorders>
              <w:top w:val="nil"/>
              <w:bottom w:val="nil"/>
            </w:tcBorders>
          </w:tcPr>
          <w:p w14:paraId="4BA3876D">
            <w:pPr>
              <w:pStyle w:val="10"/>
              <w:rPr>
                <w:sz w:val="26"/>
              </w:rPr>
            </w:pPr>
          </w:p>
        </w:tc>
        <w:tc>
          <w:tcPr>
            <w:tcW w:w="4101" w:type="dxa"/>
            <w:tcBorders>
              <w:top w:val="nil"/>
              <w:bottom w:val="nil"/>
            </w:tcBorders>
          </w:tcPr>
          <w:p w14:paraId="39D8B3D5">
            <w:pPr>
              <w:pStyle w:val="10"/>
              <w:tabs>
                <w:tab w:val="left" w:pos="2165"/>
              </w:tabs>
              <w:spacing w:before="70"/>
              <w:ind w:left="110"/>
              <w:rPr>
                <w:sz w:val="28"/>
              </w:rPr>
            </w:pPr>
            <w:r>
              <w:rPr>
                <w:b/>
                <w:spacing w:val="-2"/>
                <w:sz w:val="28"/>
              </w:rPr>
              <w:t>материала</w:t>
            </w:r>
            <w:r>
              <w:rPr>
                <w:b/>
                <w:sz w:val="28"/>
              </w:rPr>
              <w:tab/>
            </w:r>
            <w:r>
              <w:rPr>
                <w:spacing w:val="-2"/>
                <w:sz w:val="28"/>
              </w:rPr>
              <w:t>(строительного</w:t>
            </w:r>
          </w:p>
        </w:tc>
        <w:tc>
          <w:tcPr>
            <w:tcW w:w="2933" w:type="dxa"/>
            <w:gridSpan w:val="2"/>
            <w:tcBorders>
              <w:top w:val="nil"/>
              <w:bottom w:val="nil"/>
            </w:tcBorders>
          </w:tcPr>
          <w:p w14:paraId="36F89A34">
            <w:pPr>
              <w:pStyle w:val="10"/>
              <w:spacing w:before="70"/>
              <w:ind w:left="115"/>
              <w:rPr>
                <w:sz w:val="28"/>
              </w:rPr>
            </w:pPr>
            <w:r>
              <w:rPr>
                <w:spacing w:val="-2"/>
                <w:sz w:val="28"/>
              </w:rPr>
              <w:t>изготовлению</w:t>
            </w:r>
          </w:p>
        </w:tc>
      </w:tr>
      <w:tr w14:paraId="0420B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545" w:type="dxa"/>
            <w:tcBorders>
              <w:top w:val="nil"/>
              <w:bottom w:val="nil"/>
            </w:tcBorders>
          </w:tcPr>
          <w:p w14:paraId="1F42E4AC">
            <w:pPr>
              <w:pStyle w:val="10"/>
              <w:rPr>
                <w:sz w:val="26"/>
              </w:rPr>
            </w:pPr>
          </w:p>
        </w:tc>
        <w:tc>
          <w:tcPr>
            <w:tcW w:w="4101" w:type="dxa"/>
            <w:tcBorders>
              <w:top w:val="nil"/>
              <w:bottom w:val="nil"/>
            </w:tcBorders>
          </w:tcPr>
          <w:p w14:paraId="29D57F08">
            <w:pPr>
              <w:pStyle w:val="10"/>
              <w:tabs>
                <w:tab w:val="left" w:pos="2160"/>
              </w:tabs>
              <w:spacing w:before="75"/>
              <w:ind w:left="110"/>
              <w:rPr>
                <w:sz w:val="28"/>
              </w:rPr>
            </w:pPr>
            <w:r>
              <w:rPr>
                <w:spacing w:val="-2"/>
                <w:sz w:val="28"/>
              </w:rPr>
              <w:t>материала,</w:t>
            </w:r>
            <w:r>
              <w:rPr>
                <w:sz w:val="28"/>
              </w:rPr>
              <w:tab/>
            </w:r>
            <w:r>
              <w:rPr>
                <w:spacing w:val="-2"/>
                <w:sz w:val="28"/>
              </w:rPr>
              <w:t>конструкторов,</w:t>
            </w:r>
          </w:p>
        </w:tc>
        <w:tc>
          <w:tcPr>
            <w:tcW w:w="1696" w:type="dxa"/>
            <w:tcBorders>
              <w:top w:val="nil"/>
              <w:bottom w:val="nil"/>
              <w:right w:val="nil"/>
            </w:tcBorders>
          </w:tcPr>
          <w:p w14:paraId="17D52053">
            <w:pPr>
              <w:pStyle w:val="10"/>
              <w:spacing w:before="75"/>
              <w:ind w:left="115"/>
              <w:rPr>
                <w:sz w:val="28"/>
              </w:rPr>
            </w:pPr>
            <w:r>
              <w:rPr>
                <w:spacing w:val="-2"/>
                <w:sz w:val="28"/>
              </w:rPr>
              <w:t>продуктов</w:t>
            </w:r>
          </w:p>
        </w:tc>
        <w:tc>
          <w:tcPr>
            <w:tcW w:w="1237" w:type="dxa"/>
            <w:tcBorders>
              <w:top w:val="nil"/>
              <w:left w:val="nil"/>
              <w:bottom w:val="nil"/>
            </w:tcBorders>
          </w:tcPr>
          <w:p w14:paraId="1AC48F74">
            <w:pPr>
              <w:pStyle w:val="10"/>
              <w:spacing w:before="75"/>
              <w:ind w:right="94"/>
              <w:jc w:val="right"/>
              <w:rPr>
                <w:sz w:val="28"/>
              </w:rPr>
            </w:pPr>
            <w:r>
              <w:rPr>
                <w:spacing w:val="-2"/>
                <w:sz w:val="28"/>
              </w:rPr>
              <w:t>детского</w:t>
            </w:r>
          </w:p>
        </w:tc>
      </w:tr>
      <w:tr w14:paraId="186DD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545" w:type="dxa"/>
            <w:tcBorders>
              <w:top w:val="nil"/>
              <w:bottom w:val="nil"/>
            </w:tcBorders>
          </w:tcPr>
          <w:p w14:paraId="1999523D">
            <w:pPr>
              <w:pStyle w:val="10"/>
              <w:rPr>
                <w:sz w:val="26"/>
              </w:rPr>
            </w:pPr>
          </w:p>
        </w:tc>
        <w:tc>
          <w:tcPr>
            <w:tcW w:w="4101" w:type="dxa"/>
            <w:tcBorders>
              <w:top w:val="nil"/>
              <w:bottom w:val="nil"/>
            </w:tcBorders>
          </w:tcPr>
          <w:p w14:paraId="5959D68B">
            <w:pPr>
              <w:pStyle w:val="10"/>
              <w:tabs>
                <w:tab w:val="left" w:pos="1426"/>
                <w:tab w:val="left" w:pos="2583"/>
              </w:tabs>
              <w:spacing w:before="72"/>
              <w:ind w:left="110"/>
              <w:rPr>
                <w:sz w:val="28"/>
              </w:rPr>
            </w:pPr>
            <w:r>
              <w:rPr>
                <w:spacing w:val="-2"/>
                <w:sz w:val="28"/>
              </w:rPr>
              <w:t>модулей,</w:t>
            </w:r>
            <w:r>
              <w:rPr>
                <w:sz w:val="28"/>
              </w:rPr>
              <w:tab/>
            </w:r>
            <w:r>
              <w:rPr>
                <w:spacing w:val="-2"/>
                <w:sz w:val="28"/>
              </w:rPr>
              <w:t>бумаги,</w:t>
            </w:r>
            <w:r>
              <w:rPr>
                <w:sz w:val="28"/>
              </w:rPr>
              <w:tab/>
            </w:r>
            <w:r>
              <w:rPr>
                <w:spacing w:val="-2"/>
                <w:sz w:val="28"/>
              </w:rPr>
              <w:t>природного</w:t>
            </w:r>
          </w:p>
        </w:tc>
        <w:tc>
          <w:tcPr>
            <w:tcW w:w="2933" w:type="dxa"/>
            <w:gridSpan w:val="2"/>
            <w:tcBorders>
              <w:top w:val="nil"/>
              <w:bottom w:val="nil"/>
            </w:tcBorders>
          </w:tcPr>
          <w:p w14:paraId="2999D50F">
            <w:pPr>
              <w:pStyle w:val="10"/>
              <w:spacing w:before="72"/>
              <w:ind w:left="115"/>
              <w:rPr>
                <w:sz w:val="28"/>
              </w:rPr>
            </w:pPr>
            <w:r>
              <w:rPr>
                <w:spacing w:val="-2"/>
                <w:sz w:val="28"/>
              </w:rPr>
              <w:t>творчества</w:t>
            </w:r>
          </w:p>
        </w:tc>
      </w:tr>
      <w:tr w14:paraId="6CD45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2545" w:type="dxa"/>
            <w:tcBorders>
              <w:top w:val="nil"/>
              <w:bottom w:val="nil"/>
            </w:tcBorders>
          </w:tcPr>
          <w:p w14:paraId="334B6008">
            <w:pPr>
              <w:pStyle w:val="10"/>
              <w:rPr>
                <w:sz w:val="26"/>
              </w:rPr>
            </w:pPr>
          </w:p>
        </w:tc>
        <w:tc>
          <w:tcPr>
            <w:tcW w:w="4101" w:type="dxa"/>
            <w:tcBorders>
              <w:top w:val="nil"/>
              <w:bottom w:val="nil"/>
            </w:tcBorders>
          </w:tcPr>
          <w:p w14:paraId="266ECF71">
            <w:pPr>
              <w:pStyle w:val="10"/>
              <w:spacing w:before="75"/>
              <w:ind w:left="110"/>
              <w:rPr>
                <w:sz w:val="28"/>
              </w:rPr>
            </w:pPr>
            <w:r>
              <w:rPr>
                <w:sz w:val="28"/>
              </w:rPr>
              <w:t>материала</w:t>
            </w:r>
            <w:r>
              <w:rPr>
                <w:spacing w:val="-4"/>
                <w:sz w:val="28"/>
              </w:rPr>
              <w:t xml:space="preserve"> </w:t>
            </w:r>
            <w:r>
              <w:rPr>
                <w:sz w:val="28"/>
              </w:rPr>
              <w:t>и</w:t>
            </w:r>
            <w:r>
              <w:rPr>
                <w:spacing w:val="-6"/>
                <w:sz w:val="28"/>
              </w:rPr>
              <w:t xml:space="preserve"> </w:t>
            </w:r>
            <w:r>
              <w:rPr>
                <w:spacing w:val="-4"/>
                <w:sz w:val="28"/>
              </w:rPr>
              <w:t>др.)</w:t>
            </w:r>
          </w:p>
        </w:tc>
        <w:tc>
          <w:tcPr>
            <w:tcW w:w="2933" w:type="dxa"/>
            <w:gridSpan w:val="2"/>
            <w:tcBorders>
              <w:top w:val="nil"/>
              <w:bottom w:val="nil"/>
            </w:tcBorders>
          </w:tcPr>
          <w:p w14:paraId="6F203164">
            <w:pPr>
              <w:pStyle w:val="10"/>
              <w:spacing w:before="75"/>
              <w:ind w:left="115"/>
              <w:rPr>
                <w:sz w:val="28"/>
              </w:rPr>
            </w:pPr>
            <w:r>
              <w:rPr>
                <w:sz w:val="28"/>
              </w:rPr>
              <w:t>Реализация</w:t>
            </w:r>
            <w:r>
              <w:rPr>
                <w:spacing w:val="-16"/>
                <w:sz w:val="28"/>
              </w:rPr>
              <w:t xml:space="preserve"> </w:t>
            </w:r>
            <w:r>
              <w:rPr>
                <w:spacing w:val="-2"/>
                <w:sz w:val="28"/>
              </w:rPr>
              <w:t>проектов</w:t>
            </w:r>
          </w:p>
        </w:tc>
      </w:tr>
      <w:tr w14:paraId="1E654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2545" w:type="dxa"/>
            <w:tcBorders>
              <w:top w:val="nil"/>
            </w:tcBorders>
          </w:tcPr>
          <w:p w14:paraId="19962844">
            <w:pPr>
              <w:pStyle w:val="10"/>
              <w:rPr>
                <w:sz w:val="26"/>
              </w:rPr>
            </w:pPr>
          </w:p>
        </w:tc>
        <w:tc>
          <w:tcPr>
            <w:tcW w:w="4101" w:type="dxa"/>
            <w:tcBorders>
              <w:top w:val="nil"/>
            </w:tcBorders>
          </w:tcPr>
          <w:p w14:paraId="784C45E1">
            <w:pPr>
              <w:pStyle w:val="10"/>
              <w:rPr>
                <w:sz w:val="26"/>
              </w:rPr>
            </w:pPr>
          </w:p>
        </w:tc>
        <w:tc>
          <w:tcPr>
            <w:tcW w:w="2933" w:type="dxa"/>
            <w:gridSpan w:val="2"/>
            <w:tcBorders>
              <w:top w:val="nil"/>
            </w:tcBorders>
          </w:tcPr>
          <w:p w14:paraId="774331EA">
            <w:pPr>
              <w:pStyle w:val="10"/>
              <w:spacing w:before="75"/>
              <w:ind w:left="115"/>
              <w:rPr>
                <w:sz w:val="28"/>
              </w:rPr>
            </w:pPr>
            <w:r>
              <w:rPr>
                <w:sz w:val="28"/>
              </w:rPr>
              <w:t>Сюжетные</w:t>
            </w:r>
            <w:r>
              <w:rPr>
                <w:spacing w:val="-7"/>
                <w:sz w:val="28"/>
              </w:rPr>
              <w:t xml:space="preserve"> </w:t>
            </w:r>
            <w:r>
              <w:rPr>
                <w:spacing w:val="-4"/>
                <w:sz w:val="28"/>
              </w:rPr>
              <w:t>игры</w:t>
            </w:r>
          </w:p>
        </w:tc>
      </w:tr>
      <w:tr w14:paraId="473CC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545" w:type="dxa"/>
            <w:tcBorders>
              <w:bottom w:val="nil"/>
            </w:tcBorders>
          </w:tcPr>
          <w:p w14:paraId="13AC011A">
            <w:pPr>
              <w:pStyle w:val="10"/>
              <w:spacing w:line="310" w:lineRule="exact"/>
              <w:ind w:left="115"/>
              <w:rPr>
                <w:b/>
                <w:sz w:val="28"/>
              </w:rPr>
            </w:pPr>
            <w:r>
              <w:rPr>
                <w:b/>
                <w:spacing w:val="-2"/>
                <w:sz w:val="28"/>
              </w:rPr>
              <w:t>Познавательное</w:t>
            </w:r>
          </w:p>
        </w:tc>
        <w:tc>
          <w:tcPr>
            <w:tcW w:w="4101" w:type="dxa"/>
            <w:tcBorders>
              <w:bottom w:val="nil"/>
            </w:tcBorders>
          </w:tcPr>
          <w:p w14:paraId="7D232142">
            <w:pPr>
              <w:pStyle w:val="10"/>
              <w:tabs>
                <w:tab w:val="left" w:pos="3851"/>
              </w:tabs>
              <w:spacing w:line="310" w:lineRule="exact"/>
              <w:ind w:left="110"/>
              <w:rPr>
                <w:b/>
                <w:sz w:val="28"/>
              </w:rPr>
            </w:pPr>
            <w:r>
              <w:rPr>
                <w:b/>
                <w:spacing w:val="-2"/>
                <w:sz w:val="28"/>
              </w:rPr>
              <w:t>Познавательно</w:t>
            </w:r>
            <w:r>
              <w:rPr>
                <w:b/>
                <w:sz w:val="28"/>
              </w:rPr>
              <w:tab/>
            </w:r>
            <w:r>
              <w:rPr>
                <w:b/>
                <w:spacing w:val="-10"/>
                <w:sz w:val="28"/>
              </w:rPr>
              <w:t>–</w:t>
            </w:r>
          </w:p>
        </w:tc>
        <w:tc>
          <w:tcPr>
            <w:tcW w:w="2933" w:type="dxa"/>
            <w:gridSpan w:val="2"/>
            <w:tcBorders>
              <w:bottom w:val="nil"/>
            </w:tcBorders>
          </w:tcPr>
          <w:p w14:paraId="4AC4EC96">
            <w:pPr>
              <w:pStyle w:val="10"/>
              <w:spacing w:line="310" w:lineRule="exact"/>
              <w:ind w:left="115"/>
              <w:rPr>
                <w:sz w:val="28"/>
              </w:rPr>
            </w:pPr>
            <w:r>
              <w:rPr>
                <w:spacing w:val="-2"/>
                <w:sz w:val="28"/>
              </w:rPr>
              <w:t>Наблюдение</w:t>
            </w:r>
          </w:p>
        </w:tc>
      </w:tr>
      <w:tr w14:paraId="703C8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545" w:type="dxa"/>
            <w:tcBorders>
              <w:top w:val="nil"/>
              <w:bottom w:val="nil"/>
            </w:tcBorders>
          </w:tcPr>
          <w:p w14:paraId="72D03735">
            <w:pPr>
              <w:pStyle w:val="10"/>
              <w:spacing w:before="77"/>
              <w:ind w:left="115"/>
              <w:rPr>
                <w:b/>
                <w:sz w:val="28"/>
              </w:rPr>
            </w:pPr>
            <w:r>
              <w:rPr>
                <w:b/>
                <w:spacing w:val="-2"/>
                <w:sz w:val="28"/>
              </w:rPr>
              <w:t>развитие</w:t>
            </w:r>
          </w:p>
        </w:tc>
        <w:tc>
          <w:tcPr>
            <w:tcW w:w="4101" w:type="dxa"/>
            <w:tcBorders>
              <w:top w:val="nil"/>
              <w:bottom w:val="nil"/>
            </w:tcBorders>
          </w:tcPr>
          <w:p w14:paraId="155C060A">
            <w:pPr>
              <w:pStyle w:val="10"/>
              <w:spacing w:before="77"/>
              <w:ind w:left="110"/>
              <w:rPr>
                <w:b/>
                <w:sz w:val="28"/>
              </w:rPr>
            </w:pPr>
            <w:r>
              <w:rPr>
                <w:b/>
                <w:spacing w:val="-2"/>
                <w:sz w:val="28"/>
              </w:rPr>
              <w:t>исследовательская</w:t>
            </w:r>
          </w:p>
        </w:tc>
        <w:tc>
          <w:tcPr>
            <w:tcW w:w="2933" w:type="dxa"/>
            <w:gridSpan w:val="2"/>
            <w:tcBorders>
              <w:top w:val="nil"/>
              <w:bottom w:val="nil"/>
            </w:tcBorders>
          </w:tcPr>
          <w:p w14:paraId="2B9FDADC">
            <w:pPr>
              <w:pStyle w:val="10"/>
              <w:spacing w:before="67"/>
              <w:ind w:left="115"/>
              <w:rPr>
                <w:sz w:val="28"/>
              </w:rPr>
            </w:pPr>
            <w:r>
              <w:rPr>
                <w:spacing w:val="-2"/>
                <w:sz w:val="28"/>
              </w:rPr>
              <w:t>Экскурсия</w:t>
            </w:r>
          </w:p>
        </w:tc>
      </w:tr>
      <w:tr w14:paraId="53789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545" w:type="dxa"/>
            <w:tcBorders>
              <w:top w:val="nil"/>
              <w:bottom w:val="nil"/>
            </w:tcBorders>
          </w:tcPr>
          <w:p w14:paraId="0F96F9CD">
            <w:pPr>
              <w:pStyle w:val="10"/>
              <w:rPr>
                <w:sz w:val="26"/>
              </w:rPr>
            </w:pPr>
          </w:p>
        </w:tc>
        <w:tc>
          <w:tcPr>
            <w:tcW w:w="4101" w:type="dxa"/>
            <w:tcBorders>
              <w:top w:val="nil"/>
              <w:bottom w:val="nil"/>
            </w:tcBorders>
          </w:tcPr>
          <w:p w14:paraId="4127EAC1">
            <w:pPr>
              <w:pStyle w:val="10"/>
              <w:tabs>
                <w:tab w:val="left" w:pos="2905"/>
              </w:tabs>
              <w:spacing w:before="70"/>
              <w:ind w:left="110"/>
              <w:rPr>
                <w:sz w:val="28"/>
              </w:rPr>
            </w:pPr>
            <w:r>
              <w:rPr>
                <w:spacing w:val="-2"/>
                <w:sz w:val="28"/>
              </w:rPr>
              <w:t>(исследование</w:t>
            </w:r>
            <w:r>
              <w:rPr>
                <w:sz w:val="28"/>
              </w:rPr>
              <w:tab/>
            </w:r>
            <w:r>
              <w:rPr>
                <w:spacing w:val="-2"/>
                <w:sz w:val="28"/>
              </w:rPr>
              <w:t>объектов</w:t>
            </w:r>
          </w:p>
        </w:tc>
        <w:tc>
          <w:tcPr>
            <w:tcW w:w="2933" w:type="dxa"/>
            <w:gridSpan w:val="2"/>
            <w:tcBorders>
              <w:top w:val="nil"/>
              <w:bottom w:val="nil"/>
            </w:tcBorders>
          </w:tcPr>
          <w:p w14:paraId="2A21A50E">
            <w:pPr>
              <w:pStyle w:val="10"/>
              <w:spacing w:before="70"/>
              <w:ind w:left="115"/>
              <w:rPr>
                <w:sz w:val="28"/>
              </w:rPr>
            </w:pPr>
            <w:r>
              <w:rPr>
                <w:sz w:val="28"/>
              </w:rPr>
              <w:t>Решение</w:t>
            </w:r>
            <w:r>
              <w:rPr>
                <w:spacing w:val="25"/>
                <w:sz w:val="28"/>
              </w:rPr>
              <w:t xml:space="preserve"> </w:t>
            </w:r>
            <w:r>
              <w:rPr>
                <w:spacing w:val="-2"/>
                <w:sz w:val="28"/>
              </w:rPr>
              <w:t>проблемных</w:t>
            </w:r>
          </w:p>
        </w:tc>
      </w:tr>
      <w:tr w14:paraId="56D60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545" w:type="dxa"/>
            <w:tcBorders>
              <w:top w:val="nil"/>
            </w:tcBorders>
          </w:tcPr>
          <w:p w14:paraId="7915E19D">
            <w:pPr>
              <w:pStyle w:val="10"/>
              <w:rPr>
                <w:sz w:val="26"/>
              </w:rPr>
            </w:pPr>
          </w:p>
        </w:tc>
        <w:tc>
          <w:tcPr>
            <w:tcW w:w="4101" w:type="dxa"/>
            <w:tcBorders>
              <w:top w:val="nil"/>
            </w:tcBorders>
          </w:tcPr>
          <w:p w14:paraId="0A2C8EE8">
            <w:pPr>
              <w:pStyle w:val="10"/>
              <w:tabs>
                <w:tab w:val="left" w:pos="2521"/>
                <w:tab w:val="left" w:pos="3846"/>
              </w:tabs>
              <w:spacing w:before="75"/>
              <w:ind w:left="110"/>
              <w:rPr>
                <w:sz w:val="28"/>
              </w:rPr>
            </w:pPr>
            <w:r>
              <w:rPr>
                <w:spacing w:val="-2"/>
                <w:sz w:val="28"/>
              </w:rPr>
              <w:t>окружающего</w:t>
            </w:r>
            <w:r>
              <w:rPr>
                <w:sz w:val="28"/>
              </w:rPr>
              <w:tab/>
            </w:r>
            <w:r>
              <w:rPr>
                <w:spacing w:val="-4"/>
                <w:sz w:val="28"/>
              </w:rPr>
              <w:t>мира</w:t>
            </w:r>
            <w:r>
              <w:rPr>
                <w:sz w:val="28"/>
              </w:rPr>
              <w:tab/>
            </w:r>
            <w:r>
              <w:rPr>
                <w:spacing w:val="-10"/>
                <w:sz w:val="28"/>
              </w:rPr>
              <w:t>и</w:t>
            </w:r>
          </w:p>
        </w:tc>
        <w:tc>
          <w:tcPr>
            <w:tcW w:w="2933" w:type="dxa"/>
            <w:gridSpan w:val="2"/>
            <w:tcBorders>
              <w:top w:val="nil"/>
            </w:tcBorders>
          </w:tcPr>
          <w:p w14:paraId="6C0D67CA">
            <w:pPr>
              <w:pStyle w:val="10"/>
              <w:spacing w:before="75"/>
              <w:ind w:left="115"/>
              <w:rPr>
                <w:sz w:val="28"/>
              </w:rPr>
            </w:pPr>
            <w:r>
              <w:rPr>
                <w:spacing w:val="-2"/>
                <w:sz w:val="28"/>
              </w:rPr>
              <w:t>ситуаций</w:t>
            </w:r>
          </w:p>
        </w:tc>
      </w:tr>
    </w:tbl>
    <w:p w14:paraId="66E9D00B">
      <w:pPr>
        <w:spacing w:after="0"/>
        <w:rPr>
          <w:sz w:val="28"/>
        </w:rPr>
        <w:sectPr>
          <w:type w:val="continuous"/>
          <w:pgSz w:w="11910" w:h="16840"/>
          <w:pgMar w:top="660" w:right="360" w:bottom="280" w:left="100" w:header="720" w:footer="720" w:gutter="0"/>
          <w:cols w:space="720" w:num="1"/>
        </w:sectPr>
      </w:pPr>
    </w:p>
    <w:tbl>
      <w:tblPr>
        <w:tblStyle w:val="4"/>
        <w:tblW w:w="0" w:type="auto"/>
        <w:tblInd w:w="14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4105"/>
        <w:gridCol w:w="2933"/>
      </w:tblGrid>
      <w:tr w14:paraId="52F04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4" w:hRule="atLeast"/>
        </w:trPr>
        <w:tc>
          <w:tcPr>
            <w:tcW w:w="2540" w:type="dxa"/>
          </w:tcPr>
          <w:p w14:paraId="53C4EEFE">
            <w:pPr>
              <w:pStyle w:val="10"/>
              <w:rPr>
                <w:sz w:val="26"/>
              </w:rPr>
            </w:pPr>
          </w:p>
        </w:tc>
        <w:tc>
          <w:tcPr>
            <w:tcW w:w="4105" w:type="dxa"/>
          </w:tcPr>
          <w:p w14:paraId="60818192">
            <w:pPr>
              <w:pStyle w:val="10"/>
              <w:spacing w:line="310" w:lineRule="exact"/>
              <w:ind w:left="115"/>
              <w:rPr>
                <w:sz w:val="28"/>
              </w:rPr>
            </w:pPr>
            <w:r>
              <w:rPr>
                <w:sz w:val="28"/>
              </w:rPr>
              <w:t>экспериментирование</w:t>
            </w:r>
            <w:r>
              <w:rPr>
                <w:spacing w:val="-13"/>
                <w:sz w:val="28"/>
              </w:rPr>
              <w:t xml:space="preserve"> </w:t>
            </w:r>
            <w:r>
              <w:rPr>
                <w:sz w:val="28"/>
              </w:rPr>
              <w:t>с</w:t>
            </w:r>
            <w:r>
              <w:rPr>
                <w:spacing w:val="-15"/>
                <w:sz w:val="28"/>
              </w:rPr>
              <w:t xml:space="preserve"> </w:t>
            </w:r>
            <w:r>
              <w:rPr>
                <w:spacing w:val="-2"/>
                <w:sz w:val="28"/>
              </w:rPr>
              <w:t>ними)</w:t>
            </w:r>
          </w:p>
        </w:tc>
        <w:tc>
          <w:tcPr>
            <w:tcW w:w="2933" w:type="dxa"/>
          </w:tcPr>
          <w:p w14:paraId="7A0C4A23">
            <w:pPr>
              <w:pStyle w:val="10"/>
              <w:spacing w:line="357" w:lineRule="auto"/>
              <w:ind w:left="116"/>
              <w:rPr>
                <w:sz w:val="28"/>
              </w:rPr>
            </w:pPr>
            <w:r>
              <w:rPr>
                <w:spacing w:val="-2"/>
                <w:sz w:val="28"/>
              </w:rPr>
              <w:t xml:space="preserve">Экспериментирование Коллекционирование Моделирование </w:t>
            </w:r>
            <w:r>
              <w:rPr>
                <w:sz w:val="28"/>
              </w:rPr>
              <w:t>Реализация проекта Игры с правилами</w:t>
            </w:r>
          </w:p>
        </w:tc>
      </w:tr>
      <w:tr w14:paraId="2D536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540" w:type="dxa"/>
            <w:vMerge w:val="restart"/>
          </w:tcPr>
          <w:p w14:paraId="322DFD95">
            <w:pPr>
              <w:pStyle w:val="10"/>
              <w:spacing w:line="310" w:lineRule="exact"/>
              <w:ind w:left="115"/>
              <w:rPr>
                <w:b/>
                <w:sz w:val="28"/>
              </w:rPr>
            </w:pPr>
            <w:r>
              <w:rPr>
                <w:b/>
                <w:sz w:val="28"/>
              </w:rPr>
              <w:t>Речевое</w:t>
            </w:r>
            <w:r>
              <w:rPr>
                <w:b/>
                <w:spacing w:val="-14"/>
                <w:sz w:val="28"/>
              </w:rPr>
              <w:t xml:space="preserve"> </w:t>
            </w:r>
            <w:r>
              <w:rPr>
                <w:b/>
                <w:spacing w:val="-2"/>
                <w:sz w:val="28"/>
              </w:rPr>
              <w:t>развитие</w:t>
            </w:r>
          </w:p>
        </w:tc>
        <w:tc>
          <w:tcPr>
            <w:tcW w:w="4105" w:type="dxa"/>
            <w:tcBorders>
              <w:bottom w:val="nil"/>
            </w:tcBorders>
          </w:tcPr>
          <w:p w14:paraId="5EDFEA54">
            <w:pPr>
              <w:pStyle w:val="10"/>
              <w:spacing w:line="310" w:lineRule="exact"/>
              <w:ind w:left="115"/>
              <w:rPr>
                <w:b/>
                <w:sz w:val="28"/>
              </w:rPr>
            </w:pPr>
            <w:r>
              <w:rPr>
                <w:b/>
                <w:sz w:val="28"/>
              </w:rPr>
              <w:t>Коммуникативная</w:t>
            </w:r>
            <w:r>
              <w:rPr>
                <w:b/>
                <w:spacing w:val="-14"/>
                <w:sz w:val="28"/>
              </w:rPr>
              <w:t xml:space="preserve"> </w:t>
            </w:r>
            <w:r>
              <w:rPr>
                <w:b/>
                <w:sz w:val="28"/>
              </w:rPr>
              <w:t>(общение</w:t>
            </w:r>
            <w:r>
              <w:rPr>
                <w:b/>
                <w:spacing w:val="-9"/>
                <w:sz w:val="28"/>
              </w:rPr>
              <w:t xml:space="preserve"> </w:t>
            </w:r>
            <w:r>
              <w:rPr>
                <w:b/>
                <w:spacing w:val="-10"/>
                <w:sz w:val="28"/>
              </w:rPr>
              <w:t>и</w:t>
            </w:r>
          </w:p>
        </w:tc>
        <w:tc>
          <w:tcPr>
            <w:tcW w:w="2933" w:type="dxa"/>
            <w:tcBorders>
              <w:bottom w:val="nil"/>
            </w:tcBorders>
          </w:tcPr>
          <w:p w14:paraId="41F319F5">
            <w:pPr>
              <w:pStyle w:val="10"/>
              <w:spacing w:line="310" w:lineRule="exact"/>
              <w:ind w:left="116"/>
              <w:rPr>
                <w:sz w:val="28"/>
              </w:rPr>
            </w:pPr>
            <w:r>
              <w:rPr>
                <w:spacing w:val="-2"/>
                <w:sz w:val="28"/>
              </w:rPr>
              <w:t>Беседы</w:t>
            </w:r>
          </w:p>
        </w:tc>
      </w:tr>
      <w:tr w14:paraId="7FEED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540" w:type="dxa"/>
            <w:vMerge w:val="continue"/>
            <w:tcBorders>
              <w:top w:val="nil"/>
            </w:tcBorders>
          </w:tcPr>
          <w:p w14:paraId="3F3FA784">
            <w:pPr>
              <w:rPr>
                <w:sz w:val="2"/>
                <w:szCs w:val="2"/>
              </w:rPr>
            </w:pPr>
          </w:p>
        </w:tc>
        <w:tc>
          <w:tcPr>
            <w:tcW w:w="4105" w:type="dxa"/>
            <w:tcBorders>
              <w:top w:val="nil"/>
              <w:bottom w:val="nil"/>
            </w:tcBorders>
          </w:tcPr>
          <w:p w14:paraId="0BAB7698">
            <w:pPr>
              <w:pStyle w:val="10"/>
              <w:spacing w:before="74"/>
              <w:ind w:left="115"/>
              <w:rPr>
                <w:b/>
                <w:sz w:val="28"/>
              </w:rPr>
            </w:pPr>
            <w:r>
              <w:rPr>
                <w:b/>
                <w:sz w:val="28"/>
              </w:rPr>
              <w:t>взаимодействие</w:t>
            </w:r>
            <w:r>
              <w:rPr>
                <w:b/>
                <w:spacing w:val="13"/>
                <w:sz w:val="28"/>
              </w:rPr>
              <w:t xml:space="preserve"> </w:t>
            </w:r>
            <w:r>
              <w:rPr>
                <w:b/>
                <w:sz w:val="28"/>
              </w:rPr>
              <w:t>со</w:t>
            </w:r>
            <w:r>
              <w:rPr>
                <w:b/>
                <w:spacing w:val="4"/>
                <w:sz w:val="28"/>
              </w:rPr>
              <w:t xml:space="preserve"> </w:t>
            </w:r>
            <w:r>
              <w:rPr>
                <w:b/>
                <w:spacing w:val="-2"/>
                <w:sz w:val="28"/>
              </w:rPr>
              <w:t>взрослыми</w:t>
            </w:r>
          </w:p>
        </w:tc>
        <w:tc>
          <w:tcPr>
            <w:tcW w:w="2933" w:type="dxa"/>
            <w:tcBorders>
              <w:top w:val="nil"/>
              <w:bottom w:val="nil"/>
            </w:tcBorders>
          </w:tcPr>
          <w:p w14:paraId="0872B471">
            <w:pPr>
              <w:pStyle w:val="10"/>
              <w:spacing w:before="65"/>
              <w:ind w:left="116"/>
              <w:rPr>
                <w:sz w:val="28"/>
              </w:rPr>
            </w:pPr>
            <w:r>
              <w:rPr>
                <w:spacing w:val="-2"/>
                <w:sz w:val="28"/>
              </w:rPr>
              <w:t>Ситуативный</w:t>
            </w:r>
          </w:p>
        </w:tc>
      </w:tr>
      <w:tr w14:paraId="6D06F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540" w:type="dxa"/>
            <w:vMerge w:val="continue"/>
            <w:tcBorders>
              <w:top w:val="nil"/>
            </w:tcBorders>
          </w:tcPr>
          <w:p w14:paraId="230E5F0F">
            <w:pPr>
              <w:rPr>
                <w:sz w:val="2"/>
                <w:szCs w:val="2"/>
              </w:rPr>
            </w:pPr>
          </w:p>
        </w:tc>
        <w:tc>
          <w:tcPr>
            <w:tcW w:w="4105" w:type="dxa"/>
            <w:tcBorders>
              <w:top w:val="nil"/>
              <w:bottom w:val="nil"/>
            </w:tcBorders>
          </w:tcPr>
          <w:p w14:paraId="79618C5F">
            <w:pPr>
              <w:pStyle w:val="10"/>
              <w:spacing w:before="72"/>
              <w:ind w:left="115"/>
              <w:rPr>
                <w:b/>
                <w:sz w:val="28"/>
              </w:rPr>
            </w:pPr>
            <w:r>
              <w:rPr>
                <w:b/>
                <w:sz w:val="28"/>
              </w:rPr>
              <w:t>и</w:t>
            </w:r>
            <w:r>
              <w:rPr>
                <w:b/>
                <w:spacing w:val="-7"/>
                <w:sz w:val="28"/>
              </w:rPr>
              <w:t xml:space="preserve"> </w:t>
            </w:r>
            <w:r>
              <w:rPr>
                <w:b/>
                <w:spacing w:val="-2"/>
                <w:sz w:val="28"/>
              </w:rPr>
              <w:t>сверстниками)</w:t>
            </w:r>
          </w:p>
        </w:tc>
        <w:tc>
          <w:tcPr>
            <w:tcW w:w="2933" w:type="dxa"/>
            <w:tcBorders>
              <w:top w:val="nil"/>
              <w:bottom w:val="nil"/>
            </w:tcBorders>
          </w:tcPr>
          <w:p w14:paraId="42D426BE">
            <w:pPr>
              <w:pStyle w:val="10"/>
              <w:spacing w:before="63"/>
              <w:ind w:left="116"/>
              <w:rPr>
                <w:sz w:val="28"/>
              </w:rPr>
            </w:pPr>
            <w:r>
              <w:rPr>
                <w:spacing w:val="-2"/>
                <w:sz w:val="28"/>
              </w:rPr>
              <w:t>разговор</w:t>
            </w:r>
          </w:p>
        </w:tc>
      </w:tr>
      <w:tr w14:paraId="6BCEF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540" w:type="dxa"/>
            <w:vMerge w:val="continue"/>
            <w:tcBorders>
              <w:top w:val="nil"/>
            </w:tcBorders>
          </w:tcPr>
          <w:p w14:paraId="4A3A7516">
            <w:pPr>
              <w:rPr>
                <w:sz w:val="2"/>
                <w:szCs w:val="2"/>
              </w:rPr>
            </w:pPr>
          </w:p>
        </w:tc>
        <w:tc>
          <w:tcPr>
            <w:tcW w:w="4105" w:type="dxa"/>
            <w:tcBorders>
              <w:top w:val="nil"/>
              <w:bottom w:val="nil"/>
            </w:tcBorders>
          </w:tcPr>
          <w:p w14:paraId="435575A8">
            <w:pPr>
              <w:pStyle w:val="10"/>
              <w:rPr>
                <w:sz w:val="26"/>
              </w:rPr>
            </w:pPr>
          </w:p>
        </w:tc>
        <w:tc>
          <w:tcPr>
            <w:tcW w:w="2933" w:type="dxa"/>
            <w:tcBorders>
              <w:top w:val="nil"/>
              <w:bottom w:val="nil"/>
            </w:tcBorders>
          </w:tcPr>
          <w:p w14:paraId="67CF7D26">
            <w:pPr>
              <w:pStyle w:val="10"/>
              <w:spacing w:before="67"/>
              <w:ind w:left="116"/>
              <w:rPr>
                <w:sz w:val="28"/>
              </w:rPr>
            </w:pPr>
            <w:r>
              <w:rPr>
                <w:spacing w:val="-2"/>
                <w:sz w:val="28"/>
              </w:rPr>
              <w:t>Речевая</w:t>
            </w:r>
            <w:r>
              <w:rPr>
                <w:spacing w:val="-6"/>
                <w:sz w:val="28"/>
              </w:rPr>
              <w:t xml:space="preserve"> </w:t>
            </w:r>
            <w:r>
              <w:rPr>
                <w:spacing w:val="-2"/>
                <w:sz w:val="28"/>
              </w:rPr>
              <w:t>ситуация</w:t>
            </w:r>
          </w:p>
        </w:tc>
      </w:tr>
      <w:tr w14:paraId="0A8E5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2540" w:type="dxa"/>
            <w:vMerge w:val="continue"/>
            <w:tcBorders>
              <w:top w:val="nil"/>
            </w:tcBorders>
          </w:tcPr>
          <w:p w14:paraId="1F61DC52">
            <w:pPr>
              <w:rPr>
                <w:sz w:val="2"/>
                <w:szCs w:val="2"/>
              </w:rPr>
            </w:pPr>
          </w:p>
        </w:tc>
        <w:tc>
          <w:tcPr>
            <w:tcW w:w="4105" w:type="dxa"/>
            <w:tcBorders>
              <w:top w:val="nil"/>
              <w:bottom w:val="nil"/>
            </w:tcBorders>
          </w:tcPr>
          <w:p w14:paraId="3EB61CB0">
            <w:pPr>
              <w:pStyle w:val="10"/>
              <w:rPr>
                <w:sz w:val="26"/>
              </w:rPr>
            </w:pPr>
          </w:p>
        </w:tc>
        <w:tc>
          <w:tcPr>
            <w:tcW w:w="2933" w:type="dxa"/>
            <w:tcBorders>
              <w:top w:val="nil"/>
              <w:bottom w:val="nil"/>
            </w:tcBorders>
          </w:tcPr>
          <w:p w14:paraId="3019D72A">
            <w:pPr>
              <w:pStyle w:val="10"/>
              <w:tabs>
                <w:tab w:val="left" w:pos="2680"/>
              </w:tabs>
              <w:spacing w:before="67"/>
              <w:ind w:left="116"/>
              <w:rPr>
                <w:sz w:val="28"/>
              </w:rPr>
            </w:pPr>
            <w:r>
              <w:rPr>
                <w:spacing w:val="-2"/>
                <w:sz w:val="28"/>
              </w:rPr>
              <w:t>Составление</w:t>
            </w:r>
            <w:r>
              <w:rPr>
                <w:sz w:val="28"/>
              </w:rPr>
              <w:tab/>
            </w:r>
            <w:r>
              <w:rPr>
                <w:spacing w:val="-10"/>
                <w:sz w:val="28"/>
              </w:rPr>
              <w:t>и</w:t>
            </w:r>
          </w:p>
        </w:tc>
      </w:tr>
      <w:tr w14:paraId="3CF5B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2540" w:type="dxa"/>
            <w:vMerge w:val="continue"/>
            <w:tcBorders>
              <w:top w:val="nil"/>
            </w:tcBorders>
          </w:tcPr>
          <w:p w14:paraId="37FCD49E">
            <w:pPr>
              <w:rPr>
                <w:sz w:val="2"/>
                <w:szCs w:val="2"/>
              </w:rPr>
            </w:pPr>
          </w:p>
        </w:tc>
        <w:tc>
          <w:tcPr>
            <w:tcW w:w="4105" w:type="dxa"/>
            <w:tcBorders>
              <w:top w:val="nil"/>
              <w:bottom w:val="nil"/>
            </w:tcBorders>
          </w:tcPr>
          <w:p w14:paraId="59761F35">
            <w:pPr>
              <w:pStyle w:val="10"/>
              <w:rPr>
                <w:sz w:val="26"/>
              </w:rPr>
            </w:pPr>
          </w:p>
        </w:tc>
        <w:tc>
          <w:tcPr>
            <w:tcW w:w="2933" w:type="dxa"/>
            <w:tcBorders>
              <w:top w:val="nil"/>
              <w:bottom w:val="nil"/>
            </w:tcBorders>
          </w:tcPr>
          <w:p w14:paraId="67B0544D">
            <w:pPr>
              <w:pStyle w:val="10"/>
              <w:spacing w:before="72"/>
              <w:ind w:left="116"/>
              <w:rPr>
                <w:sz w:val="28"/>
              </w:rPr>
            </w:pPr>
            <w:r>
              <w:rPr>
                <w:spacing w:val="-2"/>
                <w:sz w:val="28"/>
              </w:rPr>
              <w:t>отгадывание</w:t>
            </w:r>
            <w:r>
              <w:rPr>
                <w:spacing w:val="2"/>
                <w:sz w:val="28"/>
              </w:rPr>
              <w:t xml:space="preserve"> </w:t>
            </w:r>
            <w:r>
              <w:rPr>
                <w:spacing w:val="-2"/>
                <w:sz w:val="28"/>
              </w:rPr>
              <w:t>загадок</w:t>
            </w:r>
          </w:p>
        </w:tc>
      </w:tr>
      <w:tr w14:paraId="0CF21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540" w:type="dxa"/>
            <w:vMerge w:val="continue"/>
            <w:tcBorders>
              <w:top w:val="nil"/>
            </w:tcBorders>
          </w:tcPr>
          <w:p w14:paraId="6482853E">
            <w:pPr>
              <w:rPr>
                <w:sz w:val="2"/>
                <w:szCs w:val="2"/>
              </w:rPr>
            </w:pPr>
          </w:p>
        </w:tc>
        <w:tc>
          <w:tcPr>
            <w:tcW w:w="4105" w:type="dxa"/>
            <w:tcBorders>
              <w:top w:val="nil"/>
              <w:bottom w:val="nil"/>
            </w:tcBorders>
          </w:tcPr>
          <w:p w14:paraId="2F6AE5F2">
            <w:pPr>
              <w:pStyle w:val="10"/>
              <w:rPr>
                <w:sz w:val="26"/>
              </w:rPr>
            </w:pPr>
          </w:p>
        </w:tc>
        <w:tc>
          <w:tcPr>
            <w:tcW w:w="2933" w:type="dxa"/>
            <w:tcBorders>
              <w:top w:val="nil"/>
              <w:bottom w:val="nil"/>
            </w:tcBorders>
          </w:tcPr>
          <w:p w14:paraId="1215820C">
            <w:pPr>
              <w:pStyle w:val="10"/>
              <w:spacing w:before="70"/>
              <w:ind w:left="116"/>
              <w:rPr>
                <w:sz w:val="28"/>
              </w:rPr>
            </w:pPr>
            <w:r>
              <w:rPr>
                <w:sz w:val="28"/>
              </w:rPr>
              <w:t>Сюжетные</w:t>
            </w:r>
            <w:r>
              <w:rPr>
                <w:spacing w:val="-12"/>
                <w:sz w:val="28"/>
              </w:rPr>
              <w:t xml:space="preserve"> </w:t>
            </w:r>
            <w:r>
              <w:rPr>
                <w:spacing w:val="-4"/>
                <w:sz w:val="28"/>
              </w:rPr>
              <w:t>игры</w:t>
            </w:r>
          </w:p>
        </w:tc>
      </w:tr>
      <w:tr w14:paraId="48AEC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2540" w:type="dxa"/>
            <w:vMerge w:val="continue"/>
            <w:tcBorders>
              <w:top w:val="nil"/>
            </w:tcBorders>
          </w:tcPr>
          <w:p w14:paraId="594F0E35">
            <w:pPr>
              <w:rPr>
                <w:sz w:val="2"/>
                <w:szCs w:val="2"/>
              </w:rPr>
            </w:pPr>
          </w:p>
        </w:tc>
        <w:tc>
          <w:tcPr>
            <w:tcW w:w="4105" w:type="dxa"/>
            <w:tcBorders>
              <w:top w:val="nil"/>
            </w:tcBorders>
          </w:tcPr>
          <w:p w14:paraId="0BA6D5F5">
            <w:pPr>
              <w:pStyle w:val="10"/>
              <w:rPr>
                <w:sz w:val="26"/>
              </w:rPr>
            </w:pPr>
          </w:p>
        </w:tc>
        <w:tc>
          <w:tcPr>
            <w:tcW w:w="2933" w:type="dxa"/>
            <w:tcBorders>
              <w:top w:val="nil"/>
            </w:tcBorders>
          </w:tcPr>
          <w:p w14:paraId="3FEB9C0C">
            <w:pPr>
              <w:pStyle w:val="10"/>
              <w:spacing w:before="65"/>
              <w:ind w:left="116"/>
              <w:rPr>
                <w:sz w:val="28"/>
              </w:rPr>
            </w:pPr>
            <w:r>
              <w:rPr>
                <w:sz w:val="28"/>
              </w:rPr>
              <w:t>Игры</w:t>
            </w:r>
            <w:r>
              <w:rPr>
                <w:spacing w:val="-10"/>
                <w:sz w:val="28"/>
              </w:rPr>
              <w:t xml:space="preserve"> </w:t>
            </w:r>
            <w:r>
              <w:rPr>
                <w:sz w:val="28"/>
              </w:rPr>
              <w:t>с</w:t>
            </w:r>
            <w:r>
              <w:rPr>
                <w:spacing w:val="-3"/>
                <w:sz w:val="28"/>
              </w:rPr>
              <w:t xml:space="preserve"> </w:t>
            </w:r>
            <w:r>
              <w:rPr>
                <w:spacing w:val="-2"/>
                <w:sz w:val="28"/>
              </w:rPr>
              <w:t>правилами</w:t>
            </w:r>
          </w:p>
        </w:tc>
      </w:tr>
    </w:tbl>
    <w:p w14:paraId="01601C79"/>
    <w:sectPr>
      <w:type w:val="continuous"/>
      <w:pgSz w:w="11910" w:h="16840"/>
      <w:pgMar w:top="660" w:right="360" w:bottom="280" w:left="1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Arial MT">
    <w:altName w:val="Arial"/>
    <w:panose1 w:val="00000000000000000000"/>
    <w:charset w:val="01"/>
    <w:family w:val="swiss"/>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C2290">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multilevel"/>
    <w:tmpl w:val="804E4E29"/>
    <w:lvl w:ilvl="0" w:tentative="0">
      <w:start w:val="0"/>
      <w:numFmt w:val="bullet"/>
      <w:lvlText w:val="–"/>
      <w:lvlJc w:val="left"/>
      <w:pPr>
        <w:ind w:left="620" w:hanging="721"/>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721"/>
      </w:pPr>
      <w:rPr>
        <w:rFonts w:hint="default"/>
        <w:lang w:val="ru-RU" w:eastAsia="en-US" w:bidi="ar-SA"/>
      </w:rPr>
    </w:lvl>
    <w:lvl w:ilvl="2" w:tentative="0">
      <w:start w:val="0"/>
      <w:numFmt w:val="bullet"/>
      <w:lvlText w:val="•"/>
      <w:lvlJc w:val="left"/>
      <w:pPr>
        <w:ind w:left="2785" w:hanging="721"/>
      </w:pPr>
      <w:rPr>
        <w:rFonts w:hint="default"/>
        <w:lang w:val="ru-RU" w:eastAsia="en-US" w:bidi="ar-SA"/>
      </w:rPr>
    </w:lvl>
    <w:lvl w:ilvl="3" w:tentative="0">
      <w:start w:val="0"/>
      <w:numFmt w:val="bullet"/>
      <w:lvlText w:val="•"/>
      <w:lvlJc w:val="left"/>
      <w:pPr>
        <w:ind w:left="3868" w:hanging="721"/>
      </w:pPr>
      <w:rPr>
        <w:rFonts w:hint="default"/>
        <w:lang w:val="ru-RU" w:eastAsia="en-US" w:bidi="ar-SA"/>
      </w:rPr>
    </w:lvl>
    <w:lvl w:ilvl="4" w:tentative="0">
      <w:start w:val="0"/>
      <w:numFmt w:val="bullet"/>
      <w:lvlText w:val="•"/>
      <w:lvlJc w:val="left"/>
      <w:pPr>
        <w:ind w:left="4951" w:hanging="721"/>
      </w:pPr>
      <w:rPr>
        <w:rFonts w:hint="default"/>
        <w:lang w:val="ru-RU" w:eastAsia="en-US" w:bidi="ar-SA"/>
      </w:rPr>
    </w:lvl>
    <w:lvl w:ilvl="5" w:tentative="0">
      <w:start w:val="0"/>
      <w:numFmt w:val="bullet"/>
      <w:lvlText w:val="•"/>
      <w:lvlJc w:val="left"/>
      <w:pPr>
        <w:ind w:left="6034" w:hanging="721"/>
      </w:pPr>
      <w:rPr>
        <w:rFonts w:hint="default"/>
        <w:lang w:val="ru-RU" w:eastAsia="en-US" w:bidi="ar-SA"/>
      </w:rPr>
    </w:lvl>
    <w:lvl w:ilvl="6" w:tentative="0">
      <w:start w:val="0"/>
      <w:numFmt w:val="bullet"/>
      <w:lvlText w:val="•"/>
      <w:lvlJc w:val="left"/>
      <w:pPr>
        <w:ind w:left="7117" w:hanging="721"/>
      </w:pPr>
      <w:rPr>
        <w:rFonts w:hint="default"/>
        <w:lang w:val="ru-RU" w:eastAsia="en-US" w:bidi="ar-SA"/>
      </w:rPr>
    </w:lvl>
    <w:lvl w:ilvl="7" w:tentative="0">
      <w:start w:val="0"/>
      <w:numFmt w:val="bullet"/>
      <w:lvlText w:val="•"/>
      <w:lvlJc w:val="left"/>
      <w:pPr>
        <w:ind w:left="8200" w:hanging="721"/>
      </w:pPr>
      <w:rPr>
        <w:rFonts w:hint="default"/>
        <w:lang w:val="ru-RU" w:eastAsia="en-US" w:bidi="ar-SA"/>
      </w:rPr>
    </w:lvl>
    <w:lvl w:ilvl="8" w:tentative="0">
      <w:start w:val="0"/>
      <w:numFmt w:val="bullet"/>
      <w:lvlText w:val="•"/>
      <w:lvlJc w:val="left"/>
      <w:pPr>
        <w:ind w:left="9283" w:hanging="721"/>
      </w:pPr>
      <w:rPr>
        <w:rFonts w:hint="default"/>
        <w:lang w:val="ru-RU" w:eastAsia="en-US" w:bidi="ar-SA"/>
      </w:rPr>
    </w:lvl>
  </w:abstractNum>
  <w:abstractNum w:abstractNumId="1">
    <w:nsid w:val="813A4B87"/>
    <w:multiLevelType w:val="multilevel"/>
    <w:tmpl w:val="813A4B87"/>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2">
    <w:nsid w:val="825EC3C5"/>
    <w:multiLevelType w:val="multilevel"/>
    <w:tmpl w:val="825EC3C5"/>
    <w:lvl w:ilvl="0" w:tentative="0">
      <w:start w:val="1"/>
      <w:numFmt w:val="decimal"/>
      <w:lvlText w:val="%1)"/>
      <w:lvlJc w:val="left"/>
      <w:pPr>
        <w:ind w:left="922" w:hanging="303"/>
        <w:jc w:val="righ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972" w:hanging="303"/>
      </w:pPr>
      <w:rPr>
        <w:rFonts w:hint="default"/>
        <w:lang w:val="ru-RU" w:eastAsia="en-US" w:bidi="ar-SA"/>
      </w:rPr>
    </w:lvl>
    <w:lvl w:ilvl="2" w:tentative="0">
      <w:start w:val="0"/>
      <w:numFmt w:val="bullet"/>
      <w:lvlText w:val="•"/>
      <w:lvlJc w:val="left"/>
      <w:pPr>
        <w:ind w:left="3025" w:hanging="303"/>
      </w:pPr>
      <w:rPr>
        <w:rFonts w:hint="default"/>
        <w:lang w:val="ru-RU" w:eastAsia="en-US" w:bidi="ar-SA"/>
      </w:rPr>
    </w:lvl>
    <w:lvl w:ilvl="3" w:tentative="0">
      <w:start w:val="0"/>
      <w:numFmt w:val="bullet"/>
      <w:lvlText w:val="•"/>
      <w:lvlJc w:val="left"/>
      <w:pPr>
        <w:ind w:left="4078" w:hanging="303"/>
      </w:pPr>
      <w:rPr>
        <w:rFonts w:hint="default"/>
        <w:lang w:val="ru-RU" w:eastAsia="en-US" w:bidi="ar-SA"/>
      </w:rPr>
    </w:lvl>
    <w:lvl w:ilvl="4" w:tentative="0">
      <w:start w:val="0"/>
      <w:numFmt w:val="bullet"/>
      <w:lvlText w:val="•"/>
      <w:lvlJc w:val="left"/>
      <w:pPr>
        <w:ind w:left="5131" w:hanging="303"/>
      </w:pPr>
      <w:rPr>
        <w:rFonts w:hint="default"/>
        <w:lang w:val="ru-RU" w:eastAsia="en-US" w:bidi="ar-SA"/>
      </w:rPr>
    </w:lvl>
    <w:lvl w:ilvl="5" w:tentative="0">
      <w:start w:val="0"/>
      <w:numFmt w:val="bullet"/>
      <w:lvlText w:val="•"/>
      <w:lvlJc w:val="left"/>
      <w:pPr>
        <w:ind w:left="6184" w:hanging="303"/>
      </w:pPr>
      <w:rPr>
        <w:rFonts w:hint="default"/>
        <w:lang w:val="ru-RU" w:eastAsia="en-US" w:bidi="ar-SA"/>
      </w:rPr>
    </w:lvl>
    <w:lvl w:ilvl="6" w:tentative="0">
      <w:start w:val="0"/>
      <w:numFmt w:val="bullet"/>
      <w:lvlText w:val="•"/>
      <w:lvlJc w:val="left"/>
      <w:pPr>
        <w:ind w:left="7237" w:hanging="303"/>
      </w:pPr>
      <w:rPr>
        <w:rFonts w:hint="default"/>
        <w:lang w:val="ru-RU" w:eastAsia="en-US" w:bidi="ar-SA"/>
      </w:rPr>
    </w:lvl>
    <w:lvl w:ilvl="7" w:tentative="0">
      <w:start w:val="0"/>
      <w:numFmt w:val="bullet"/>
      <w:lvlText w:val="•"/>
      <w:lvlJc w:val="left"/>
      <w:pPr>
        <w:ind w:left="8290" w:hanging="303"/>
      </w:pPr>
      <w:rPr>
        <w:rFonts w:hint="default"/>
        <w:lang w:val="ru-RU" w:eastAsia="en-US" w:bidi="ar-SA"/>
      </w:rPr>
    </w:lvl>
    <w:lvl w:ilvl="8" w:tentative="0">
      <w:start w:val="0"/>
      <w:numFmt w:val="bullet"/>
      <w:lvlText w:val="•"/>
      <w:lvlJc w:val="left"/>
      <w:pPr>
        <w:ind w:left="9343" w:hanging="303"/>
      </w:pPr>
      <w:rPr>
        <w:rFonts w:hint="default"/>
        <w:lang w:val="ru-RU" w:eastAsia="en-US" w:bidi="ar-SA"/>
      </w:rPr>
    </w:lvl>
  </w:abstractNum>
  <w:abstractNum w:abstractNumId="3">
    <w:nsid w:val="845B5372"/>
    <w:multiLevelType w:val="multilevel"/>
    <w:tmpl w:val="845B5372"/>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4">
    <w:nsid w:val="8461FADE"/>
    <w:multiLevelType w:val="multilevel"/>
    <w:tmpl w:val="8461FADE"/>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5">
    <w:nsid w:val="883B3669"/>
    <w:multiLevelType w:val="multilevel"/>
    <w:tmpl w:val="883B3669"/>
    <w:lvl w:ilvl="0" w:tentative="0">
      <w:start w:val="0"/>
      <w:numFmt w:val="bullet"/>
      <w:lvlText w:val="–"/>
      <w:lvlJc w:val="left"/>
      <w:pPr>
        <w:ind w:left="620" w:hanging="77"/>
      </w:pPr>
      <w:rPr>
        <w:rFonts w:hint="default" w:ascii="Times New Roman" w:hAnsi="Times New Roman" w:eastAsia="Times New Roman" w:cs="Times New Roman"/>
        <w:b w:val="0"/>
        <w:bCs w:val="0"/>
        <w:i w:val="0"/>
        <w:iCs w:val="0"/>
        <w:spacing w:val="0"/>
        <w:w w:val="4"/>
        <w:sz w:val="28"/>
        <w:szCs w:val="28"/>
        <w:lang w:val="ru-RU" w:eastAsia="en-US" w:bidi="ar-SA"/>
      </w:rPr>
    </w:lvl>
    <w:lvl w:ilvl="1" w:tentative="0">
      <w:start w:val="0"/>
      <w:numFmt w:val="bullet"/>
      <w:lvlText w:val="•"/>
      <w:lvlJc w:val="left"/>
      <w:pPr>
        <w:ind w:left="1702" w:hanging="77"/>
      </w:pPr>
      <w:rPr>
        <w:rFonts w:hint="default"/>
        <w:lang w:val="ru-RU" w:eastAsia="en-US" w:bidi="ar-SA"/>
      </w:rPr>
    </w:lvl>
    <w:lvl w:ilvl="2" w:tentative="0">
      <w:start w:val="0"/>
      <w:numFmt w:val="bullet"/>
      <w:lvlText w:val="•"/>
      <w:lvlJc w:val="left"/>
      <w:pPr>
        <w:ind w:left="2785" w:hanging="77"/>
      </w:pPr>
      <w:rPr>
        <w:rFonts w:hint="default"/>
        <w:lang w:val="ru-RU" w:eastAsia="en-US" w:bidi="ar-SA"/>
      </w:rPr>
    </w:lvl>
    <w:lvl w:ilvl="3" w:tentative="0">
      <w:start w:val="0"/>
      <w:numFmt w:val="bullet"/>
      <w:lvlText w:val="•"/>
      <w:lvlJc w:val="left"/>
      <w:pPr>
        <w:ind w:left="3868" w:hanging="77"/>
      </w:pPr>
      <w:rPr>
        <w:rFonts w:hint="default"/>
        <w:lang w:val="ru-RU" w:eastAsia="en-US" w:bidi="ar-SA"/>
      </w:rPr>
    </w:lvl>
    <w:lvl w:ilvl="4" w:tentative="0">
      <w:start w:val="0"/>
      <w:numFmt w:val="bullet"/>
      <w:lvlText w:val="•"/>
      <w:lvlJc w:val="left"/>
      <w:pPr>
        <w:ind w:left="4951" w:hanging="77"/>
      </w:pPr>
      <w:rPr>
        <w:rFonts w:hint="default"/>
        <w:lang w:val="ru-RU" w:eastAsia="en-US" w:bidi="ar-SA"/>
      </w:rPr>
    </w:lvl>
    <w:lvl w:ilvl="5" w:tentative="0">
      <w:start w:val="0"/>
      <w:numFmt w:val="bullet"/>
      <w:lvlText w:val="•"/>
      <w:lvlJc w:val="left"/>
      <w:pPr>
        <w:ind w:left="6034" w:hanging="77"/>
      </w:pPr>
      <w:rPr>
        <w:rFonts w:hint="default"/>
        <w:lang w:val="ru-RU" w:eastAsia="en-US" w:bidi="ar-SA"/>
      </w:rPr>
    </w:lvl>
    <w:lvl w:ilvl="6" w:tentative="0">
      <w:start w:val="0"/>
      <w:numFmt w:val="bullet"/>
      <w:lvlText w:val="•"/>
      <w:lvlJc w:val="left"/>
      <w:pPr>
        <w:ind w:left="7117" w:hanging="77"/>
      </w:pPr>
      <w:rPr>
        <w:rFonts w:hint="default"/>
        <w:lang w:val="ru-RU" w:eastAsia="en-US" w:bidi="ar-SA"/>
      </w:rPr>
    </w:lvl>
    <w:lvl w:ilvl="7" w:tentative="0">
      <w:start w:val="0"/>
      <w:numFmt w:val="bullet"/>
      <w:lvlText w:val="•"/>
      <w:lvlJc w:val="left"/>
      <w:pPr>
        <w:ind w:left="8200" w:hanging="77"/>
      </w:pPr>
      <w:rPr>
        <w:rFonts w:hint="default"/>
        <w:lang w:val="ru-RU" w:eastAsia="en-US" w:bidi="ar-SA"/>
      </w:rPr>
    </w:lvl>
    <w:lvl w:ilvl="8" w:tentative="0">
      <w:start w:val="0"/>
      <w:numFmt w:val="bullet"/>
      <w:lvlText w:val="•"/>
      <w:lvlJc w:val="left"/>
      <w:pPr>
        <w:ind w:left="9283" w:hanging="77"/>
      </w:pPr>
      <w:rPr>
        <w:rFonts w:hint="default"/>
        <w:lang w:val="ru-RU" w:eastAsia="en-US" w:bidi="ar-SA"/>
      </w:rPr>
    </w:lvl>
  </w:abstractNum>
  <w:abstractNum w:abstractNumId="6">
    <w:nsid w:val="8CAEB125"/>
    <w:multiLevelType w:val="multilevel"/>
    <w:tmpl w:val="8CAEB125"/>
    <w:lvl w:ilvl="0" w:tentative="0">
      <w:start w:val="0"/>
      <w:numFmt w:val="bullet"/>
      <w:lvlText w:val="-"/>
      <w:lvlJc w:val="left"/>
      <w:pPr>
        <w:ind w:left="273" w:hanging="164"/>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751" w:hanging="164"/>
      </w:pPr>
      <w:rPr>
        <w:rFonts w:hint="default"/>
        <w:lang w:val="ru-RU" w:eastAsia="en-US" w:bidi="ar-SA"/>
      </w:rPr>
    </w:lvl>
    <w:lvl w:ilvl="2" w:tentative="0">
      <w:start w:val="0"/>
      <w:numFmt w:val="bullet"/>
      <w:lvlText w:val="•"/>
      <w:lvlJc w:val="left"/>
      <w:pPr>
        <w:ind w:left="1223" w:hanging="164"/>
      </w:pPr>
      <w:rPr>
        <w:rFonts w:hint="default"/>
        <w:lang w:val="ru-RU" w:eastAsia="en-US" w:bidi="ar-SA"/>
      </w:rPr>
    </w:lvl>
    <w:lvl w:ilvl="3" w:tentative="0">
      <w:start w:val="0"/>
      <w:numFmt w:val="bullet"/>
      <w:lvlText w:val="•"/>
      <w:lvlJc w:val="left"/>
      <w:pPr>
        <w:ind w:left="1695" w:hanging="164"/>
      </w:pPr>
      <w:rPr>
        <w:rFonts w:hint="default"/>
        <w:lang w:val="ru-RU" w:eastAsia="en-US" w:bidi="ar-SA"/>
      </w:rPr>
    </w:lvl>
    <w:lvl w:ilvl="4" w:tentative="0">
      <w:start w:val="0"/>
      <w:numFmt w:val="bullet"/>
      <w:lvlText w:val="•"/>
      <w:lvlJc w:val="left"/>
      <w:pPr>
        <w:ind w:left="2167" w:hanging="164"/>
      </w:pPr>
      <w:rPr>
        <w:rFonts w:hint="default"/>
        <w:lang w:val="ru-RU" w:eastAsia="en-US" w:bidi="ar-SA"/>
      </w:rPr>
    </w:lvl>
    <w:lvl w:ilvl="5" w:tentative="0">
      <w:start w:val="0"/>
      <w:numFmt w:val="bullet"/>
      <w:lvlText w:val="•"/>
      <w:lvlJc w:val="left"/>
      <w:pPr>
        <w:ind w:left="2639" w:hanging="164"/>
      </w:pPr>
      <w:rPr>
        <w:rFonts w:hint="default"/>
        <w:lang w:val="ru-RU" w:eastAsia="en-US" w:bidi="ar-SA"/>
      </w:rPr>
    </w:lvl>
    <w:lvl w:ilvl="6" w:tentative="0">
      <w:start w:val="0"/>
      <w:numFmt w:val="bullet"/>
      <w:lvlText w:val="•"/>
      <w:lvlJc w:val="left"/>
      <w:pPr>
        <w:ind w:left="3110" w:hanging="164"/>
      </w:pPr>
      <w:rPr>
        <w:rFonts w:hint="default"/>
        <w:lang w:val="ru-RU" w:eastAsia="en-US" w:bidi="ar-SA"/>
      </w:rPr>
    </w:lvl>
    <w:lvl w:ilvl="7" w:tentative="0">
      <w:start w:val="0"/>
      <w:numFmt w:val="bullet"/>
      <w:lvlText w:val="•"/>
      <w:lvlJc w:val="left"/>
      <w:pPr>
        <w:ind w:left="3582" w:hanging="164"/>
      </w:pPr>
      <w:rPr>
        <w:rFonts w:hint="default"/>
        <w:lang w:val="ru-RU" w:eastAsia="en-US" w:bidi="ar-SA"/>
      </w:rPr>
    </w:lvl>
    <w:lvl w:ilvl="8" w:tentative="0">
      <w:start w:val="0"/>
      <w:numFmt w:val="bullet"/>
      <w:lvlText w:val="•"/>
      <w:lvlJc w:val="left"/>
      <w:pPr>
        <w:ind w:left="4054" w:hanging="164"/>
      </w:pPr>
      <w:rPr>
        <w:rFonts w:hint="default"/>
        <w:lang w:val="ru-RU" w:eastAsia="en-US" w:bidi="ar-SA"/>
      </w:rPr>
    </w:lvl>
  </w:abstractNum>
  <w:abstractNum w:abstractNumId="7">
    <w:nsid w:val="91995D4F"/>
    <w:multiLevelType w:val="multilevel"/>
    <w:tmpl w:val="91995D4F"/>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8">
    <w:nsid w:val="91B69C97"/>
    <w:multiLevelType w:val="multilevel"/>
    <w:tmpl w:val="91B69C97"/>
    <w:lvl w:ilvl="0" w:tentative="0">
      <w:start w:val="0"/>
      <w:numFmt w:val="bullet"/>
      <w:lvlText w:val="•"/>
      <w:lvlJc w:val="left"/>
      <w:pPr>
        <w:ind w:left="110"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433" w:hanging="168"/>
      </w:pPr>
      <w:rPr>
        <w:rFonts w:hint="default"/>
        <w:lang w:val="ru-RU" w:eastAsia="en-US" w:bidi="ar-SA"/>
      </w:rPr>
    </w:lvl>
    <w:lvl w:ilvl="2" w:tentative="0">
      <w:start w:val="0"/>
      <w:numFmt w:val="bullet"/>
      <w:lvlText w:val="•"/>
      <w:lvlJc w:val="left"/>
      <w:pPr>
        <w:ind w:left="747" w:hanging="168"/>
      </w:pPr>
      <w:rPr>
        <w:rFonts w:hint="default"/>
        <w:lang w:val="ru-RU" w:eastAsia="en-US" w:bidi="ar-SA"/>
      </w:rPr>
    </w:lvl>
    <w:lvl w:ilvl="3" w:tentative="0">
      <w:start w:val="0"/>
      <w:numFmt w:val="bullet"/>
      <w:lvlText w:val="•"/>
      <w:lvlJc w:val="left"/>
      <w:pPr>
        <w:ind w:left="1060" w:hanging="168"/>
      </w:pPr>
      <w:rPr>
        <w:rFonts w:hint="default"/>
        <w:lang w:val="ru-RU" w:eastAsia="en-US" w:bidi="ar-SA"/>
      </w:rPr>
    </w:lvl>
    <w:lvl w:ilvl="4" w:tentative="0">
      <w:start w:val="0"/>
      <w:numFmt w:val="bullet"/>
      <w:lvlText w:val="•"/>
      <w:lvlJc w:val="left"/>
      <w:pPr>
        <w:ind w:left="1374" w:hanging="168"/>
      </w:pPr>
      <w:rPr>
        <w:rFonts w:hint="default"/>
        <w:lang w:val="ru-RU" w:eastAsia="en-US" w:bidi="ar-SA"/>
      </w:rPr>
    </w:lvl>
    <w:lvl w:ilvl="5" w:tentative="0">
      <w:start w:val="0"/>
      <w:numFmt w:val="bullet"/>
      <w:lvlText w:val="•"/>
      <w:lvlJc w:val="left"/>
      <w:pPr>
        <w:ind w:left="1687" w:hanging="168"/>
      </w:pPr>
      <w:rPr>
        <w:rFonts w:hint="default"/>
        <w:lang w:val="ru-RU" w:eastAsia="en-US" w:bidi="ar-SA"/>
      </w:rPr>
    </w:lvl>
    <w:lvl w:ilvl="6" w:tentative="0">
      <w:start w:val="0"/>
      <w:numFmt w:val="bullet"/>
      <w:lvlText w:val="•"/>
      <w:lvlJc w:val="left"/>
      <w:pPr>
        <w:ind w:left="2001" w:hanging="168"/>
      </w:pPr>
      <w:rPr>
        <w:rFonts w:hint="default"/>
        <w:lang w:val="ru-RU" w:eastAsia="en-US" w:bidi="ar-SA"/>
      </w:rPr>
    </w:lvl>
    <w:lvl w:ilvl="7" w:tentative="0">
      <w:start w:val="0"/>
      <w:numFmt w:val="bullet"/>
      <w:lvlText w:val="•"/>
      <w:lvlJc w:val="left"/>
      <w:pPr>
        <w:ind w:left="2314" w:hanging="168"/>
      </w:pPr>
      <w:rPr>
        <w:rFonts w:hint="default"/>
        <w:lang w:val="ru-RU" w:eastAsia="en-US" w:bidi="ar-SA"/>
      </w:rPr>
    </w:lvl>
    <w:lvl w:ilvl="8" w:tentative="0">
      <w:start w:val="0"/>
      <w:numFmt w:val="bullet"/>
      <w:lvlText w:val="•"/>
      <w:lvlJc w:val="left"/>
      <w:pPr>
        <w:ind w:left="2628" w:hanging="168"/>
      </w:pPr>
      <w:rPr>
        <w:rFonts w:hint="default"/>
        <w:lang w:val="ru-RU" w:eastAsia="en-US" w:bidi="ar-SA"/>
      </w:rPr>
    </w:lvl>
  </w:abstractNum>
  <w:abstractNum w:abstractNumId="9">
    <w:nsid w:val="9239341B"/>
    <w:multiLevelType w:val="multilevel"/>
    <w:tmpl w:val="9239341B"/>
    <w:lvl w:ilvl="0" w:tentative="0">
      <w:start w:val="0"/>
      <w:numFmt w:val="bullet"/>
      <w:lvlText w:val=""/>
      <w:lvlJc w:val="left"/>
      <w:pPr>
        <w:ind w:left="620" w:hanging="284"/>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702" w:hanging="284"/>
      </w:pPr>
      <w:rPr>
        <w:rFonts w:hint="default"/>
        <w:lang w:val="ru-RU" w:eastAsia="en-US" w:bidi="ar-SA"/>
      </w:rPr>
    </w:lvl>
    <w:lvl w:ilvl="2" w:tentative="0">
      <w:start w:val="0"/>
      <w:numFmt w:val="bullet"/>
      <w:lvlText w:val="•"/>
      <w:lvlJc w:val="left"/>
      <w:pPr>
        <w:ind w:left="2785" w:hanging="284"/>
      </w:pPr>
      <w:rPr>
        <w:rFonts w:hint="default"/>
        <w:lang w:val="ru-RU" w:eastAsia="en-US" w:bidi="ar-SA"/>
      </w:rPr>
    </w:lvl>
    <w:lvl w:ilvl="3" w:tentative="0">
      <w:start w:val="0"/>
      <w:numFmt w:val="bullet"/>
      <w:lvlText w:val="•"/>
      <w:lvlJc w:val="left"/>
      <w:pPr>
        <w:ind w:left="3868" w:hanging="284"/>
      </w:pPr>
      <w:rPr>
        <w:rFonts w:hint="default"/>
        <w:lang w:val="ru-RU" w:eastAsia="en-US" w:bidi="ar-SA"/>
      </w:rPr>
    </w:lvl>
    <w:lvl w:ilvl="4" w:tentative="0">
      <w:start w:val="0"/>
      <w:numFmt w:val="bullet"/>
      <w:lvlText w:val="•"/>
      <w:lvlJc w:val="left"/>
      <w:pPr>
        <w:ind w:left="4951" w:hanging="284"/>
      </w:pPr>
      <w:rPr>
        <w:rFonts w:hint="default"/>
        <w:lang w:val="ru-RU" w:eastAsia="en-US" w:bidi="ar-SA"/>
      </w:rPr>
    </w:lvl>
    <w:lvl w:ilvl="5" w:tentative="0">
      <w:start w:val="0"/>
      <w:numFmt w:val="bullet"/>
      <w:lvlText w:val="•"/>
      <w:lvlJc w:val="left"/>
      <w:pPr>
        <w:ind w:left="6034" w:hanging="284"/>
      </w:pPr>
      <w:rPr>
        <w:rFonts w:hint="default"/>
        <w:lang w:val="ru-RU" w:eastAsia="en-US" w:bidi="ar-SA"/>
      </w:rPr>
    </w:lvl>
    <w:lvl w:ilvl="6" w:tentative="0">
      <w:start w:val="0"/>
      <w:numFmt w:val="bullet"/>
      <w:lvlText w:val="•"/>
      <w:lvlJc w:val="left"/>
      <w:pPr>
        <w:ind w:left="7117" w:hanging="284"/>
      </w:pPr>
      <w:rPr>
        <w:rFonts w:hint="default"/>
        <w:lang w:val="ru-RU" w:eastAsia="en-US" w:bidi="ar-SA"/>
      </w:rPr>
    </w:lvl>
    <w:lvl w:ilvl="7" w:tentative="0">
      <w:start w:val="0"/>
      <w:numFmt w:val="bullet"/>
      <w:lvlText w:val="•"/>
      <w:lvlJc w:val="left"/>
      <w:pPr>
        <w:ind w:left="8200" w:hanging="284"/>
      </w:pPr>
      <w:rPr>
        <w:rFonts w:hint="default"/>
        <w:lang w:val="ru-RU" w:eastAsia="en-US" w:bidi="ar-SA"/>
      </w:rPr>
    </w:lvl>
    <w:lvl w:ilvl="8" w:tentative="0">
      <w:start w:val="0"/>
      <w:numFmt w:val="bullet"/>
      <w:lvlText w:val="•"/>
      <w:lvlJc w:val="left"/>
      <w:pPr>
        <w:ind w:left="9283" w:hanging="284"/>
      </w:pPr>
      <w:rPr>
        <w:rFonts w:hint="default"/>
        <w:lang w:val="ru-RU" w:eastAsia="en-US" w:bidi="ar-SA"/>
      </w:rPr>
    </w:lvl>
  </w:abstractNum>
  <w:abstractNum w:abstractNumId="10">
    <w:nsid w:val="9288B902"/>
    <w:multiLevelType w:val="multilevel"/>
    <w:tmpl w:val="9288B902"/>
    <w:lvl w:ilvl="0" w:tentative="0">
      <w:start w:val="0"/>
      <w:numFmt w:val="bullet"/>
      <w:lvlText w:val=""/>
      <w:lvlJc w:val="left"/>
      <w:pPr>
        <w:ind w:left="332"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3" w:hanging="144"/>
      </w:pPr>
      <w:rPr>
        <w:rFonts w:hint="default"/>
        <w:lang w:val="ru-RU" w:eastAsia="en-US" w:bidi="ar-SA"/>
      </w:rPr>
    </w:lvl>
    <w:lvl w:ilvl="3" w:tentative="0">
      <w:start w:val="0"/>
      <w:numFmt w:val="bullet"/>
      <w:lvlText w:val="•"/>
      <w:lvlJc w:val="left"/>
      <w:pPr>
        <w:ind w:left="1275" w:hanging="144"/>
      </w:pPr>
      <w:rPr>
        <w:rFonts w:hint="default"/>
        <w:lang w:val="ru-RU" w:eastAsia="en-US" w:bidi="ar-SA"/>
      </w:rPr>
    </w:lvl>
    <w:lvl w:ilvl="4" w:tentative="0">
      <w:start w:val="0"/>
      <w:numFmt w:val="bullet"/>
      <w:lvlText w:val="•"/>
      <w:lvlJc w:val="left"/>
      <w:pPr>
        <w:ind w:left="1586" w:hanging="144"/>
      </w:pPr>
      <w:rPr>
        <w:rFonts w:hint="default"/>
        <w:lang w:val="ru-RU" w:eastAsia="en-US" w:bidi="ar-SA"/>
      </w:rPr>
    </w:lvl>
    <w:lvl w:ilvl="5" w:tentative="0">
      <w:start w:val="0"/>
      <w:numFmt w:val="bullet"/>
      <w:lvlText w:val="•"/>
      <w:lvlJc w:val="left"/>
      <w:pPr>
        <w:ind w:left="1898" w:hanging="144"/>
      </w:pPr>
      <w:rPr>
        <w:rFonts w:hint="default"/>
        <w:lang w:val="ru-RU" w:eastAsia="en-US" w:bidi="ar-SA"/>
      </w:rPr>
    </w:lvl>
    <w:lvl w:ilvl="6" w:tentative="0">
      <w:start w:val="0"/>
      <w:numFmt w:val="bullet"/>
      <w:lvlText w:val="•"/>
      <w:lvlJc w:val="left"/>
      <w:pPr>
        <w:ind w:left="2210" w:hanging="144"/>
      </w:pPr>
      <w:rPr>
        <w:rFonts w:hint="default"/>
        <w:lang w:val="ru-RU" w:eastAsia="en-US" w:bidi="ar-SA"/>
      </w:rPr>
    </w:lvl>
    <w:lvl w:ilvl="7" w:tentative="0">
      <w:start w:val="0"/>
      <w:numFmt w:val="bullet"/>
      <w:lvlText w:val="•"/>
      <w:lvlJc w:val="left"/>
      <w:pPr>
        <w:ind w:left="2521" w:hanging="144"/>
      </w:pPr>
      <w:rPr>
        <w:rFonts w:hint="default"/>
        <w:lang w:val="ru-RU" w:eastAsia="en-US" w:bidi="ar-SA"/>
      </w:rPr>
    </w:lvl>
    <w:lvl w:ilvl="8" w:tentative="0">
      <w:start w:val="0"/>
      <w:numFmt w:val="bullet"/>
      <w:lvlText w:val="•"/>
      <w:lvlJc w:val="left"/>
      <w:pPr>
        <w:ind w:left="2833" w:hanging="144"/>
      </w:pPr>
      <w:rPr>
        <w:rFonts w:hint="default"/>
        <w:lang w:val="ru-RU" w:eastAsia="en-US" w:bidi="ar-SA"/>
      </w:rPr>
    </w:lvl>
  </w:abstractNum>
  <w:abstractNum w:abstractNumId="11">
    <w:nsid w:val="9377BC45"/>
    <w:multiLevelType w:val="multilevel"/>
    <w:tmpl w:val="9377BC45"/>
    <w:lvl w:ilvl="0" w:tentative="0">
      <w:start w:val="0"/>
      <w:numFmt w:val="bullet"/>
      <w:lvlText w:val="•"/>
      <w:lvlJc w:val="left"/>
      <w:pPr>
        <w:ind w:left="283" w:hanging="169"/>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96" w:hanging="169"/>
      </w:pPr>
      <w:rPr>
        <w:rFonts w:hint="default"/>
        <w:lang w:val="ru-RU" w:eastAsia="en-US" w:bidi="ar-SA"/>
      </w:rPr>
    </w:lvl>
    <w:lvl w:ilvl="2" w:tentative="0">
      <w:start w:val="0"/>
      <w:numFmt w:val="bullet"/>
      <w:lvlText w:val="•"/>
      <w:lvlJc w:val="left"/>
      <w:pPr>
        <w:ind w:left="913" w:hanging="169"/>
      </w:pPr>
      <w:rPr>
        <w:rFonts w:hint="default"/>
        <w:lang w:val="ru-RU" w:eastAsia="en-US" w:bidi="ar-SA"/>
      </w:rPr>
    </w:lvl>
    <w:lvl w:ilvl="3" w:tentative="0">
      <w:start w:val="0"/>
      <w:numFmt w:val="bullet"/>
      <w:lvlText w:val="•"/>
      <w:lvlJc w:val="left"/>
      <w:pPr>
        <w:ind w:left="1230" w:hanging="169"/>
      </w:pPr>
      <w:rPr>
        <w:rFonts w:hint="default"/>
        <w:lang w:val="ru-RU" w:eastAsia="en-US" w:bidi="ar-SA"/>
      </w:rPr>
    </w:lvl>
    <w:lvl w:ilvl="4" w:tentative="0">
      <w:start w:val="0"/>
      <w:numFmt w:val="bullet"/>
      <w:lvlText w:val="•"/>
      <w:lvlJc w:val="left"/>
      <w:pPr>
        <w:ind w:left="1547" w:hanging="169"/>
      </w:pPr>
      <w:rPr>
        <w:rFonts w:hint="default"/>
        <w:lang w:val="ru-RU" w:eastAsia="en-US" w:bidi="ar-SA"/>
      </w:rPr>
    </w:lvl>
    <w:lvl w:ilvl="5" w:tentative="0">
      <w:start w:val="0"/>
      <w:numFmt w:val="bullet"/>
      <w:lvlText w:val="•"/>
      <w:lvlJc w:val="left"/>
      <w:pPr>
        <w:ind w:left="1864" w:hanging="169"/>
      </w:pPr>
      <w:rPr>
        <w:rFonts w:hint="default"/>
        <w:lang w:val="ru-RU" w:eastAsia="en-US" w:bidi="ar-SA"/>
      </w:rPr>
    </w:lvl>
    <w:lvl w:ilvl="6" w:tentative="0">
      <w:start w:val="0"/>
      <w:numFmt w:val="bullet"/>
      <w:lvlText w:val="•"/>
      <w:lvlJc w:val="left"/>
      <w:pPr>
        <w:ind w:left="2180" w:hanging="169"/>
      </w:pPr>
      <w:rPr>
        <w:rFonts w:hint="default"/>
        <w:lang w:val="ru-RU" w:eastAsia="en-US" w:bidi="ar-SA"/>
      </w:rPr>
    </w:lvl>
    <w:lvl w:ilvl="7" w:tentative="0">
      <w:start w:val="0"/>
      <w:numFmt w:val="bullet"/>
      <w:lvlText w:val="•"/>
      <w:lvlJc w:val="left"/>
      <w:pPr>
        <w:ind w:left="2497" w:hanging="169"/>
      </w:pPr>
      <w:rPr>
        <w:rFonts w:hint="default"/>
        <w:lang w:val="ru-RU" w:eastAsia="en-US" w:bidi="ar-SA"/>
      </w:rPr>
    </w:lvl>
    <w:lvl w:ilvl="8" w:tentative="0">
      <w:start w:val="0"/>
      <w:numFmt w:val="bullet"/>
      <w:lvlText w:val="•"/>
      <w:lvlJc w:val="left"/>
      <w:pPr>
        <w:ind w:left="2814" w:hanging="169"/>
      </w:pPr>
      <w:rPr>
        <w:rFonts w:hint="default"/>
        <w:lang w:val="ru-RU" w:eastAsia="en-US" w:bidi="ar-SA"/>
      </w:rPr>
    </w:lvl>
  </w:abstractNum>
  <w:abstractNum w:abstractNumId="12">
    <w:nsid w:val="9ACF65A0"/>
    <w:multiLevelType w:val="multilevel"/>
    <w:tmpl w:val="9ACF65A0"/>
    <w:lvl w:ilvl="0" w:tentative="0">
      <w:start w:val="0"/>
      <w:numFmt w:val="bullet"/>
      <w:lvlText w:val="•"/>
      <w:lvlJc w:val="left"/>
      <w:pPr>
        <w:ind w:left="278"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77" w:hanging="168"/>
      </w:pPr>
      <w:rPr>
        <w:rFonts w:hint="default"/>
        <w:lang w:val="ru-RU" w:eastAsia="en-US" w:bidi="ar-SA"/>
      </w:rPr>
    </w:lvl>
    <w:lvl w:ilvl="2" w:tentative="0">
      <w:start w:val="0"/>
      <w:numFmt w:val="bullet"/>
      <w:lvlText w:val="•"/>
      <w:lvlJc w:val="left"/>
      <w:pPr>
        <w:ind w:left="875" w:hanging="168"/>
      </w:pPr>
      <w:rPr>
        <w:rFonts w:hint="default"/>
        <w:lang w:val="ru-RU" w:eastAsia="en-US" w:bidi="ar-SA"/>
      </w:rPr>
    </w:lvl>
    <w:lvl w:ilvl="3" w:tentative="0">
      <w:start w:val="0"/>
      <w:numFmt w:val="bullet"/>
      <w:lvlText w:val="•"/>
      <w:lvlJc w:val="left"/>
      <w:pPr>
        <w:ind w:left="1172" w:hanging="168"/>
      </w:pPr>
      <w:rPr>
        <w:rFonts w:hint="default"/>
        <w:lang w:val="ru-RU" w:eastAsia="en-US" w:bidi="ar-SA"/>
      </w:rPr>
    </w:lvl>
    <w:lvl w:ilvl="4" w:tentative="0">
      <w:start w:val="0"/>
      <w:numFmt w:val="bullet"/>
      <w:lvlText w:val="•"/>
      <w:lvlJc w:val="left"/>
      <w:pPr>
        <w:ind w:left="1470" w:hanging="168"/>
      </w:pPr>
      <w:rPr>
        <w:rFonts w:hint="default"/>
        <w:lang w:val="ru-RU" w:eastAsia="en-US" w:bidi="ar-SA"/>
      </w:rPr>
    </w:lvl>
    <w:lvl w:ilvl="5" w:tentative="0">
      <w:start w:val="0"/>
      <w:numFmt w:val="bullet"/>
      <w:lvlText w:val="•"/>
      <w:lvlJc w:val="left"/>
      <w:pPr>
        <w:ind w:left="1767" w:hanging="168"/>
      </w:pPr>
      <w:rPr>
        <w:rFonts w:hint="default"/>
        <w:lang w:val="ru-RU" w:eastAsia="en-US" w:bidi="ar-SA"/>
      </w:rPr>
    </w:lvl>
    <w:lvl w:ilvl="6" w:tentative="0">
      <w:start w:val="0"/>
      <w:numFmt w:val="bullet"/>
      <w:lvlText w:val="•"/>
      <w:lvlJc w:val="left"/>
      <w:pPr>
        <w:ind w:left="2065" w:hanging="168"/>
      </w:pPr>
      <w:rPr>
        <w:rFonts w:hint="default"/>
        <w:lang w:val="ru-RU" w:eastAsia="en-US" w:bidi="ar-SA"/>
      </w:rPr>
    </w:lvl>
    <w:lvl w:ilvl="7" w:tentative="0">
      <w:start w:val="0"/>
      <w:numFmt w:val="bullet"/>
      <w:lvlText w:val="•"/>
      <w:lvlJc w:val="left"/>
      <w:pPr>
        <w:ind w:left="2362" w:hanging="168"/>
      </w:pPr>
      <w:rPr>
        <w:rFonts w:hint="default"/>
        <w:lang w:val="ru-RU" w:eastAsia="en-US" w:bidi="ar-SA"/>
      </w:rPr>
    </w:lvl>
    <w:lvl w:ilvl="8" w:tentative="0">
      <w:start w:val="0"/>
      <w:numFmt w:val="bullet"/>
      <w:lvlText w:val="•"/>
      <w:lvlJc w:val="left"/>
      <w:pPr>
        <w:ind w:left="2660" w:hanging="168"/>
      </w:pPr>
      <w:rPr>
        <w:rFonts w:hint="default"/>
        <w:lang w:val="ru-RU" w:eastAsia="en-US" w:bidi="ar-SA"/>
      </w:rPr>
    </w:lvl>
  </w:abstractNum>
  <w:abstractNum w:abstractNumId="13">
    <w:nsid w:val="9C11E984"/>
    <w:multiLevelType w:val="multilevel"/>
    <w:tmpl w:val="9C11E984"/>
    <w:lvl w:ilvl="0" w:tentative="0">
      <w:start w:val="0"/>
      <w:numFmt w:val="bullet"/>
      <w:lvlText w:val=""/>
      <w:lvlJc w:val="left"/>
      <w:pPr>
        <w:ind w:left="427" w:hanging="361"/>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086" w:hanging="361"/>
      </w:pPr>
      <w:rPr>
        <w:rFonts w:hint="default"/>
        <w:lang w:val="ru-RU" w:eastAsia="en-US" w:bidi="ar-SA"/>
      </w:rPr>
    </w:lvl>
    <w:lvl w:ilvl="2" w:tentative="0">
      <w:start w:val="0"/>
      <w:numFmt w:val="bullet"/>
      <w:lvlText w:val="•"/>
      <w:lvlJc w:val="left"/>
      <w:pPr>
        <w:ind w:left="1752" w:hanging="361"/>
      </w:pPr>
      <w:rPr>
        <w:rFonts w:hint="default"/>
        <w:lang w:val="ru-RU" w:eastAsia="en-US" w:bidi="ar-SA"/>
      </w:rPr>
    </w:lvl>
    <w:lvl w:ilvl="3" w:tentative="0">
      <w:start w:val="0"/>
      <w:numFmt w:val="bullet"/>
      <w:lvlText w:val="•"/>
      <w:lvlJc w:val="left"/>
      <w:pPr>
        <w:ind w:left="2418" w:hanging="361"/>
      </w:pPr>
      <w:rPr>
        <w:rFonts w:hint="default"/>
        <w:lang w:val="ru-RU" w:eastAsia="en-US" w:bidi="ar-SA"/>
      </w:rPr>
    </w:lvl>
    <w:lvl w:ilvl="4" w:tentative="0">
      <w:start w:val="0"/>
      <w:numFmt w:val="bullet"/>
      <w:lvlText w:val="•"/>
      <w:lvlJc w:val="left"/>
      <w:pPr>
        <w:ind w:left="3084" w:hanging="361"/>
      </w:pPr>
      <w:rPr>
        <w:rFonts w:hint="default"/>
        <w:lang w:val="ru-RU" w:eastAsia="en-US" w:bidi="ar-SA"/>
      </w:rPr>
    </w:lvl>
    <w:lvl w:ilvl="5" w:tentative="0">
      <w:start w:val="0"/>
      <w:numFmt w:val="bullet"/>
      <w:lvlText w:val="•"/>
      <w:lvlJc w:val="left"/>
      <w:pPr>
        <w:ind w:left="3751" w:hanging="361"/>
      </w:pPr>
      <w:rPr>
        <w:rFonts w:hint="default"/>
        <w:lang w:val="ru-RU" w:eastAsia="en-US" w:bidi="ar-SA"/>
      </w:rPr>
    </w:lvl>
    <w:lvl w:ilvl="6" w:tentative="0">
      <w:start w:val="0"/>
      <w:numFmt w:val="bullet"/>
      <w:lvlText w:val="•"/>
      <w:lvlJc w:val="left"/>
      <w:pPr>
        <w:ind w:left="4417" w:hanging="361"/>
      </w:pPr>
      <w:rPr>
        <w:rFonts w:hint="default"/>
        <w:lang w:val="ru-RU" w:eastAsia="en-US" w:bidi="ar-SA"/>
      </w:rPr>
    </w:lvl>
    <w:lvl w:ilvl="7" w:tentative="0">
      <w:start w:val="0"/>
      <w:numFmt w:val="bullet"/>
      <w:lvlText w:val="•"/>
      <w:lvlJc w:val="left"/>
      <w:pPr>
        <w:ind w:left="5083" w:hanging="361"/>
      </w:pPr>
      <w:rPr>
        <w:rFonts w:hint="default"/>
        <w:lang w:val="ru-RU" w:eastAsia="en-US" w:bidi="ar-SA"/>
      </w:rPr>
    </w:lvl>
    <w:lvl w:ilvl="8" w:tentative="0">
      <w:start w:val="0"/>
      <w:numFmt w:val="bullet"/>
      <w:lvlText w:val="•"/>
      <w:lvlJc w:val="left"/>
      <w:pPr>
        <w:ind w:left="5749" w:hanging="361"/>
      </w:pPr>
      <w:rPr>
        <w:rFonts w:hint="default"/>
        <w:lang w:val="ru-RU" w:eastAsia="en-US" w:bidi="ar-SA"/>
      </w:rPr>
    </w:lvl>
  </w:abstractNum>
  <w:abstractNum w:abstractNumId="14">
    <w:nsid w:val="9C8AC8EF"/>
    <w:multiLevelType w:val="multilevel"/>
    <w:tmpl w:val="9C8AC8EF"/>
    <w:lvl w:ilvl="0" w:tentative="0">
      <w:start w:val="0"/>
      <w:numFmt w:val="bullet"/>
      <w:lvlText w:val="-"/>
      <w:lvlJc w:val="left"/>
      <w:pPr>
        <w:ind w:left="620"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168"/>
      </w:pPr>
      <w:rPr>
        <w:rFonts w:hint="default"/>
        <w:lang w:val="ru-RU" w:eastAsia="en-US" w:bidi="ar-SA"/>
      </w:rPr>
    </w:lvl>
    <w:lvl w:ilvl="2" w:tentative="0">
      <w:start w:val="0"/>
      <w:numFmt w:val="bullet"/>
      <w:lvlText w:val="•"/>
      <w:lvlJc w:val="left"/>
      <w:pPr>
        <w:ind w:left="2785" w:hanging="168"/>
      </w:pPr>
      <w:rPr>
        <w:rFonts w:hint="default"/>
        <w:lang w:val="ru-RU" w:eastAsia="en-US" w:bidi="ar-SA"/>
      </w:rPr>
    </w:lvl>
    <w:lvl w:ilvl="3" w:tentative="0">
      <w:start w:val="0"/>
      <w:numFmt w:val="bullet"/>
      <w:lvlText w:val="•"/>
      <w:lvlJc w:val="left"/>
      <w:pPr>
        <w:ind w:left="3868" w:hanging="168"/>
      </w:pPr>
      <w:rPr>
        <w:rFonts w:hint="default"/>
        <w:lang w:val="ru-RU" w:eastAsia="en-US" w:bidi="ar-SA"/>
      </w:rPr>
    </w:lvl>
    <w:lvl w:ilvl="4" w:tentative="0">
      <w:start w:val="0"/>
      <w:numFmt w:val="bullet"/>
      <w:lvlText w:val="•"/>
      <w:lvlJc w:val="left"/>
      <w:pPr>
        <w:ind w:left="4951" w:hanging="168"/>
      </w:pPr>
      <w:rPr>
        <w:rFonts w:hint="default"/>
        <w:lang w:val="ru-RU" w:eastAsia="en-US" w:bidi="ar-SA"/>
      </w:rPr>
    </w:lvl>
    <w:lvl w:ilvl="5" w:tentative="0">
      <w:start w:val="0"/>
      <w:numFmt w:val="bullet"/>
      <w:lvlText w:val="•"/>
      <w:lvlJc w:val="left"/>
      <w:pPr>
        <w:ind w:left="6034" w:hanging="168"/>
      </w:pPr>
      <w:rPr>
        <w:rFonts w:hint="default"/>
        <w:lang w:val="ru-RU" w:eastAsia="en-US" w:bidi="ar-SA"/>
      </w:rPr>
    </w:lvl>
    <w:lvl w:ilvl="6" w:tentative="0">
      <w:start w:val="0"/>
      <w:numFmt w:val="bullet"/>
      <w:lvlText w:val="•"/>
      <w:lvlJc w:val="left"/>
      <w:pPr>
        <w:ind w:left="7117" w:hanging="168"/>
      </w:pPr>
      <w:rPr>
        <w:rFonts w:hint="default"/>
        <w:lang w:val="ru-RU" w:eastAsia="en-US" w:bidi="ar-SA"/>
      </w:rPr>
    </w:lvl>
    <w:lvl w:ilvl="7" w:tentative="0">
      <w:start w:val="0"/>
      <w:numFmt w:val="bullet"/>
      <w:lvlText w:val="•"/>
      <w:lvlJc w:val="left"/>
      <w:pPr>
        <w:ind w:left="8200" w:hanging="168"/>
      </w:pPr>
      <w:rPr>
        <w:rFonts w:hint="default"/>
        <w:lang w:val="ru-RU" w:eastAsia="en-US" w:bidi="ar-SA"/>
      </w:rPr>
    </w:lvl>
    <w:lvl w:ilvl="8" w:tentative="0">
      <w:start w:val="0"/>
      <w:numFmt w:val="bullet"/>
      <w:lvlText w:val="•"/>
      <w:lvlJc w:val="left"/>
      <w:pPr>
        <w:ind w:left="9283" w:hanging="168"/>
      </w:pPr>
      <w:rPr>
        <w:rFonts w:hint="default"/>
        <w:lang w:val="ru-RU" w:eastAsia="en-US" w:bidi="ar-SA"/>
      </w:rPr>
    </w:lvl>
  </w:abstractNum>
  <w:abstractNum w:abstractNumId="15">
    <w:nsid w:val="9D5D7490"/>
    <w:multiLevelType w:val="multilevel"/>
    <w:tmpl w:val="9D5D7490"/>
    <w:lvl w:ilvl="0" w:tentative="0">
      <w:start w:val="0"/>
      <w:numFmt w:val="bullet"/>
      <w:lvlText w:val="•"/>
      <w:lvlJc w:val="left"/>
      <w:pPr>
        <w:ind w:left="278"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77" w:hanging="168"/>
      </w:pPr>
      <w:rPr>
        <w:rFonts w:hint="default"/>
        <w:lang w:val="ru-RU" w:eastAsia="en-US" w:bidi="ar-SA"/>
      </w:rPr>
    </w:lvl>
    <w:lvl w:ilvl="2" w:tentative="0">
      <w:start w:val="0"/>
      <w:numFmt w:val="bullet"/>
      <w:lvlText w:val="•"/>
      <w:lvlJc w:val="left"/>
      <w:pPr>
        <w:ind w:left="875" w:hanging="168"/>
      </w:pPr>
      <w:rPr>
        <w:rFonts w:hint="default"/>
        <w:lang w:val="ru-RU" w:eastAsia="en-US" w:bidi="ar-SA"/>
      </w:rPr>
    </w:lvl>
    <w:lvl w:ilvl="3" w:tentative="0">
      <w:start w:val="0"/>
      <w:numFmt w:val="bullet"/>
      <w:lvlText w:val="•"/>
      <w:lvlJc w:val="left"/>
      <w:pPr>
        <w:ind w:left="1172" w:hanging="168"/>
      </w:pPr>
      <w:rPr>
        <w:rFonts w:hint="default"/>
        <w:lang w:val="ru-RU" w:eastAsia="en-US" w:bidi="ar-SA"/>
      </w:rPr>
    </w:lvl>
    <w:lvl w:ilvl="4" w:tentative="0">
      <w:start w:val="0"/>
      <w:numFmt w:val="bullet"/>
      <w:lvlText w:val="•"/>
      <w:lvlJc w:val="left"/>
      <w:pPr>
        <w:ind w:left="1470" w:hanging="168"/>
      </w:pPr>
      <w:rPr>
        <w:rFonts w:hint="default"/>
        <w:lang w:val="ru-RU" w:eastAsia="en-US" w:bidi="ar-SA"/>
      </w:rPr>
    </w:lvl>
    <w:lvl w:ilvl="5" w:tentative="0">
      <w:start w:val="0"/>
      <w:numFmt w:val="bullet"/>
      <w:lvlText w:val="•"/>
      <w:lvlJc w:val="left"/>
      <w:pPr>
        <w:ind w:left="1767" w:hanging="168"/>
      </w:pPr>
      <w:rPr>
        <w:rFonts w:hint="default"/>
        <w:lang w:val="ru-RU" w:eastAsia="en-US" w:bidi="ar-SA"/>
      </w:rPr>
    </w:lvl>
    <w:lvl w:ilvl="6" w:tentative="0">
      <w:start w:val="0"/>
      <w:numFmt w:val="bullet"/>
      <w:lvlText w:val="•"/>
      <w:lvlJc w:val="left"/>
      <w:pPr>
        <w:ind w:left="2065" w:hanging="168"/>
      </w:pPr>
      <w:rPr>
        <w:rFonts w:hint="default"/>
        <w:lang w:val="ru-RU" w:eastAsia="en-US" w:bidi="ar-SA"/>
      </w:rPr>
    </w:lvl>
    <w:lvl w:ilvl="7" w:tentative="0">
      <w:start w:val="0"/>
      <w:numFmt w:val="bullet"/>
      <w:lvlText w:val="•"/>
      <w:lvlJc w:val="left"/>
      <w:pPr>
        <w:ind w:left="2362" w:hanging="168"/>
      </w:pPr>
      <w:rPr>
        <w:rFonts w:hint="default"/>
        <w:lang w:val="ru-RU" w:eastAsia="en-US" w:bidi="ar-SA"/>
      </w:rPr>
    </w:lvl>
    <w:lvl w:ilvl="8" w:tentative="0">
      <w:start w:val="0"/>
      <w:numFmt w:val="bullet"/>
      <w:lvlText w:val="•"/>
      <w:lvlJc w:val="left"/>
      <w:pPr>
        <w:ind w:left="2660" w:hanging="168"/>
      </w:pPr>
      <w:rPr>
        <w:rFonts w:hint="default"/>
        <w:lang w:val="ru-RU" w:eastAsia="en-US" w:bidi="ar-SA"/>
      </w:rPr>
    </w:lvl>
  </w:abstractNum>
  <w:abstractNum w:abstractNumId="16">
    <w:nsid w:val="9F81B9F9"/>
    <w:multiLevelType w:val="multilevel"/>
    <w:tmpl w:val="9F81B9F9"/>
    <w:lvl w:ilvl="0" w:tentative="0">
      <w:start w:val="1"/>
      <w:numFmt w:val="decimal"/>
      <w:lvlText w:val="%1."/>
      <w:lvlJc w:val="left"/>
      <w:pPr>
        <w:ind w:left="1599" w:hanging="299"/>
        <w:jc w:val="left"/>
      </w:pPr>
      <w:rPr>
        <w:rFonts w:hint="default" w:ascii="Times New Roman" w:hAnsi="Times New Roman" w:eastAsia="Times New Roman" w:cs="Times New Roman"/>
        <w:b/>
        <w:bCs/>
        <w:i w:val="0"/>
        <w:iCs w:val="0"/>
        <w:spacing w:val="0"/>
        <w:w w:val="95"/>
        <w:sz w:val="28"/>
        <w:szCs w:val="28"/>
        <w:lang w:val="ru-RU" w:eastAsia="en-US" w:bidi="ar-SA"/>
      </w:rPr>
    </w:lvl>
    <w:lvl w:ilvl="1" w:tentative="0">
      <w:start w:val="0"/>
      <w:numFmt w:val="bullet"/>
      <w:lvlText w:val="•"/>
      <w:lvlJc w:val="left"/>
      <w:pPr>
        <w:ind w:left="2584" w:hanging="299"/>
      </w:pPr>
      <w:rPr>
        <w:rFonts w:hint="default"/>
        <w:lang w:val="ru-RU" w:eastAsia="en-US" w:bidi="ar-SA"/>
      </w:rPr>
    </w:lvl>
    <w:lvl w:ilvl="2" w:tentative="0">
      <w:start w:val="0"/>
      <w:numFmt w:val="bullet"/>
      <w:lvlText w:val="•"/>
      <w:lvlJc w:val="left"/>
      <w:pPr>
        <w:ind w:left="3569" w:hanging="299"/>
      </w:pPr>
      <w:rPr>
        <w:rFonts w:hint="default"/>
        <w:lang w:val="ru-RU" w:eastAsia="en-US" w:bidi="ar-SA"/>
      </w:rPr>
    </w:lvl>
    <w:lvl w:ilvl="3" w:tentative="0">
      <w:start w:val="0"/>
      <w:numFmt w:val="bullet"/>
      <w:lvlText w:val="•"/>
      <w:lvlJc w:val="left"/>
      <w:pPr>
        <w:ind w:left="4554" w:hanging="299"/>
      </w:pPr>
      <w:rPr>
        <w:rFonts w:hint="default"/>
        <w:lang w:val="ru-RU" w:eastAsia="en-US" w:bidi="ar-SA"/>
      </w:rPr>
    </w:lvl>
    <w:lvl w:ilvl="4" w:tentative="0">
      <w:start w:val="0"/>
      <w:numFmt w:val="bullet"/>
      <w:lvlText w:val="•"/>
      <w:lvlJc w:val="left"/>
      <w:pPr>
        <w:ind w:left="5539" w:hanging="299"/>
      </w:pPr>
      <w:rPr>
        <w:rFonts w:hint="default"/>
        <w:lang w:val="ru-RU" w:eastAsia="en-US" w:bidi="ar-SA"/>
      </w:rPr>
    </w:lvl>
    <w:lvl w:ilvl="5" w:tentative="0">
      <w:start w:val="0"/>
      <w:numFmt w:val="bullet"/>
      <w:lvlText w:val="•"/>
      <w:lvlJc w:val="left"/>
      <w:pPr>
        <w:ind w:left="6524" w:hanging="299"/>
      </w:pPr>
      <w:rPr>
        <w:rFonts w:hint="default"/>
        <w:lang w:val="ru-RU" w:eastAsia="en-US" w:bidi="ar-SA"/>
      </w:rPr>
    </w:lvl>
    <w:lvl w:ilvl="6" w:tentative="0">
      <w:start w:val="0"/>
      <w:numFmt w:val="bullet"/>
      <w:lvlText w:val="•"/>
      <w:lvlJc w:val="left"/>
      <w:pPr>
        <w:ind w:left="7509" w:hanging="299"/>
      </w:pPr>
      <w:rPr>
        <w:rFonts w:hint="default"/>
        <w:lang w:val="ru-RU" w:eastAsia="en-US" w:bidi="ar-SA"/>
      </w:rPr>
    </w:lvl>
    <w:lvl w:ilvl="7" w:tentative="0">
      <w:start w:val="0"/>
      <w:numFmt w:val="bullet"/>
      <w:lvlText w:val="•"/>
      <w:lvlJc w:val="left"/>
      <w:pPr>
        <w:ind w:left="8494" w:hanging="299"/>
      </w:pPr>
      <w:rPr>
        <w:rFonts w:hint="default"/>
        <w:lang w:val="ru-RU" w:eastAsia="en-US" w:bidi="ar-SA"/>
      </w:rPr>
    </w:lvl>
    <w:lvl w:ilvl="8" w:tentative="0">
      <w:start w:val="0"/>
      <w:numFmt w:val="bullet"/>
      <w:lvlText w:val="•"/>
      <w:lvlJc w:val="left"/>
      <w:pPr>
        <w:ind w:left="9479" w:hanging="299"/>
      </w:pPr>
      <w:rPr>
        <w:rFonts w:hint="default"/>
        <w:lang w:val="ru-RU" w:eastAsia="en-US" w:bidi="ar-SA"/>
      </w:rPr>
    </w:lvl>
  </w:abstractNum>
  <w:abstractNum w:abstractNumId="17">
    <w:nsid w:val="A0C93552"/>
    <w:multiLevelType w:val="multilevel"/>
    <w:tmpl w:val="A0C93552"/>
    <w:lvl w:ilvl="0" w:tentative="0">
      <w:start w:val="0"/>
      <w:numFmt w:val="bullet"/>
      <w:lvlText w:val="•"/>
      <w:lvlJc w:val="left"/>
      <w:pPr>
        <w:ind w:left="278"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77" w:hanging="168"/>
      </w:pPr>
      <w:rPr>
        <w:rFonts w:hint="default"/>
        <w:lang w:val="ru-RU" w:eastAsia="en-US" w:bidi="ar-SA"/>
      </w:rPr>
    </w:lvl>
    <w:lvl w:ilvl="2" w:tentative="0">
      <w:start w:val="0"/>
      <w:numFmt w:val="bullet"/>
      <w:lvlText w:val="•"/>
      <w:lvlJc w:val="left"/>
      <w:pPr>
        <w:ind w:left="875" w:hanging="168"/>
      </w:pPr>
      <w:rPr>
        <w:rFonts w:hint="default"/>
        <w:lang w:val="ru-RU" w:eastAsia="en-US" w:bidi="ar-SA"/>
      </w:rPr>
    </w:lvl>
    <w:lvl w:ilvl="3" w:tentative="0">
      <w:start w:val="0"/>
      <w:numFmt w:val="bullet"/>
      <w:lvlText w:val="•"/>
      <w:lvlJc w:val="left"/>
      <w:pPr>
        <w:ind w:left="1172" w:hanging="168"/>
      </w:pPr>
      <w:rPr>
        <w:rFonts w:hint="default"/>
        <w:lang w:val="ru-RU" w:eastAsia="en-US" w:bidi="ar-SA"/>
      </w:rPr>
    </w:lvl>
    <w:lvl w:ilvl="4" w:tentative="0">
      <w:start w:val="0"/>
      <w:numFmt w:val="bullet"/>
      <w:lvlText w:val="•"/>
      <w:lvlJc w:val="left"/>
      <w:pPr>
        <w:ind w:left="1470" w:hanging="168"/>
      </w:pPr>
      <w:rPr>
        <w:rFonts w:hint="default"/>
        <w:lang w:val="ru-RU" w:eastAsia="en-US" w:bidi="ar-SA"/>
      </w:rPr>
    </w:lvl>
    <w:lvl w:ilvl="5" w:tentative="0">
      <w:start w:val="0"/>
      <w:numFmt w:val="bullet"/>
      <w:lvlText w:val="•"/>
      <w:lvlJc w:val="left"/>
      <w:pPr>
        <w:ind w:left="1767" w:hanging="168"/>
      </w:pPr>
      <w:rPr>
        <w:rFonts w:hint="default"/>
        <w:lang w:val="ru-RU" w:eastAsia="en-US" w:bidi="ar-SA"/>
      </w:rPr>
    </w:lvl>
    <w:lvl w:ilvl="6" w:tentative="0">
      <w:start w:val="0"/>
      <w:numFmt w:val="bullet"/>
      <w:lvlText w:val="•"/>
      <w:lvlJc w:val="left"/>
      <w:pPr>
        <w:ind w:left="2065" w:hanging="168"/>
      </w:pPr>
      <w:rPr>
        <w:rFonts w:hint="default"/>
        <w:lang w:val="ru-RU" w:eastAsia="en-US" w:bidi="ar-SA"/>
      </w:rPr>
    </w:lvl>
    <w:lvl w:ilvl="7" w:tentative="0">
      <w:start w:val="0"/>
      <w:numFmt w:val="bullet"/>
      <w:lvlText w:val="•"/>
      <w:lvlJc w:val="left"/>
      <w:pPr>
        <w:ind w:left="2362" w:hanging="168"/>
      </w:pPr>
      <w:rPr>
        <w:rFonts w:hint="default"/>
        <w:lang w:val="ru-RU" w:eastAsia="en-US" w:bidi="ar-SA"/>
      </w:rPr>
    </w:lvl>
    <w:lvl w:ilvl="8" w:tentative="0">
      <w:start w:val="0"/>
      <w:numFmt w:val="bullet"/>
      <w:lvlText w:val="•"/>
      <w:lvlJc w:val="left"/>
      <w:pPr>
        <w:ind w:left="2660" w:hanging="168"/>
      </w:pPr>
      <w:rPr>
        <w:rFonts w:hint="default"/>
        <w:lang w:val="ru-RU" w:eastAsia="en-US" w:bidi="ar-SA"/>
      </w:rPr>
    </w:lvl>
  </w:abstractNum>
  <w:abstractNum w:abstractNumId="18">
    <w:nsid w:val="A0F05207"/>
    <w:multiLevelType w:val="multilevel"/>
    <w:tmpl w:val="A0F05207"/>
    <w:lvl w:ilvl="0" w:tentative="0">
      <w:start w:val="3"/>
      <w:numFmt w:val="decimal"/>
      <w:lvlText w:val="%1."/>
      <w:lvlJc w:val="left"/>
      <w:pPr>
        <w:ind w:left="129" w:hanging="212"/>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tentative="0">
      <w:start w:val="0"/>
      <w:numFmt w:val="bullet"/>
      <w:lvlText w:val="•"/>
      <w:lvlJc w:val="left"/>
      <w:pPr>
        <w:ind w:left="705" w:hanging="212"/>
      </w:pPr>
      <w:rPr>
        <w:rFonts w:hint="default"/>
        <w:lang w:val="ru-RU" w:eastAsia="en-US" w:bidi="ar-SA"/>
      </w:rPr>
    </w:lvl>
    <w:lvl w:ilvl="2" w:tentative="0">
      <w:start w:val="0"/>
      <w:numFmt w:val="bullet"/>
      <w:lvlText w:val="•"/>
      <w:lvlJc w:val="left"/>
      <w:pPr>
        <w:ind w:left="1291" w:hanging="212"/>
      </w:pPr>
      <w:rPr>
        <w:rFonts w:hint="default"/>
        <w:lang w:val="ru-RU" w:eastAsia="en-US" w:bidi="ar-SA"/>
      </w:rPr>
    </w:lvl>
    <w:lvl w:ilvl="3" w:tentative="0">
      <w:start w:val="0"/>
      <w:numFmt w:val="bullet"/>
      <w:lvlText w:val="•"/>
      <w:lvlJc w:val="left"/>
      <w:pPr>
        <w:ind w:left="1877" w:hanging="212"/>
      </w:pPr>
      <w:rPr>
        <w:rFonts w:hint="default"/>
        <w:lang w:val="ru-RU" w:eastAsia="en-US" w:bidi="ar-SA"/>
      </w:rPr>
    </w:lvl>
    <w:lvl w:ilvl="4" w:tentative="0">
      <w:start w:val="0"/>
      <w:numFmt w:val="bullet"/>
      <w:lvlText w:val="•"/>
      <w:lvlJc w:val="left"/>
      <w:pPr>
        <w:ind w:left="2463" w:hanging="212"/>
      </w:pPr>
      <w:rPr>
        <w:rFonts w:hint="default"/>
        <w:lang w:val="ru-RU" w:eastAsia="en-US" w:bidi="ar-SA"/>
      </w:rPr>
    </w:lvl>
    <w:lvl w:ilvl="5" w:tentative="0">
      <w:start w:val="0"/>
      <w:numFmt w:val="bullet"/>
      <w:lvlText w:val="•"/>
      <w:lvlJc w:val="left"/>
      <w:pPr>
        <w:ind w:left="3049" w:hanging="212"/>
      </w:pPr>
      <w:rPr>
        <w:rFonts w:hint="default"/>
        <w:lang w:val="ru-RU" w:eastAsia="en-US" w:bidi="ar-SA"/>
      </w:rPr>
    </w:lvl>
    <w:lvl w:ilvl="6" w:tentative="0">
      <w:start w:val="0"/>
      <w:numFmt w:val="bullet"/>
      <w:lvlText w:val="•"/>
      <w:lvlJc w:val="left"/>
      <w:pPr>
        <w:ind w:left="3635" w:hanging="212"/>
      </w:pPr>
      <w:rPr>
        <w:rFonts w:hint="default"/>
        <w:lang w:val="ru-RU" w:eastAsia="en-US" w:bidi="ar-SA"/>
      </w:rPr>
    </w:lvl>
    <w:lvl w:ilvl="7" w:tentative="0">
      <w:start w:val="0"/>
      <w:numFmt w:val="bullet"/>
      <w:lvlText w:val="•"/>
      <w:lvlJc w:val="left"/>
      <w:pPr>
        <w:ind w:left="4221" w:hanging="212"/>
      </w:pPr>
      <w:rPr>
        <w:rFonts w:hint="default"/>
        <w:lang w:val="ru-RU" w:eastAsia="en-US" w:bidi="ar-SA"/>
      </w:rPr>
    </w:lvl>
    <w:lvl w:ilvl="8" w:tentative="0">
      <w:start w:val="0"/>
      <w:numFmt w:val="bullet"/>
      <w:lvlText w:val="•"/>
      <w:lvlJc w:val="left"/>
      <w:pPr>
        <w:ind w:left="4807" w:hanging="212"/>
      </w:pPr>
      <w:rPr>
        <w:rFonts w:hint="default"/>
        <w:lang w:val="ru-RU" w:eastAsia="en-US" w:bidi="ar-SA"/>
      </w:rPr>
    </w:lvl>
  </w:abstractNum>
  <w:abstractNum w:abstractNumId="19">
    <w:nsid w:val="A9AC3AA7"/>
    <w:multiLevelType w:val="multilevel"/>
    <w:tmpl w:val="A9AC3AA7"/>
    <w:lvl w:ilvl="0" w:tentative="0">
      <w:start w:val="0"/>
      <w:numFmt w:val="bullet"/>
      <w:lvlText w:val=""/>
      <w:lvlJc w:val="left"/>
      <w:pPr>
        <w:ind w:left="427" w:hanging="361"/>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086" w:hanging="361"/>
      </w:pPr>
      <w:rPr>
        <w:rFonts w:hint="default"/>
        <w:lang w:val="ru-RU" w:eastAsia="en-US" w:bidi="ar-SA"/>
      </w:rPr>
    </w:lvl>
    <w:lvl w:ilvl="2" w:tentative="0">
      <w:start w:val="0"/>
      <w:numFmt w:val="bullet"/>
      <w:lvlText w:val="•"/>
      <w:lvlJc w:val="left"/>
      <w:pPr>
        <w:ind w:left="1752" w:hanging="361"/>
      </w:pPr>
      <w:rPr>
        <w:rFonts w:hint="default"/>
        <w:lang w:val="ru-RU" w:eastAsia="en-US" w:bidi="ar-SA"/>
      </w:rPr>
    </w:lvl>
    <w:lvl w:ilvl="3" w:tentative="0">
      <w:start w:val="0"/>
      <w:numFmt w:val="bullet"/>
      <w:lvlText w:val="•"/>
      <w:lvlJc w:val="left"/>
      <w:pPr>
        <w:ind w:left="2418" w:hanging="361"/>
      </w:pPr>
      <w:rPr>
        <w:rFonts w:hint="default"/>
        <w:lang w:val="ru-RU" w:eastAsia="en-US" w:bidi="ar-SA"/>
      </w:rPr>
    </w:lvl>
    <w:lvl w:ilvl="4" w:tentative="0">
      <w:start w:val="0"/>
      <w:numFmt w:val="bullet"/>
      <w:lvlText w:val="•"/>
      <w:lvlJc w:val="left"/>
      <w:pPr>
        <w:ind w:left="3084" w:hanging="361"/>
      </w:pPr>
      <w:rPr>
        <w:rFonts w:hint="default"/>
        <w:lang w:val="ru-RU" w:eastAsia="en-US" w:bidi="ar-SA"/>
      </w:rPr>
    </w:lvl>
    <w:lvl w:ilvl="5" w:tentative="0">
      <w:start w:val="0"/>
      <w:numFmt w:val="bullet"/>
      <w:lvlText w:val="•"/>
      <w:lvlJc w:val="left"/>
      <w:pPr>
        <w:ind w:left="3751" w:hanging="361"/>
      </w:pPr>
      <w:rPr>
        <w:rFonts w:hint="default"/>
        <w:lang w:val="ru-RU" w:eastAsia="en-US" w:bidi="ar-SA"/>
      </w:rPr>
    </w:lvl>
    <w:lvl w:ilvl="6" w:tentative="0">
      <w:start w:val="0"/>
      <w:numFmt w:val="bullet"/>
      <w:lvlText w:val="•"/>
      <w:lvlJc w:val="left"/>
      <w:pPr>
        <w:ind w:left="4417" w:hanging="361"/>
      </w:pPr>
      <w:rPr>
        <w:rFonts w:hint="default"/>
        <w:lang w:val="ru-RU" w:eastAsia="en-US" w:bidi="ar-SA"/>
      </w:rPr>
    </w:lvl>
    <w:lvl w:ilvl="7" w:tentative="0">
      <w:start w:val="0"/>
      <w:numFmt w:val="bullet"/>
      <w:lvlText w:val="•"/>
      <w:lvlJc w:val="left"/>
      <w:pPr>
        <w:ind w:left="5083" w:hanging="361"/>
      </w:pPr>
      <w:rPr>
        <w:rFonts w:hint="default"/>
        <w:lang w:val="ru-RU" w:eastAsia="en-US" w:bidi="ar-SA"/>
      </w:rPr>
    </w:lvl>
    <w:lvl w:ilvl="8" w:tentative="0">
      <w:start w:val="0"/>
      <w:numFmt w:val="bullet"/>
      <w:lvlText w:val="•"/>
      <w:lvlJc w:val="left"/>
      <w:pPr>
        <w:ind w:left="5749" w:hanging="361"/>
      </w:pPr>
      <w:rPr>
        <w:rFonts w:hint="default"/>
        <w:lang w:val="ru-RU" w:eastAsia="en-US" w:bidi="ar-SA"/>
      </w:rPr>
    </w:lvl>
  </w:abstractNum>
  <w:abstractNum w:abstractNumId="20">
    <w:nsid w:val="AAF3F3FA"/>
    <w:multiLevelType w:val="multilevel"/>
    <w:tmpl w:val="AAF3F3FA"/>
    <w:lvl w:ilvl="0" w:tentative="0">
      <w:start w:val="0"/>
      <w:numFmt w:val="bullet"/>
      <w:lvlText w:val="•"/>
      <w:lvlJc w:val="left"/>
      <w:pPr>
        <w:ind w:left="115"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472" w:hanging="168"/>
      </w:pPr>
      <w:rPr>
        <w:rFonts w:hint="default"/>
        <w:lang w:val="ru-RU" w:eastAsia="en-US" w:bidi="ar-SA"/>
      </w:rPr>
    </w:lvl>
    <w:lvl w:ilvl="2" w:tentative="0">
      <w:start w:val="0"/>
      <w:numFmt w:val="bullet"/>
      <w:lvlText w:val="•"/>
      <w:lvlJc w:val="left"/>
      <w:pPr>
        <w:ind w:left="825" w:hanging="168"/>
      </w:pPr>
      <w:rPr>
        <w:rFonts w:hint="default"/>
        <w:lang w:val="ru-RU" w:eastAsia="en-US" w:bidi="ar-SA"/>
      </w:rPr>
    </w:lvl>
    <w:lvl w:ilvl="3" w:tentative="0">
      <w:start w:val="0"/>
      <w:numFmt w:val="bullet"/>
      <w:lvlText w:val="•"/>
      <w:lvlJc w:val="left"/>
      <w:pPr>
        <w:ind w:left="1178" w:hanging="168"/>
      </w:pPr>
      <w:rPr>
        <w:rFonts w:hint="default"/>
        <w:lang w:val="ru-RU" w:eastAsia="en-US" w:bidi="ar-SA"/>
      </w:rPr>
    </w:lvl>
    <w:lvl w:ilvl="4" w:tentative="0">
      <w:start w:val="0"/>
      <w:numFmt w:val="bullet"/>
      <w:lvlText w:val="•"/>
      <w:lvlJc w:val="left"/>
      <w:pPr>
        <w:ind w:left="1531" w:hanging="168"/>
      </w:pPr>
      <w:rPr>
        <w:rFonts w:hint="default"/>
        <w:lang w:val="ru-RU" w:eastAsia="en-US" w:bidi="ar-SA"/>
      </w:rPr>
    </w:lvl>
    <w:lvl w:ilvl="5" w:tentative="0">
      <w:start w:val="0"/>
      <w:numFmt w:val="bullet"/>
      <w:lvlText w:val="•"/>
      <w:lvlJc w:val="left"/>
      <w:pPr>
        <w:ind w:left="1884" w:hanging="168"/>
      </w:pPr>
      <w:rPr>
        <w:rFonts w:hint="default"/>
        <w:lang w:val="ru-RU" w:eastAsia="en-US" w:bidi="ar-SA"/>
      </w:rPr>
    </w:lvl>
    <w:lvl w:ilvl="6" w:tentative="0">
      <w:start w:val="0"/>
      <w:numFmt w:val="bullet"/>
      <w:lvlText w:val="•"/>
      <w:lvlJc w:val="left"/>
      <w:pPr>
        <w:ind w:left="2237" w:hanging="168"/>
      </w:pPr>
      <w:rPr>
        <w:rFonts w:hint="default"/>
        <w:lang w:val="ru-RU" w:eastAsia="en-US" w:bidi="ar-SA"/>
      </w:rPr>
    </w:lvl>
    <w:lvl w:ilvl="7" w:tentative="0">
      <w:start w:val="0"/>
      <w:numFmt w:val="bullet"/>
      <w:lvlText w:val="•"/>
      <w:lvlJc w:val="left"/>
      <w:pPr>
        <w:ind w:left="2590" w:hanging="168"/>
      </w:pPr>
      <w:rPr>
        <w:rFonts w:hint="default"/>
        <w:lang w:val="ru-RU" w:eastAsia="en-US" w:bidi="ar-SA"/>
      </w:rPr>
    </w:lvl>
    <w:lvl w:ilvl="8" w:tentative="0">
      <w:start w:val="0"/>
      <w:numFmt w:val="bullet"/>
      <w:lvlText w:val="•"/>
      <w:lvlJc w:val="left"/>
      <w:pPr>
        <w:ind w:left="2943" w:hanging="168"/>
      </w:pPr>
      <w:rPr>
        <w:rFonts w:hint="default"/>
        <w:lang w:val="ru-RU" w:eastAsia="en-US" w:bidi="ar-SA"/>
      </w:rPr>
    </w:lvl>
  </w:abstractNum>
  <w:abstractNum w:abstractNumId="21">
    <w:nsid w:val="B0ED9BEA"/>
    <w:multiLevelType w:val="multilevel"/>
    <w:tmpl w:val="B0ED9BEA"/>
    <w:lvl w:ilvl="0" w:tentative="0">
      <w:start w:val="0"/>
      <w:numFmt w:val="bullet"/>
      <w:lvlText w:val="•"/>
      <w:lvlJc w:val="left"/>
      <w:pPr>
        <w:ind w:left="278"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77" w:hanging="168"/>
      </w:pPr>
      <w:rPr>
        <w:rFonts w:hint="default"/>
        <w:lang w:val="ru-RU" w:eastAsia="en-US" w:bidi="ar-SA"/>
      </w:rPr>
    </w:lvl>
    <w:lvl w:ilvl="2" w:tentative="0">
      <w:start w:val="0"/>
      <w:numFmt w:val="bullet"/>
      <w:lvlText w:val="•"/>
      <w:lvlJc w:val="left"/>
      <w:pPr>
        <w:ind w:left="875" w:hanging="168"/>
      </w:pPr>
      <w:rPr>
        <w:rFonts w:hint="default"/>
        <w:lang w:val="ru-RU" w:eastAsia="en-US" w:bidi="ar-SA"/>
      </w:rPr>
    </w:lvl>
    <w:lvl w:ilvl="3" w:tentative="0">
      <w:start w:val="0"/>
      <w:numFmt w:val="bullet"/>
      <w:lvlText w:val="•"/>
      <w:lvlJc w:val="left"/>
      <w:pPr>
        <w:ind w:left="1172" w:hanging="168"/>
      </w:pPr>
      <w:rPr>
        <w:rFonts w:hint="default"/>
        <w:lang w:val="ru-RU" w:eastAsia="en-US" w:bidi="ar-SA"/>
      </w:rPr>
    </w:lvl>
    <w:lvl w:ilvl="4" w:tentative="0">
      <w:start w:val="0"/>
      <w:numFmt w:val="bullet"/>
      <w:lvlText w:val="•"/>
      <w:lvlJc w:val="left"/>
      <w:pPr>
        <w:ind w:left="1470" w:hanging="168"/>
      </w:pPr>
      <w:rPr>
        <w:rFonts w:hint="default"/>
        <w:lang w:val="ru-RU" w:eastAsia="en-US" w:bidi="ar-SA"/>
      </w:rPr>
    </w:lvl>
    <w:lvl w:ilvl="5" w:tentative="0">
      <w:start w:val="0"/>
      <w:numFmt w:val="bullet"/>
      <w:lvlText w:val="•"/>
      <w:lvlJc w:val="left"/>
      <w:pPr>
        <w:ind w:left="1767" w:hanging="168"/>
      </w:pPr>
      <w:rPr>
        <w:rFonts w:hint="default"/>
        <w:lang w:val="ru-RU" w:eastAsia="en-US" w:bidi="ar-SA"/>
      </w:rPr>
    </w:lvl>
    <w:lvl w:ilvl="6" w:tentative="0">
      <w:start w:val="0"/>
      <w:numFmt w:val="bullet"/>
      <w:lvlText w:val="•"/>
      <w:lvlJc w:val="left"/>
      <w:pPr>
        <w:ind w:left="2065" w:hanging="168"/>
      </w:pPr>
      <w:rPr>
        <w:rFonts w:hint="default"/>
        <w:lang w:val="ru-RU" w:eastAsia="en-US" w:bidi="ar-SA"/>
      </w:rPr>
    </w:lvl>
    <w:lvl w:ilvl="7" w:tentative="0">
      <w:start w:val="0"/>
      <w:numFmt w:val="bullet"/>
      <w:lvlText w:val="•"/>
      <w:lvlJc w:val="left"/>
      <w:pPr>
        <w:ind w:left="2362" w:hanging="168"/>
      </w:pPr>
      <w:rPr>
        <w:rFonts w:hint="default"/>
        <w:lang w:val="ru-RU" w:eastAsia="en-US" w:bidi="ar-SA"/>
      </w:rPr>
    </w:lvl>
    <w:lvl w:ilvl="8" w:tentative="0">
      <w:start w:val="0"/>
      <w:numFmt w:val="bullet"/>
      <w:lvlText w:val="•"/>
      <w:lvlJc w:val="left"/>
      <w:pPr>
        <w:ind w:left="2660" w:hanging="168"/>
      </w:pPr>
      <w:rPr>
        <w:rFonts w:hint="default"/>
        <w:lang w:val="ru-RU" w:eastAsia="en-US" w:bidi="ar-SA"/>
      </w:rPr>
    </w:lvl>
  </w:abstractNum>
  <w:abstractNum w:abstractNumId="22">
    <w:nsid w:val="B0F1ACD9"/>
    <w:multiLevelType w:val="multilevel"/>
    <w:tmpl w:val="B0F1ACD9"/>
    <w:lvl w:ilvl="0" w:tentative="0">
      <w:start w:val="0"/>
      <w:numFmt w:val="bullet"/>
      <w:lvlText w:val=""/>
      <w:lvlJc w:val="left"/>
      <w:pPr>
        <w:ind w:left="332"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3" w:hanging="144"/>
      </w:pPr>
      <w:rPr>
        <w:rFonts w:hint="default"/>
        <w:lang w:val="ru-RU" w:eastAsia="en-US" w:bidi="ar-SA"/>
      </w:rPr>
    </w:lvl>
    <w:lvl w:ilvl="3" w:tentative="0">
      <w:start w:val="0"/>
      <w:numFmt w:val="bullet"/>
      <w:lvlText w:val="•"/>
      <w:lvlJc w:val="left"/>
      <w:pPr>
        <w:ind w:left="1275" w:hanging="144"/>
      </w:pPr>
      <w:rPr>
        <w:rFonts w:hint="default"/>
        <w:lang w:val="ru-RU" w:eastAsia="en-US" w:bidi="ar-SA"/>
      </w:rPr>
    </w:lvl>
    <w:lvl w:ilvl="4" w:tentative="0">
      <w:start w:val="0"/>
      <w:numFmt w:val="bullet"/>
      <w:lvlText w:val="•"/>
      <w:lvlJc w:val="left"/>
      <w:pPr>
        <w:ind w:left="1586" w:hanging="144"/>
      </w:pPr>
      <w:rPr>
        <w:rFonts w:hint="default"/>
        <w:lang w:val="ru-RU" w:eastAsia="en-US" w:bidi="ar-SA"/>
      </w:rPr>
    </w:lvl>
    <w:lvl w:ilvl="5" w:tentative="0">
      <w:start w:val="0"/>
      <w:numFmt w:val="bullet"/>
      <w:lvlText w:val="•"/>
      <w:lvlJc w:val="left"/>
      <w:pPr>
        <w:ind w:left="1898" w:hanging="144"/>
      </w:pPr>
      <w:rPr>
        <w:rFonts w:hint="default"/>
        <w:lang w:val="ru-RU" w:eastAsia="en-US" w:bidi="ar-SA"/>
      </w:rPr>
    </w:lvl>
    <w:lvl w:ilvl="6" w:tentative="0">
      <w:start w:val="0"/>
      <w:numFmt w:val="bullet"/>
      <w:lvlText w:val="•"/>
      <w:lvlJc w:val="left"/>
      <w:pPr>
        <w:ind w:left="2210" w:hanging="144"/>
      </w:pPr>
      <w:rPr>
        <w:rFonts w:hint="default"/>
        <w:lang w:val="ru-RU" w:eastAsia="en-US" w:bidi="ar-SA"/>
      </w:rPr>
    </w:lvl>
    <w:lvl w:ilvl="7" w:tentative="0">
      <w:start w:val="0"/>
      <w:numFmt w:val="bullet"/>
      <w:lvlText w:val="•"/>
      <w:lvlJc w:val="left"/>
      <w:pPr>
        <w:ind w:left="2521" w:hanging="144"/>
      </w:pPr>
      <w:rPr>
        <w:rFonts w:hint="default"/>
        <w:lang w:val="ru-RU" w:eastAsia="en-US" w:bidi="ar-SA"/>
      </w:rPr>
    </w:lvl>
    <w:lvl w:ilvl="8" w:tentative="0">
      <w:start w:val="0"/>
      <w:numFmt w:val="bullet"/>
      <w:lvlText w:val="•"/>
      <w:lvlJc w:val="left"/>
      <w:pPr>
        <w:ind w:left="2833" w:hanging="144"/>
      </w:pPr>
      <w:rPr>
        <w:rFonts w:hint="default"/>
        <w:lang w:val="ru-RU" w:eastAsia="en-US" w:bidi="ar-SA"/>
      </w:rPr>
    </w:lvl>
  </w:abstractNum>
  <w:abstractNum w:abstractNumId="23">
    <w:nsid w:val="B23A94A9"/>
    <w:multiLevelType w:val="multilevel"/>
    <w:tmpl w:val="B23A94A9"/>
    <w:lvl w:ilvl="0" w:tentative="0">
      <w:start w:val="1"/>
      <w:numFmt w:val="decimal"/>
      <w:lvlText w:val="%1."/>
      <w:lvlJc w:val="left"/>
      <w:pPr>
        <w:ind w:left="110" w:hanging="212"/>
        <w:jc w:val="left"/>
      </w:pPr>
      <w:rPr>
        <w:rFonts w:hint="default" w:ascii="Times New Roman" w:hAnsi="Times New Roman" w:eastAsia="Times New Roman" w:cs="Times New Roman"/>
        <w:b w:val="0"/>
        <w:bCs w:val="0"/>
        <w:i w:val="0"/>
        <w:iCs w:val="0"/>
        <w:spacing w:val="0"/>
        <w:w w:val="95"/>
        <w:sz w:val="26"/>
        <w:szCs w:val="26"/>
        <w:lang w:val="ru-RU" w:eastAsia="en-US" w:bidi="ar-SA"/>
      </w:rPr>
    </w:lvl>
    <w:lvl w:ilvl="1" w:tentative="0">
      <w:start w:val="0"/>
      <w:numFmt w:val="bullet"/>
      <w:lvlText w:val="•"/>
      <w:lvlJc w:val="left"/>
      <w:pPr>
        <w:ind w:left="705" w:hanging="212"/>
      </w:pPr>
      <w:rPr>
        <w:rFonts w:hint="default"/>
        <w:lang w:val="ru-RU" w:eastAsia="en-US" w:bidi="ar-SA"/>
      </w:rPr>
    </w:lvl>
    <w:lvl w:ilvl="2" w:tentative="0">
      <w:start w:val="0"/>
      <w:numFmt w:val="bullet"/>
      <w:lvlText w:val="•"/>
      <w:lvlJc w:val="left"/>
      <w:pPr>
        <w:ind w:left="1291" w:hanging="212"/>
      </w:pPr>
      <w:rPr>
        <w:rFonts w:hint="default"/>
        <w:lang w:val="ru-RU" w:eastAsia="en-US" w:bidi="ar-SA"/>
      </w:rPr>
    </w:lvl>
    <w:lvl w:ilvl="3" w:tentative="0">
      <w:start w:val="0"/>
      <w:numFmt w:val="bullet"/>
      <w:lvlText w:val="•"/>
      <w:lvlJc w:val="left"/>
      <w:pPr>
        <w:ind w:left="1877" w:hanging="212"/>
      </w:pPr>
      <w:rPr>
        <w:rFonts w:hint="default"/>
        <w:lang w:val="ru-RU" w:eastAsia="en-US" w:bidi="ar-SA"/>
      </w:rPr>
    </w:lvl>
    <w:lvl w:ilvl="4" w:tentative="0">
      <w:start w:val="0"/>
      <w:numFmt w:val="bullet"/>
      <w:lvlText w:val="•"/>
      <w:lvlJc w:val="left"/>
      <w:pPr>
        <w:ind w:left="2463" w:hanging="212"/>
      </w:pPr>
      <w:rPr>
        <w:rFonts w:hint="default"/>
        <w:lang w:val="ru-RU" w:eastAsia="en-US" w:bidi="ar-SA"/>
      </w:rPr>
    </w:lvl>
    <w:lvl w:ilvl="5" w:tentative="0">
      <w:start w:val="0"/>
      <w:numFmt w:val="bullet"/>
      <w:lvlText w:val="•"/>
      <w:lvlJc w:val="left"/>
      <w:pPr>
        <w:ind w:left="3049" w:hanging="212"/>
      </w:pPr>
      <w:rPr>
        <w:rFonts w:hint="default"/>
        <w:lang w:val="ru-RU" w:eastAsia="en-US" w:bidi="ar-SA"/>
      </w:rPr>
    </w:lvl>
    <w:lvl w:ilvl="6" w:tentative="0">
      <w:start w:val="0"/>
      <w:numFmt w:val="bullet"/>
      <w:lvlText w:val="•"/>
      <w:lvlJc w:val="left"/>
      <w:pPr>
        <w:ind w:left="3635" w:hanging="212"/>
      </w:pPr>
      <w:rPr>
        <w:rFonts w:hint="default"/>
        <w:lang w:val="ru-RU" w:eastAsia="en-US" w:bidi="ar-SA"/>
      </w:rPr>
    </w:lvl>
    <w:lvl w:ilvl="7" w:tentative="0">
      <w:start w:val="0"/>
      <w:numFmt w:val="bullet"/>
      <w:lvlText w:val="•"/>
      <w:lvlJc w:val="left"/>
      <w:pPr>
        <w:ind w:left="4221" w:hanging="212"/>
      </w:pPr>
      <w:rPr>
        <w:rFonts w:hint="default"/>
        <w:lang w:val="ru-RU" w:eastAsia="en-US" w:bidi="ar-SA"/>
      </w:rPr>
    </w:lvl>
    <w:lvl w:ilvl="8" w:tentative="0">
      <w:start w:val="0"/>
      <w:numFmt w:val="bullet"/>
      <w:lvlText w:val="•"/>
      <w:lvlJc w:val="left"/>
      <w:pPr>
        <w:ind w:left="4807" w:hanging="212"/>
      </w:pPr>
      <w:rPr>
        <w:rFonts w:hint="default"/>
        <w:lang w:val="ru-RU" w:eastAsia="en-US" w:bidi="ar-SA"/>
      </w:rPr>
    </w:lvl>
  </w:abstractNum>
  <w:abstractNum w:abstractNumId="24">
    <w:nsid w:val="B53F3350"/>
    <w:multiLevelType w:val="multilevel"/>
    <w:tmpl w:val="B53F3350"/>
    <w:lvl w:ilvl="0" w:tentative="0">
      <w:start w:val="3"/>
      <w:numFmt w:val="decimal"/>
      <w:lvlText w:val="%1."/>
      <w:lvlJc w:val="left"/>
      <w:pPr>
        <w:ind w:left="109" w:hanging="438"/>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619" w:hanging="438"/>
      </w:pPr>
      <w:rPr>
        <w:rFonts w:hint="default"/>
        <w:lang w:val="ru-RU" w:eastAsia="en-US" w:bidi="ar-SA"/>
      </w:rPr>
    </w:lvl>
    <w:lvl w:ilvl="2" w:tentative="0">
      <w:start w:val="0"/>
      <w:numFmt w:val="bullet"/>
      <w:lvlText w:val="•"/>
      <w:lvlJc w:val="left"/>
      <w:pPr>
        <w:ind w:left="1139" w:hanging="438"/>
      </w:pPr>
      <w:rPr>
        <w:rFonts w:hint="default"/>
        <w:lang w:val="ru-RU" w:eastAsia="en-US" w:bidi="ar-SA"/>
      </w:rPr>
    </w:lvl>
    <w:lvl w:ilvl="3" w:tentative="0">
      <w:start w:val="0"/>
      <w:numFmt w:val="bullet"/>
      <w:lvlText w:val="•"/>
      <w:lvlJc w:val="left"/>
      <w:pPr>
        <w:ind w:left="1659" w:hanging="438"/>
      </w:pPr>
      <w:rPr>
        <w:rFonts w:hint="default"/>
        <w:lang w:val="ru-RU" w:eastAsia="en-US" w:bidi="ar-SA"/>
      </w:rPr>
    </w:lvl>
    <w:lvl w:ilvl="4" w:tentative="0">
      <w:start w:val="0"/>
      <w:numFmt w:val="bullet"/>
      <w:lvlText w:val="•"/>
      <w:lvlJc w:val="left"/>
      <w:pPr>
        <w:ind w:left="2178" w:hanging="438"/>
      </w:pPr>
      <w:rPr>
        <w:rFonts w:hint="default"/>
        <w:lang w:val="ru-RU" w:eastAsia="en-US" w:bidi="ar-SA"/>
      </w:rPr>
    </w:lvl>
    <w:lvl w:ilvl="5" w:tentative="0">
      <w:start w:val="0"/>
      <w:numFmt w:val="bullet"/>
      <w:lvlText w:val="•"/>
      <w:lvlJc w:val="left"/>
      <w:pPr>
        <w:ind w:left="2698" w:hanging="438"/>
      </w:pPr>
      <w:rPr>
        <w:rFonts w:hint="default"/>
        <w:lang w:val="ru-RU" w:eastAsia="en-US" w:bidi="ar-SA"/>
      </w:rPr>
    </w:lvl>
    <w:lvl w:ilvl="6" w:tentative="0">
      <w:start w:val="0"/>
      <w:numFmt w:val="bullet"/>
      <w:lvlText w:val="•"/>
      <w:lvlJc w:val="left"/>
      <w:pPr>
        <w:ind w:left="3218" w:hanging="438"/>
      </w:pPr>
      <w:rPr>
        <w:rFonts w:hint="default"/>
        <w:lang w:val="ru-RU" w:eastAsia="en-US" w:bidi="ar-SA"/>
      </w:rPr>
    </w:lvl>
    <w:lvl w:ilvl="7" w:tentative="0">
      <w:start w:val="0"/>
      <w:numFmt w:val="bullet"/>
      <w:lvlText w:val="•"/>
      <w:lvlJc w:val="left"/>
      <w:pPr>
        <w:ind w:left="3737" w:hanging="438"/>
      </w:pPr>
      <w:rPr>
        <w:rFonts w:hint="default"/>
        <w:lang w:val="ru-RU" w:eastAsia="en-US" w:bidi="ar-SA"/>
      </w:rPr>
    </w:lvl>
    <w:lvl w:ilvl="8" w:tentative="0">
      <w:start w:val="0"/>
      <w:numFmt w:val="bullet"/>
      <w:lvlText w:val="•"/>
      <w:lvlJc w:val="left"/>
      <w:pPr>
        <w:ind w:left="4257" w:hanging="438"/>
      </w:pPr>
      <w:rPr>
        <w:rFonts w:hint="default"/>
        <w:lang w:val="ru-RU" w:eastAsia="en-US" w:bidi="ar-SA"/>
      </w:rPr>
    </w:lvl>
  </w:abstractNum>
  <w:abstractNum w:abstractNumId="25">
    <w:nsid w:val="B5E306ED"/>
    <w:multiLevelType w:val="multilevel"/>
    <w:tmpl w:val="B5E306ED"/>
    <w:lvl w:ilvl="0" w:tentative="0">
      <w:start w:val="1"/>
      <w:numFmt w:val="decimal"/>
      <w:lvlText w:val="%1"/>
      <w:lvlJc w:val="left"/>
      <w:pPr>
        <w:ind w:left="1326" w:hanging="706"/>
        <w:jc w:val="left"/>
      </w:pPr>
      <w:rPr>
        <w:rFonts w:hint="default"/>
        <w:lang w:val="ru-RU" w:eastAsia="en-US" w:bidi="ar-SA"/>
      </w:rPr>
    </w:lvl>
    <w:lvl w:ilvl="1" w:tentative="0">
      <w:start w:val="2"/>
      <w:numFmt w:val="decimal"/>
      <w:lvlText w:val="%1.%2"/>
      <w:lvlJc w:val="left"/>
      <w:pPr>
        <w:ind w:left="1326" w:hanging="706"/>
        <w:jc w:val="left"/>
      </w:pPr>
      <w:rPr>
        <w:rFonts w:hint="default"/>
        <w:lang w:val="ru-RU" w:eastAsia="en-US" w:bidi="ar-SA"/>
      </w:rPr>
    </w:lvl>
    <w:lvl w:ilvl="2" w:tentative="0">
      <w:start w:val="1"/>
      <w:numFmt w:val="decimal"/>
      <w:lvlText w:val="%1.%2.%3."/>
      <w:lvlJc w:val="left"/>
      <w:pPr>
        <w:ind w:left="1326" w:hanging="706"/>
        <w:jc w:val="left"/>
      </w:pPr>
      <w:rPr>
        <w:rFonts w:hint="default" w:ascii="Times New Roman" w:hAnsi="Times New Roman" w:eastAsia="Times New Roman" w:cs="Times New Roman"/>
        <w:b/>
        <w:bCs/>
        <w:i w:val="0"/>
        <w:iCs w:val="0"/>
        <w:spacing w:val="0"/>
        <w:w w:val="95"/>
        <w:sz w:val="28"/>
        <w:szCs w:val="28"/>
        <w:lang w:val="ru-RU" w:eastAsia="en-US" w:bidi="ar-SA"/>
      </w:rPr>
    </w:lvl>
    <w:lvl w:ilvl="3" w:tentative="0">
      <w:start w:val="0"/>
      <w:numFmt w:val="bullet"/>
      <w:lvlText w:val="–"/>
      <w:lvlJc w:val="left"/>
      <w:pPr>
        <w:ind w:left="620" w:hanging="284"/>
      </w:pPr>
      <w:rPr>
        <w:rFonts w:hint="default" w:ascii="Times New Roman" w:hAnsi="Times New Roman" w:eastAsia="Times New Roman" w:cs="Times New Roman"/>
        <w:b w:val="0"/>
        <w:bCs w:val="0"/>
        <w:i w:val="0"/>
        <w:iCs w:val="0"/>
        <w:spacing w:val="0"/>
        <w:w w:val="4"/>
        <w:sz w:val="28"/>
        <w:szCs w:val="28"/>
        <w:lang w:val="ru-RU" w:eastAsia="en-US" w:bidi="ar-SA"/>
      </w:rPr>
    </w:lvl>
    <w:lvl w:ilvl="4" w:tentative="0">
      <w:start w:val="0"/>
      <w:numFmt w:val="bullet"/>
      <w:lvlText w:val="•"/>
      <w:lvlJc w:val="left"/>
      <w:pPr>
        <w:ind w:left="4696" w:hanging="284"/>
      </w:pPr>
      <w:rPr>
        <w:rFonts w:hint="default"/>
        <w:lang w:val="ru-RU" w:eastAsia="en-US" w:bidi="ar-SA"/>
      </w:rPr>
    </w:lvl>
    <w:lvl w:ilvl="5" w:tentative="0">
      <w:start w:val="0"/>
      <w:numFmt w:val="bullet"/>
      <w:lvlText w:val="•"/>
      <w:lvlJc w:val="left"/>
      <w:pPr>
        <w:ind w:left="5821" w:hanging="284"/>
      </w:pPr>
      <w:rPr>
        <w:rFonts w:hint="default"/>
        <w:lang w:val="ru-RU" w:eastAsia="en-US" w:bidi="ar-SA"/>
      </w:rPr>
    </w:lvl>
    <w:lvl w:ilvl="6" w:tentative="0">
      <w:start w:val="0"/>
      <w:numFmt w:val="bullet"/>
      <w:lvlText w:val="•"/>
      <w:lvlJc w:val="left"/>
      <w:pPr>
        <w:ind w:left="6947" w:hanging="284"/>
      </w:pPr>
      <w:rPr>
        <w:rFonts w:hint="default"/>
        <w:lang w:val="ru-RU" w:eastAsia="en-US" w:bidi="ar-SA"/>
      </w:rPr>
    </w:lvl>
    <w:lvl w:ilvl="7" w:tentative="0">
      <w:start w:val="0"/>
      <w:numFmt w:val="bullet"/>
      <w:lvlText w:val="•"/>
      <w:lvlJc w:val="left"/>
      <w:pPr>
        <w:ind w:left="8072" w:hanging="284"/>
      </w:pPr>
      <w:rPr>
        <w:rFonts w:hint="default"/>
        <w:lang w:val="ru-RU" w:eastAsia="en-US" w:bidi="ar-SA"/>
      </w:rPr>
    </w:lvl>
    <w:lvl w:ilvl="8" w:tentative="0">
      <w:start w:val="0"/>
      <w:numFmt w:val="bullet"/>
      <w:lvlText w:val="•"/>
      <w:lvlJc w:val="left"/>
      <w:pPr>
        <w:ind w:left="9197" w:hanging="284"/>
      </w:pPr>
      <w:rPr>
        <w:rFonts w:hint="default"/>
        <w:lang w:val="ru-RU" w:eastAsia="en-US" w:bidi="ar-SA"/>
      </w:rPr>
    </w:lvl>
  </w:abstractNum>
  <w:abstractNum w:abstractNumId="26">
    <w:nsid w:val="B88D21A8"/>
    <w:multiLevelType w:val="multilevel"/>
    <w:tmpl w:val="B88D21A8"/>
    <w:lvl w:ilvl="0" w:tentative="0">
      <w:start w:val="0"/>
      <w:numFmt w:val="bullet"/>
      <w:lvlText w:val="•"/>
      <w:lvlJc w:val="left"/>
      <w:pPr>
        <w:ind w:left="283"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616" w:hanging="168"/>
      </w:pPr>
      <w:rPr>
        <w:rFonts w:hint="default"/>
        <w:lang w:val="ru-RU" w:eastAsia="en-US" w:bidi="ar-SA"/>
      </w:rPr>
    </w:lvl>
    <w:lvl w:ilvl="2" w:tentative="0">
      <w:start w:val="0"/>
      <w:numFmt w:val="bullet"/>
      <w:lvlText w:val="•"/>
      <w:lvlJc w:val="left"/>
      <w:pPr>
        <w:ind w:left="953" w:hanging="168"/>
      </w:pPr>
      <w:rPr>
        <w:rFonts w:hint="default"/>
        <w:lang w:val="ru-RU" w:eastAsia="en-US" w:bidi="ar-SA"/>
      </w:rPr>
    </w:lvl>
    <w:lvl w:ilvl="3" w:tentative="0">
      <w:start w:val="0"/>
      <w:numFmt w:val="bullet"/>
      <w:lvlText w:val="•"/>
      <w:lvlJc w:val="left"/>
      <w:pPr>
        <w:ind w:left="1290" w:hanging="168"/>
      </w:pPr>
      <w:rPr>
        <w:rFonts w:hint="default"/>
        <w:lang w:val="ru-RU" w:eastAsia="en-US" w:bidi="ar-SA"/>
      </w:rPr>
    </w:lvl>
    <w:lvl w:ilvl="4" w:tentative="0">
      <w:start w:val="0"/>
      <w:numFmt w:val="bullet"/>
      <w:lvlText w:val="•"/>
      <w:lvlJc w:val="left"/>
      <w:pPr>
        <w:ind w:left="1627" w:hanging="168"/>
      </w:pPr>
      <w:rPr>
        <w:rFonts w:hint="default"/>
        <w:lang w:val="ru-RU" w:eastAsia="en-US" w:bidi="ar-SA"/>
      </w:rPr>
    </w:lvl>
    <w:lvl w:ilvl="5" w:tentative="0">
      <w:start w:val="0"/>
      <w:numFmt w:val="bullet"/>
      <w:lvlText w:val="•"/>
      <w:lvlJc w:val="left"/>
      <w:pPr>
        <w:ind w:left="1964" w:hanging="168"/>
      </w:pPr>
      <w:rPr>
        <w:rFonts w:hint="default"/>
        <w:lang w:val="ru-RU" w:eastAsia="en-US" w:bidi="ar-SA"/>
      </w:rPr>
    </w:lvl>
    <w:lvl w:ilvl="6" w:tentative="0">
      <w:start w:val="0"/>
      <w:numFmt w:val="bullet"/>
      <w:lvlText w:val="•"/>
      <w:lvlJc w:val="left"/>
      <w:pPr>
        <w:ind w:left="2301" w:hanging="168"/>
      </w:pPr>
      <w:rPr>
        <w:rFonts w:hint="default"/>
        <w:lang w:val="ru-RU" w:eastAsia="en-US" w:bidi="ar-SA"/>
      </w:rPr>
    </w:lvl>
    <w:lvl w:ilvl="7" w:tentative="0">
      <w:start w:val="0"/>
      <w:numFmt w:val="bullet"/>
      <w:lvlText w:val="•"/>
      <w:lvlJc w:val="left"/>
      <w:pPr>
        <w:ind w:left="2638" w:hanging="168"/>
      </w:pPr>
      <w:rPr>
        <w:rFonts w:hint="default"/>
        <w:lang w:val="ru-RU" w:eastAsia="en-US" w:bidi="ar-SA"/>
      </w:rPr>
    </w:lvl>
    <w:lvl w:ilvl="8" w:tentative="0">
      <w:start w:val="0"/>
      <w:numFmt w:val="bullet"/>
      <w:lvlText w:val="•"/>
      <w:lvlJc w:val="left"/>
      <w:pPr>
        <w:ind w:left="2975" w:hanging="168"/>
      </w:pPr>
      <w:rPr>
        <w:rFonts w:hint="default"/>
        <w:lang w:val="ru-RU" w:eastAsia="en-US" w:bidi="ar-SA"/>
      </w:rPr>
    </w:lvl>
  </w:abstractNum>
  <w:abstractNum w:abstractNumId="27">
    <w:nsid w:val="B8CEF35B"/>
    <w:multiLevelType w:val="multilevel"/>
    <w:tmpl w:val="B8CEF35B"/>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28">
    <w:nsid w:val="BB64CFA9"/>
    <w:multiLevelType w:val="multilevel"/>
    <w:tmpl w:val="BB64CFA9"/>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29">
    <w:nsid w:val="BCECA0B4"/>
    <w:multiLevelType w:val="multilevel"/>
    <w:tmpl w:val="BCECA0B4"/>
    <w:lvl w:ilvl="0" w:tentative="0">
      <w:start w:val="0"/>
      <w:numFmt w:val="bullet"/>
      <w:lvlText w:val=""/>
      <w:lvlJc w:val="left"/>
      <w:pPr>
        <w:ind w:left="620" w:hanging="284"/>
      </w:pPr>
      <w:rPr>
        <w:rFonts w:hint="default" w:ascii="Symbol" w:hAnsi="Symbol" w:eastAsia="Symbol" w:cs="Symbol"/>
        <w:b w:val="0"/>
        <w:bCs w:val="0"/>
        <w:i w:val="0"/>
        <w:iCs w:val="0"/>
        <w:spacing w:val="32"/>
        <w:w w:val="88"/>
        <w:sz w:val="26"/>
        <w:szCs w:val="26"/>
        <w:lang w:val="ru-RU" w:eastAsia="en-US" w:bidi="ar-SA"/>
      </w:rPr>
    </w:lvl>
    <w:lvl w:ilvl="1" w:tentative="0">
      <w:start w:val="0"/>
      <w:numFmt w:val="bullet"/>
      <w:lvlText w:val="•"/>
      <w:lvlJc w:val="left"/>
      <w:pPr>
        <w:ind w:left="1702" w:hanging="284"/>
      </w:pPr>
      <w:rPr>
        <w:rFonts w:hint="default"/>
        <w:lang w:val="ru-RU" w:eastAsia="en-US" w:bidi="ar-SA"/>
      </w:rPr>
    </w:lvl>
    <w:lvl w:ilvl="2" w:tentative="0">
      <w:start w:val="0"/>
      <w:numFmt w:val="bullet"/>
      <w:lvlText w:val="•"/>
      <w:lvlJc w:val="left"/>
      <w:pPr>
        <w:ind w:left="2785" w:hanging="284"/>
      </w:pPr>
      <w:rPr>
        <w:rFonts w:hint="default"/>
        <w:lang w:val="ru-RU" w:eastAsia="en-US" w:bidi="ar-SA"/>
      </w:rPr>
    </w:lvl>
    <w:lvl w:ilvl="3" w:tentative="0">
      <w:start w:val="0"/>
      <w:numFmt w:val="bullet"/>
      <w:lvlText w:val="•"/>
      <w:lvlJc w:val="left"/>
      <w:pPr>
        <w:ind w:left="3868" w:hanging="284"/>
      </w:pPr>
      <w:rPr>
        <w:rFonts w:hint="default"/>
        <w:lang w:val="ru-RU" w:eastAsia="en-US" w:bidi="ar-SA"/>
      </w:rPr>
    </w:lvl>
    <w:lvl w:ilvl="4" w:tentative="0">
      <w:start w:val="0"/>
      <w:numFmt w:val="bullet"/>
      <w:lvlText w:val="•"/>
      <w:lvlJc w:val="left"/>
      <w:pPr>
        <w:ind w:left="4951" w:hanging="284"/>
      </w:pPr>
      <w:rPr>
        <w:rFonts w:hint="default"/>
        <w:lang w:val="ru-RU" w:eastAsia="en-US" w:bidi="ar-SA"/>
      </w:rPr>
    </w:lvl>
    <w:lvl w:ilvl="5" w:tentative="0">
      <w:start w:val="0"/>
      <w:numFmt w:val="bullet"/>
      <w:lvlText w:val="•"/>
      <w:lvlJc w:val="left"/>
      <w:pPr>
        <w:ind w:left="6034" w:hanging="284"/>
      </w:pPr>
      <w:rPr>
        <w:rFonts w:hint="default"/>
        <w:lang w:val="ru-RU" w:eastAsia="en-US" w:bidi="ar-SA"/>
      </w:rPr>
    </w:lvl>
    <w:lvl w:ilvl="6" w:tentative="0">
      <w:start w:val="0"/>
      <w:numFmt w:val="bullet"/>
      <w:lvlText w:val="•"/>
      <w:lvlJc w:val="left"/>
      <w:pPr>
        <w:ind w:left="7117" w:hanging="284"/>
      </w:pPr>
      <w:rPr>
        <w:rFonts w:hint="default"/>
        <w:lang w:val="ru-RU" w:eastAsia="en-US" w:bidi="ar-SA"/>
      </w:rPr>
    </w:lvl>
    <w:lvl w:ilvl="7" w:tentative="0">
      <w:start w:val="0"/>
      <w:numFmt w:val="bullet"/>
      <w:lvlText w:val="•"/>
      <w:lvlJc w:val="left"/>
      <w:pPr>
        <w:ind w:left="8200" w:hanging="284"/>
      </w:pPr>
      <w:rPr>
        <w:rFonts w:hint="default"/>
        <w:lang w:val="ru-RU" w:eastAsia="en-US" w:bidi="ar-SA"/>
      </w:rPr>
    </w:lvl>
    <w:lvl w:ilvl="8" w:tentative="0">
      <w:start w:val="0"/>
      <w:numFmt w:val="bullet"/>
      <w:lvlText w:val="•"/>
      <w:lvlJc w:val="left"/>
      <w:pPr>
        <w:ind w:left="9283" w:hanging="284"/>
      </w:pPr>
      <w:rPr>
        <w:rFonts w:hint="default"/>
        <w:lang w:val="ru-RU" w:eastAsia="en-US" w:bidi="ar-SA"/>
      </w:rPr>
    </w:lvl>
  </w:abstractNum>
  <w:abstractNum w:abstractNumId="30">
    <w:nsid w:val="BDA1395C"/>
    <w:multiLevelType w:val="multilevel"/>
    <w:tmpl w:val="BDA1395C"/>
    <w:lvl w:ilvl="0" w:tentative="0">
      <w:start w:val="0"/>
      <w:numFmt w:val="bullet"/>
      <w:lvlText w:val="•"/>
      <w:lvlJc w:val="left"/>
      <w:pPr>
        <w:ind w:left="283"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616" w:hanging="168"/>
      </w:pPr>
      <w:rPr>
        <w:rFonts w:hint="default"/>
        <w:lang w:val="ru-RU" w:eastAsia="en-US" w:bidi="ar-SA"/>
      </w:rPr>
    </w:lvl>
    <w:lvl w:ilvl="2" w:tentative="0">
      <w:start w:val="0"/>
      <w:numFmt w:val="bullet"/>
      <w:lvlText w:val="•"/>
      <w:lvlJc w:val="left"/>
      <w:pPr>
        <w:ind w:left="953" w:hanging="168"/>
      </w:pPr>
      <w:rPr>
        <w:rFonts w:hint="default"/>
        <w:lang w:val="ru-RU" w:eastAsia="en-US" w:bidi="ar-SA"/>
      </w:rPr>
    </w:lvl>
    <w:lvl w:ilvl="3" w:tentative="0">
      <w:start w:val="0"/>
      <w:numFmt w:val="bullet"/>
      <w:lvlText w:val="•"/>
      <w:lvlJc w:val="left"/>
      <w:pPr>
        <w:ind w:left="1290" w:hanging="168"/>
      </w:pPr>
      <w:rPr>
        <w:rFonts w:hint="default"/>
        <w:lang w:val="ru-RU" w:eastAsia="en-US" w:bidi="ar-SA"/>
      </w:rPr>
    </w:lvl>
    <w:lvl w:ilvl="4" w:tentative="0">
      <w:start w:val="0"/>
      <w:numFmt w:val="bullet"/>
      <w:lvlText w:val="•"/>
      <w:lvlJc w:val="left"/>
      <w:pPr>
        <w:ind w:left="1627" w:hanging="168"/>
      </w:pPr>
      <w:rPr>
        <w:rFonts w:hint="default"/>
        <w:lang w:val="ru-RU" w:eastAsia="en-US" w:bidi="ar-SA"/>
      </w:rPr>
    </w:lvl>
    <w:lvl w:ilvl="5" w:tentative="0">
      <w:start w:val="0"/>
      <w:numFmt w:val="bullet"/>
      <w:lvlText w:val="•"/>
      <w:lvlJc w:val="left"/>
      <w:pPr>
        <w:ind w:left="1964" w:hanging="168"/>
      </w:pPr>
      <w:rPr>
        <w:rFonts w:hint="default"/>
        <w:lang w:val="ru-RU" w:eastAsia="en-US" w:bidi="ar-SA"/>
      </w:rPr>
    </w:lvl>
    <w:lvl w:ilvl="6" w:tentative="0">
      <w:start w:val="0"/>
      <w:numFmt w:val="bullet"/>
      <w:lvlText w:val="•"/>
      <w:lvlJc w:val="left"/>
      <w:pPr>
        <w:ind w:left="2301" w:hanging="168"/>
      </w:pPr>
      <w:rPr>
        <w:rFonts w:hint="default"/>
        <w:lang w:val="ru-RU" w:eastAsia="en-US" w:bidi="ar-SA"/>
      </w:rPr>
    </w:lvl>
    <w:lvl w:ilvl="7" w:tentative="0">
      <w:start w:val="0"/>
      <w:numFmt w:val="bullet"/>
      <w:lvlText w:val="•"/>
      <w:lvlJc w:val="left"/>
      <w:pPr>
        <w:ind w:left="2638" w:hanging="168"/>
      </w:pPr>
      <w:rPr>
        <w:rFonts w:hint="default"/>
        <w:lang w:val="ru-RU" w:eastAsia="en-US" w:bidi="ar-SA"/>
      </w:rPr>
    </w:lvl>
    <w:lvl w:ilvl="8" w:tentative="0">
      <w:start w:val="0"/>
      <w:numFmt w:val="bullet"/>
      <w:lvlText w:val="•"/>
      <w:lvlJc w:val="left"/>
      <w:pPr>
        <w:ind w:left="2975" w:hanging="168"/>
      </w:pPr>
      <w:rPr>
        <w:rFonts w:hint="default"/>
        <w:lang w:val="ru-RU" w:eastAsia="en-US" w:bidi="ar-SA"/>
      </w:rPr>
    </w:lvl>
  </w:abstractNum>
  <w:abstractNum w:abstractNumId="31">
    <w:nsid w:val="BE8A4F4C"/>
    <w:multiLevelType w:val="multilevel"/>
    <w:tmpl w:val="BE8A4F4C"/>
    <w:lvl w:ilvl="0" w:tentative="0">
      <w:start w:val="0"/>
      <w:numFmt w:val="bullet"/>
      <w:lvlText w:val=""/>
      <w:lvlJc w:val="left"/>
      <w:pPr>
        <w:ind w:left="620" w:hanging="284"/>
      </w:pPr>
      <w:rPr>
        <w:rFonts w:hint="default" w:ascii="Wingdings" w:hAnsi="Wingdings" w:eastAsia="Wingdings" w:cs="Wingdings"/>
        <w:b w:val="0"/>
        <w:bCs w:val="0"/>
        <w:i w:val="0"/>
        <w:iCs w:val="0"/>
        <w:spacing w:val="0"/>
        <w:w w:val="97"/>
        <w:sz w:val="28"/>
        <w:szCs w:val="28"/>
        <w:lang w:val="ru-RU" w:eastAsia="en-US" w:bidi="ar-SA"/>
      </w:rPr>
    </w:lvl>
    <w:lvl w:ilvl="1" w:tentative="0">
      <w:start w:val="0"/>
      <w:numFmt w:val="bullet"/>
      <w:lvlText w:val="•"/>
      <w:lvlJc w:val="left"/>
      <w:pPr>
        <w:ind w:left="1702" w:hanging="284"/>
      </w:pPr>
      <w:rPr>
        <w:rFonts w:hint="default"/>
        <w:lang w:val="ru-RU" w:eastAsia="en-US" w:bidi="ar-SA"/>
      </w:rPr>
    </w:lvl>
    <w:lvl w:ilvl="2" w:tentative="0">
      <w:start w:val="0"/>
      <w:numFmt w:val="bullet"/>
      <w:lvlText w:val="•"/>
      <w:lvlJc w:val="left"/>
      <w:pPr>
        <w:ind w:left="2785" w:hanging="284"/>
      </w:pPr>
      <w:rPr>
        <w:rFonts w:hint="default"/>
        <w:lang w:val="ru-RU" w:eastAsia="en-US" w:bidi="ar-SA"/>
      </w:rPr>
    </w:lvl>
    <w:lvl w:ilvl="3" w:tentative="0">
      <w:start w:val="0"/>
      <w:numFmt w:val="bullet"/>
      <w:lvlText w:val="•"/>
      <w:lvlJc w:val="left"/>
      <w:pPr>
        <w:ind w:left="3868" w:hanging="284"/>
      </w:pPr>
      <w:rPr>
        <w:rFonts w:hint="default"/>
        <w:lang w:val="ru-RU" w:eastAsia="en-US" w:bidi="ar-SA"/>
      </w:rPr>
    </w:lvl>
    <w:lvl w:ilvl="4" w:tentative="0">
      <w:start w:val="0"/>
      <w:numFmt w:val="bullet"/>
      <w:lvlText w:val="•"/>
      <w:lvlJc w:val="left"/>
      <w:pPr>
        <w:ind w:left="4951" w:hanging="284"/>
      </w:pPr>
      <w:rPr>
        <w:rFonts w:hint="default"/>
        <w:lang w:val="ru-RU" w:eastAsia="en-US" w:bidi="ar-SA"/>
      </w:rPr>
    </w:lvl>
    <w:lvl w:ilvl="5" w:tentative="0">
      <w:start w:val="0"/>
      <w:numFmt w:val="bullet"/>
      <w:lvlText w:val="•"/>
      <w:lvlJc w:val="left"/>
      <w:pPr>
        <w:ind w:left="6034" w:hanging="284"/>
      </w:pPr>
      <w:rPr>
        <w:rFonts w:hint="default"/>
        <w:lang w:val="ru-RU" w:eastAsia="en-US" w:bidi="ar-SA"/>
      </w:rPr>
    </w:lvl>
    <w:lvl w:ilvl="6" w:tentative="0">
      <w:start w:val="0"/>
      <w:numFmt w:val="bullet"/>
      <w:lvlText w:val="•"/>
      <w:lvlJc w:val="left"/>
      <w:pPr>
        <w:ind w:left="7117" w:hanging="284"/>
      </w:pPr>
      <w:rPr>
        <w:rFonts w:hint="default"/>
        <w:lang w:val="ru-RU" w:eastAsia="en-US" w:bidi="ar-SA"/>
      </w:rPr>
    </w:lvl>
    <w:lvl w:ilvl="7" w:tentative="0">
      <w:start w:val="0"/>
      <w:numFmt w:val="bullet"/>
      <w:lvlText w:val="•"/>
      <w:lvlJc w:val="left"/>
      <w:pPr>
        <w:ind w:left="8200" w:hanging="284"/>
      </w:pPr>
      <w:rPr>
        <w:rFonts w:hint="default"/>
        <w:lang w:val="ru-RU" w:eastAsia="en-US" w:bidi="ar-SA"/>
      </w:rPr>
    </w:lvl>
    <w:lvl w:ilvl="8" w:tentative="0">
      <w:start w:val="0"/>
      <w:numFmt w:val="bullet"/>
      <w:lvlText w:val="•"/>
      <w:lvlJc w:val="left"/>
      <w:pPr>
        <w:ind w:left="9283" w:hanging="284"/>
      </w:pPr>
      <w:rPr>
        <w:rFonts w:hint="default"/>
        <w:lang w:val="ru-RU" w:eastAsia="en-US" w:bidi="ar-SA"/>
      </w:rPr>
    </w:lvl>
  </w:abstractNum>
  <w:abstractNum w:abstractNumId="32">
    <w:nsid w:val="BE923771"/>
    <w:multiLevelType w:val="multilevel"/>
    <w:tmpl w:val="BE923771"/>
    <w:lvl w:ilvl="0" w:tentative="0">
      <w:start w:val="0"/>
      <w:numFmt w:val="bullet"/>
      <w:lvlText w:val=""/>
      <w:lvlJc w:val="left"/>
      <w:pPr>
        <w:ind w:left="327" w:hanging="145"/>
      </w:pPr>
      <w:rPr>
        <w:rFonts w:hint="default" w:ascii="Symbol" w:hAnsi="Symbol" w:eastAsia="Symbol" w:cs="Symbol"/>
        <w:b w:val="0"/>
        <w:bCs w:val="0"/>
        <w:i w:val="0"/>
        <w:iCs w:val="0"/>
        <w:spacing w:val="29"/>
        <w:w w:val="79"/>
        <w:sz w:val="26"/>
        <w:szCs w:val="26"/>
        <w:lang w:val="ru-RU" w:eastAsia="en-US" w:bidi="ar-SA"/>
      </w:rPr>
    </w:lvl>
    <w:lvl w:ilvl="1" w:tentative="0">
      <w:start w:val="0"/>
      <w:numFmt w:val="bullet"/>
      <w:lvlText w:val="•"/>
      <w:lvlJc w:val="left"/>
      <w:pPr>
        <w:ind w:left="548" w:hanging="145"/>
      </w:pPr>
      <w:rPr>
        <w:rFonts w:hint="default"/>
        <w:lang w:val="ru-RU" w:eastAsia="en-US" w:bidi="ar-SA"/>
      </w:rPr>
    </w:lvl>
    <w:lvl w:ilvl="2" w:tentative="0">
      <w:start w:val="0"/>
      <w:numFmt w:val="bullet"/>
      <w:lvlText w:val="•"/>
      <w:lvlJc w:val="left"/>
      <w:pPr>
        <w:ind w:left="777" w:hanging="145"/>
      </w:pPr>
      <w:rPr>
        <w:rFonts w:hint="default"/>
        <w:lang w:val="ru-RU" w:eastAsia="en-US" w:bidi="ar-SA"/>
      </w:rPr>
    </w:lvl>
    <w:lvl w:ilvl="3" w:tentative="0">
      <w:start w:val="0"/>
      <w:numFmt w:val="bullet"/>
      <w:lvlText w:val="•"/>
      <w:lvlJc w:val="left"/>
      <w:pPr>
        <w:ind w:left="1006" w:hanging="145"/>
      </w:pPr>
      <w:rPr>
        <w:rFonts w:hint="default"/>
        <w:lang w:val="ru-RU" w:eastAsia="en-US" w:bidi="ar-SA"/>
      </w:rPr>
    </w:lvl>
    <w:lvl w:ilvl="4" w:tentative="0">
      <w:start w:val="0"/>
      <w:numFmt w:val="bullet"/>
      <w:lvlText w:val="•"/>
      <w:lvlJc w:val="left"/>
      <w:pPr>
        <w:ind w:left="1234" w:hanging="145"/>
      </w:pPr>
      <w:rPr>
        <w:rFonts w:hint="default"/>
        <w:lang w:val="ru-RU" w:eastAsia="en-US" w:bidi="ar-SA"/>
      </w:rPr>
    </w:lvl>
    <w:lvl w:ilvl="5" w:tentative="0">
      <w:start w:val="0"/>
      <w:numFmt w:val="bullet"/>
      <w:lvlText w:val="•"/>
      <w:lvlJc w:val="left"/>
      <w:pPr>
        <w:ind w:left="1463" w:hanging="145"/>
      </w:pPr>
      <w:rPr>
        <w:rFonts w:hint="default"/>
        <w:lang w:val="ru-RU" w:eastAsia="en-US" w:bidi="ar-SA"/>
      </w:rPr>
    </w:lvl>
    <w:lvl w:ilvl="6" w:tentative="0">
      <w:start w:val="0"/>
      <w:numFmt w:val="bullet"/>
      <w:lvlText w:val="•"/>
      <w:lvlJc w:val="left"/>
      <w:pPr>
        <w:ind w:left="1692" w:hanging="145"/>
      </w:pPr>
      <w:rPr>
        <w:rFonts w:hint="default"/>
        <w:lang w:val="ru-RU" w:eastAsia="en-US" w:bidi="ar-SA"/>
      </w:rPr>
    </w:lvl>
    <w:lvl w:ilvl="7" w:tentative="0">
      <w:start w:val="0"/>
      <w:numFmt w:val="bullet"/>
      <w:lvlText w:val="•"/>
      <w:lvlJc w:val="left"/>
      <w:pPr>
        <w:ind w:left="1920" w:hanging="145"/>
      </w:pPr>
      <w:rPr>
        <w:rFonts w:hint="default"/>
        <w:lang w:val="ru-RU" w:eastAsia="en-US" w:bidi="ar-SA"/>
      </w:rPr>
    </w:lvl>
    <w:lvl w:ilvl="8" w:tentative="0">
      <w:start w:val="0"/>
      <w:numFmt w:val="bullet"/>
      <w:lvlText w:val="•"/>
      <w:lvlJc w:val="left"/>
      <w:pPr>
        <w:ind w:left="2149" w:hanging="145"/>
      </w:pPr>
      <w:rPr>
        <w:rFonts w:hint="default"/>
        <w:lang w:val="ru-RU" w:eastAsia="en-US" w:bidi="ar-SA"/>
      </w:rPr>
    </w:lvl>
  </w:abstractNum>
  <w:abstractNum w:abstractNumId="33">
    <w:nsid w:val="BF205925"/>
    <w:multiLevelType w:val="multilevel"/>
    <w:tmpl w:val="BF205925"/>
    <w:lvl w:ilvl="0" w:tentative="0">
      <w:start w:val="0"/>
      <w:numFmt w:val="bullet"/>
      <w:lvlText w:val="-"/>
      <w:lvlJc w:val="left"/>
      <w:pPr>
        <w:ind w:left="620" w:hanging="202"/>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202"/>
      </w:pPr>
      <w:rPr>
        <w:rFonts w:hint="default"/>
        <w:lang w:val="ru-RU" w:eastAsia="en-US" w:bidi="ar-SA"/>
      </w:rPr>
    </w:lvl>
    <w:lvl w:ilvl="2" w:tentative="0">
      <w:start w:val="0"/>
      <w:numFmt w:val="bullet"/>
      <w:lvlText w:val="•"/>
      <w:lvlJc w:val="left"/>
      <w:pPr>
        <w:ind w:left="2785" w:hanging="202"/>
      </w:pPr>
      <w:rPr>
        <w:rFonts w:hint="default"/>
        <w:lang w:val="ru-RU" w:eastAsia="en-US" w:bidi="ar-SA"/>
      </w:rPr>
    </w:lvl>
    <w:lvl w:ilvl="3" w:tentative="0">
      <w:start w:val="0"/>
      <w:numFmt w:val="bullet"/>
      <w:lvlText w:val="•"/>
      <w:lvlJc w:val="left"/>
      <w:pPr>
        <w:ind w:left="3868" w:hanging="202"/>
      </w:pPr>
      <w:rPr>
        <w:rFonts w:hint="default"/>
        <w:lang w:val="ru-RU" w:eastAsia="en-US" w:bidi="ar-SA"/>
      </w:rPr>
    </w:lvl>
    <w:lvl w:ilvl="4" w:tentative="0">
      <w:start w:val="0"/>
      <w:numFmt w:val="bullet"/>
      <w:lvlText w:val="•"/>
      <w:lvlJc w:val="left"/>
      <w:pPr>
        <w:ind w:left="4951" w:hanging="202"/>
      </w:pPr>
      <w:rPr>
        <w:rFonts w:hint="default"/>
        <w:lang w:val="ru-RU" w:eastAsia="en-US" w:bidi="ar-SA"/>
      </w:rPr>
    </w:lvl>
    <w:lvl w:ilvl="5" w:tentative="0">
      <w:start w:val="0"/>
      <w:numFmt w:val="bullet"/>
      <w:lvlText w:val="•"/>
      <w:lvlJc w:val="left"/>
      <w:pPr>
        <w:ind w:left="6034" w:hanging="202"/>
      </w:pPr>
      <w:rPr>
        <w:rFonts w:hint="default"/>
        <w:lang w:val="ru-RU" w:eastAsia="en-US" w:bidi="ar-SA"/>
      </w:rPr>
    </w:lvl>
    <w:lvl w:ilvl="6" w:tentative="0">
      <w:start w:val="0"/>
      <w:numFmt w:val="bullet"/>
      <w:lvlText w:val="•"/>
      <w:lvlJc w:val="left"/>
      <w:pPr>
        <w:ind w:left="7117" w:hanging="202"/>
      </w:pPr>
      <w:rPr>
        <w:rFonts w:hint="default"/>
        <w:lang w:val="ru-RU" w:eastAsia="en-US" w:bidi="ar-SA"/>
      </w:rPr>
    </w:lvl>
    <w:lvl w:ilvl="7" w:tentative="0">
      <w:start w:val="0"/>
      <w:numFmt w:val="bullet"/>
      <w:lvlText w:val="•"/>
      <w:lvlJc w:val="left"/>
      <w:pPr>
        <w:ind w:left="8200" w:hanging="202"/>
      </w:pPr>
      <w:rPr>
        <w:rFonts w:hint="default"/>
        <w:lang w:val="ru-RU" w:eastAsia="en-US" w:bidi="ar-SA"/>
      </w:rPr>
    </w:lvl>
    <w:lvl w:ilvl="8" w:tentative="0">
      <w:start w:val="0"/>
      <w:numFmt w:val="bullet"/>
      <w:lvlText w:val="•"/>
      <w:lvlJc w:val="left"/>
      <w:pPr>
        <w:ind w:left="9283" w:hanging="202"/>
      </w:pPr>
      <w:rPr>
        <w:rFonts w:hint="default"/>
        <w:lang w:val="ru-RU" w:eastAsia="en-US" w:bidi="ar-SA"/>
      </w:rPr>
    </w:lvl>
  </w:abstractNum>
  <w:abstractNum w:abstractNumId="34">
    <w:nsid w:val="BF50FE6B"/>
    <w:multiLevelType w:val="multilevel"/>
    <w:tmpl w:val="BF50FE6B"/>
    <w:lvl w:ilvl="0" w:tentative="0">
      <w:start w:val="17"/>
      <w:numFmt w:val="decimal"/>
      <w:lvlText w:val="%1."/>
      <w:lvlJc w:val="left"/>
      <w:pPr>
        <w:ind w:left="1599" w:hanging="534"/>
        <w:jc w:val="left"/>
      </w:pPr>
      <w:rPr>
        <w:rFonts w:hint="default" w:ascii="Times New Roman" w:hAnsi="Times New Roman" w:eastAsia="Times New Roman" w:cs="Times New Roman"/>
        <w:b/>
        <w:bCs/>
        <w:i w:val="0"/>
        <w:iCs w:val="0"/>
        <w:spacing w:val="0"/>
        <w:w w:val="95"/>
        <w:sz w:val="28"/>
        <w:szCs w:val="28"/>
        <w:lang w:val="ru-RU" w:eastAsia="en-US" w:bidi="ar-SA"/>
      </w:rPr>
    </w:lvl>
    <w:lvl w:ilvl="1" w:tentative="0">
      <w:start w:val="0"/>
      <w:numFmt w:val="bullet"/>
      <w:lvlText w:val="•"/>
      <w:lvlJc w:val="left"/>
      <w:pPr>
        <w:ind w:left="2584" w:hanging="534"/>
      </w:pPr>
      <w:rPr>
        <w:rFonts w:hint="default"/>
        <w:lang w:val="ru-RU" w:eastAsia="en-US" w:bidi="ar-SA"/>
      </w:rPr>
    </w:lvl>
    <w:lvl w:ilvl="2" w:tentative="0">
      <w:start w:val="0"/>
      <w:numFmt w:val="bullet"/>
      <w:lvlText w:val="•"/>
      <w:lvlJc w:val="left"/>
      <w:pPr>
        <w:ind w:left="3569" w:hanging="534"/>
      </w:pPr>
      <w:rPr>
        <w:rFonts w:hint="default"/>
        <w:lang w:val="ru-RU" w:eastAsia="en-US" w:bidi="ar-SA"/>
      </w:rPr>
    </w:lvl>
    <w:lvl w:ilvl="3" w:tentative="0">
      <w:start w:val="0"/>
      <w:numFmt w:val="bullet"/>
      <w:lvlText w:val="•"/>
      <w:lvlJc w:val="left"/>
      <w:pPr>
        <w:ind w:left="4554" w:hanging="534"/>
      </w:pPr>
      <w:rPr>
        <w:rFonts w:hint="default"/>
        <w:lang w:val="ru-RU" w:eastAsia="en-US" w:bidi="ar-SA"/>
      </w:rPr>
    </w:lvl>
    <w:lvl w:ilvl="4" w:tentative="0">
      <w:start w:val="0"/>
      <w:numFmt w:val="bullet"/>
      <w:lvlText w:val="•"/>
      <w:lvlJc w:val="left"/>
      <w:pPr>
        <w:ind w:left="5539" w:hanging="534"/>
      </w:pPr>
      <w:rPr>
        <w:rFonts w:hint="default"/>
        <w:lang w:val="ru-RU" w:eastAsia="en-US" w:bidi="ar-SA"/>
      </w:rPr>
    </w:lvl>
    <w:lvl w:ilvl="5" w:tentative="0">
      <w:start w:val="0"/>
      <w:numFmt w:val="bullet"/>
      <w:lvlText w:val="•"/>
      <w:lvlJc w:val="left"/>
      <w:pPr>
        <w:ind w:left="6524" w:hanging="534"/>
      </w:pPr>
      <w:rPr>
        <w:rFonts w:hint="default"/>
        <w:lang w:val="ru-RU" w:eastAsia="en-US" w:bidi="ar-SA"/>
      </w:rPr>
    </w:lvl>
    <w:lvl w:ilvl="6" w:tentative="0">
      <w:start w:val="0"/>
      <w:numFmt w:val="bullet"/>
      <w:lvlText w:val="•"/>
      <w:lvlJc w:val="left"/>
      <w:pPr>
        <w:ind w:left="7509" w:hanging="534"/>
      </w:pPr>
      <w:rPr>
        <w:rFonts w:hint="default"/>
        <w:lang w:val="ru-RU" w:eastAsia="en-US" w:bidi="ar-SA"/>
      </w:rPr>
    </w:lvl>
    <w:lvl w:ilvl="7" w:tentative="0">
      <w:start w:val="0"/>
      <w:numFmt w:val="bullet"/>
      <w:lvlText w:val="•"/>
      <w:lvlJc w:val="left"/>
      <w:pPr>
        <w:ind w:left="8494" w:hanging="534"/>
      </w:pPr>
      <w:rPr>
        <w:rFonts w:hint="default"/>
        <w:lang w:val="ru-RU" w:eastAsia="en-US" w:bidi="ar-SA"/>
      </w:rPr>
    </w:lvl>
    <w:lvl w:ilvl="8" w:tentative="0">
      <w:start w:val="0"/>
      <w:numFmt w:val="bullet"/>
      <w:lvlText w:val="•"/>
      <w:lvlJc w:val="left"/>
      <w:pPr>
        <w:ind w:left="9479" w:hanging="534"/>
      </w:pPr>
      <w:rPr>
        <w:rFonts w:hint="default"/>
        <w:lang w:val="ru-RU" w:eastAsia="en-US" w:bidi="ar-SA"/>
      </w:rPr>
    </w:lvl>
  </w:abstractNum>
  <w:abstractNum w:abstractNumId="35">
    <w:nsid w:val="C0915F4F"/>
    <w:multiLevelType w:val="multilevel"/>
    <w:tmpl w:val="C0915F4F"/>
    <w:lvl w:ilvl="0" w:tentative="0">
      <w:start w:val="4"/>
      <w:numFmt w:val="decimal"/>
      <w:lvlText w:val="%1."/>
      <w:lvlJc w:val="left"/>
      <w:pPr>
        <w:ind w:left="115" w:hanging="951"/>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5" w:hanging="408"/>
      </w:pPr>
      <w:rPr>
        <w:rFonts w:hint="default" w:ascii="Times New Roman" w:hAnsi="Times New Roman" w:eastAsia="Times New Roman" w:cs="Times New Roman"/>
        <w:b w:val="0"/>
        <w:bCs w:val="0"/>
        <w:i w:val="0"/>
        <w:iCs w:val="0"/>
        <w:spacing w:val="0"/>
        <w:w w:val="95"/>
        <w:sz w:val="28"/>
        <w:szCs w:val="28"/>
        <w:lang w:val="ru-RU" w:eastAsia="en-US" w:bidi="ar-SA"/>
      </w:rPr>
    </w:lvl>
    <w:lvl w:ilvl="2" w:tentative="0">
      <w:start w:val="0"/>
      <w:numFmt w:val="bullet"/>
      <w:lvlText w:val="•"/>
      <w:lvlJc w:val="left"/>
      <w:pPr>
        <w:ind w:left="948" w:hanging="408"/>
      </w:pPr>
      <w:rPr>
        <w:rFonts w:hint="default"/>
        <w:lang w:val="ru-RU" w:eastAsia="en-US" w:bidi="ar-SA"/>
      </w:rPr>
    </w:lvl>
    <w:lvl w:ilvl="3" w:tentative="0">
      <w:start w:val="0"/>
      <w:numFmt w:val="bullet"/>
      <w:lvlText w:val="•"/>
      <w:lvlJc w:val="left"/>
      <w:pPr>
        <w:ind w:left="1363" w:hanging="408"/>
      </w:pPr>
      <w:rPr>
        <w:rFonts w:hint="default"/>
        <w:lang w:val="ru-RU" w:eastAsia="en-US" w:bidi="ar-SA"/>
      </w:rPr>
    </w:lvl>
    <w:lvl w:ilvl="4" w:tentative="0">
      <w:start w:val="0"/>
      <w:numFmt w:val="bullet"/>
      <w:lvlText w:val="•"/>
      <w:lvlJc w:val="left"/>
      <w:pPr>
        <w:ind w:left="1777" w:hanging="408"/>
      </w:pPr>
      <w:rPr>
        <w:rFonts w:hint="default"/>
        <w:lang w:val="ru-RU" w:eastAsia="en-US" w:bidi="ar-SA"/>
      </w:rPr>
    </w:lvl>
    <w:lvl w:ilvl="5" w:tentative="0">
      <w:start w:val="0"/>
      <w:numFmt w:val="bullet"/>
      <w:lvlText w:val="•"/>
      <w:lvlJc w:val="left"/>
      <w:pPr>
        <w:ind w:left="2192" w:hanging="408"/>
      </w:pPr>
      <w:rPr>
        <w:rFonts w:hint="default"/>
        <w:lang w:val="ru-RU" w:eastAsia="en-US" w:bidi="ar-SA"/>
      </w:rPr>
    </w:lvl>
    <w:lvl w:ilvl="6" w:tentative="0">
      <w:start w:val="0"/>
      <w:numFmt w:val="bullet"/>
      <w:lvlText w:val="•"/>
      <w:lvlJc w:val="left"/>
      <w:pPr>
        <w:ind w:left="2606" w:hanging="408"/>
      </w:pPr>
      <w:rPr>
        <w:rFonts w:hint="default"/>
        <w:lang w:val="ru-RU" w:eastAsia="en-US" w:bidi="ar-SA"/>
      </w:rPr>
    </w:lvl>
    <w:lvl w:ilvl="7" w:tentative="0">
      <w:start w:val="0"/>
      <w:numFmt w:val="bullet"/>
      <w:lvlText w:val="•"/>
      <w:lvlJc w:val="left"/>
      <w:pPr>
        <w:ind w:left="3020" w:hanging="408"/>
      </w:pPr>
      <w:rPr>
        <w:rFonts w:hint="default"/>
        <w:lang w:val="ru-RU" w:eastAsia="en-US" w:bidi="ar-SA"/>
      </w:rPr>
    </w:lvl>
    <w:lvl w:ilvl="8" w:tentative="0">
      <w:start w:val="0"/>
      <w:numFmt w:val="bullet"/>
      <w:lvlText w:val="•"/>
      <w:lvlJc w:val="left"/>
      <w:pPr>
        <w:ind w:left="3435" w:hanging="408"/>
      </w:pPr>
      <w:rPr>
        <w:rFonts w:hint="default"/>
        <w:lang w:val="ru-RU" w:eastAsia="en-US" w:bidi="ar-SA"/>
      </w:rPr>
    </w:lvl>
  </w:abstractNum>
  <w:abstractNum w:abstractNumId="36">
    <w:nsid w:val="C4E0D24A"/>
    <w:multiLevelType w:val="multilevel"/>
    <w:tmpl w:val="C4E0D24A"/>
    <w:lvl w:ilvl="0" w:tentative="0">
      <w:start w:val="0"/>
      <w:numFmt w:val="bullet"/>
      <w:lvlText w:val="•"/>
      <w:lvlJc w:val="left"/>
      <w:pPr>
        <w:ind w:left="283"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616" w:hanging="168"/>
      </w:pPr>
      <w:rPr>
        <w:rFonts w:hint="default"/>
        <w:lang w:val="ru-RU" w:eastAsia="en-US" w:bidi="ar-SA"/>
      </w:rPr>
    </w:lvl>
    <w:lvl w:ilvl="2" w:tentative="0">
      <w:start w:val="0"/>
      <w:numFmt w:val="bullet"/>
      <w:lvlText w:val="•"/>
      <w:lvlJc w:val="left"/>
      <w:pPr>
        <w:ind w:left="953" w:hanging="168"/>
      </w:pPr>
      <w:rPr>
        <w:rFonts w:hint="default"/>
        <w:lang w:val="ru-RU" w:eastAsia="en-US" w:bidi="ar-SA"/>
      </w:rPr>
    </w:lvl>
    <w:lvl w:ilvl="3" w:tentative="0">
      <w:start w:val="0"/>
      <w:numFmt w:val="bullet"/>
      <w:lvlText w:val="•"/>
      <w:lvlJc w:val="left"/>
      <w:pPr>
        <w:ind w:left="1290" w:hanging="168"/>
      </w:pPr>
      <w:rPr>
        <w:rFonts w:hint="default"/>
        <w:lang w:val="ru-RU" w:eastAsia="en-US" w:bidi="ar-SA"/>
      </w:rPr>
    </w:lvl>
    <w:lvl w:ilvl="4" w:tentative="0">
      <w:start w:val="0"/>
      <w:numFmt w:val="bullet"/>
      <w:lvlText w:val="•"/>
      <w:lvlJc w:val="left"/>
      <w:pPr>
        <w:ind w:left="1627" w:hanging="168"/>
      </w:pPr>
      <w:rPr>
        <w:rFonts w:hint="default"/>
        <w:lang w:val="ru-RU" w:eastAsia="en-US" w:bidi="ar-SA"/>
      </w:rPr>
    </w:lvl>
    <w:lvl w:ilvl="5" w:tentative="0">
      <w:start w:val="0"/>
      <w:numFmt w:val="bullet"/>
      <w:lvlText w:val="•"/>
      <w:lvlJc w:val="left"/>
      <w:pPr>
        <w:ind w:left="1964" w:hanging="168"/>
      </w:pPr>
      <w:rPr>
        <w:rFonts w:hint="default"/>
        <w:lang w:val="ru-RU" w:eastAsia="en-US" w:bidi="ar-SA"/>
      </w:rPr>
    </w:lvl>
    <w:lvl w:ilvl="6" w:tentative="0">
      <w:start w:val="0"/>
      <w:numFmt w:val="bullet"/>
      <w:lvlText w:val="•"/>
      <w:lvlJc w:val="left"/>
      <w:pPr>
        <w:ind w:left="2301" w:hanging="168"/>
      </w:pPr>
      <w:rPr>
        <w:rFonts w:hint="default"/>
        <w:lang w:val="ru-RU" w:eastAsia="en-US" w:bidi="ar-SA"/>
      </w:rPr>
    </w:lvl>
    <w:lvl w:ilvl="7" w:tentative="0">
      <w:start w:val="0"/>
      <w:numFmt w:val="bullet"/>
      <w:lvlText w:val="•"/>
      <w:lvlJc w:val="left"/>
      <w:pPr>
        <w:ind w:left="2638" w:hanging="168"/>
      </w:pPr>
      <w:rPr>
        <w:rFonts w:hint="default"/>
        <w:lang w:val="ru-RU" w:eastAsia="en-US" w:bidi="ar-SA"/>
      </w:rPr>
    </w:lvl>
    <w:lvl w:ilvl="8" w:tentative="0">
      <w:start w:val="0"/>
      <w:numFmt w:val="bullet"/>
      <w:lvlText w:val="•"/>
      <w:lvlJc w:val="left"/>
      <w:pPr>
        <w:ind w:left="2975" w:hanging="168"/>
      </w:pPr>
      <w:rPr>
        <w:rFonts w:hint="default"/>
        <w:lang w:val="ru-RU" w:eastAsia="en-US" w:bidi="ar-SA"/>
      </w:rPr>
    </w:lvl>
  </w:abstractNum>
  <w:abstractNum w:abstractNumId="37">
    <w:nsid w:val="C8879AEF"/>
    <w:multiLevelType w:val="multilevel"/>
    <w:tmpl w:val="C8879AEF"/>
    <w:lvl w:ilvl="0" w:tentative="0">
      <w:start w:val="0"/>
      <w:numFmt w:val="bullet"/>
      <w:lvlText w:val="–"/>
      <w:lvlJc w:val="left"/>
      <w:pPr>
        <w:ind w:left="1340" w:hanging="34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50" w:hanging="346"/>
      </w:pPr>
      <w:rPr>
        <w:rFonts w:hint="default"/>
        <w:lang w:val="ru-RU" w:eastAsia="en-US" w:bidi="ar-SA"/>
      </w:rPr>
    </w:lvl>
    <w:lvl w:ilvl="2" w:tentative="0">
      <w:start w:val="0"/>
      <w:numFmt w:val="bullet"/>
      <w:lvlText w:val="•"/>
      <w:lvlJc w:val="left"/>
      <w:pPr>
        <w:ind w:left="3361" w:hanging="346"/>
      </w:pPr>
      <w:rPr>
        <w:rFonts w:hint="default"/>
        <w:lang w:val="ru-RU" w:eastAsia="en-US" w:bidi="ar-SA"/>
      </w:rPr>
    </w:lvl>
    <w:lvl w:ilvl="3" w:tentative="0">
      <w:start w:val="0"/>
      <w:numFmt w:val="bullet"/>
      <w:lvlText w:val="•"/>
      <w:lvlJc w:val="left"/>
      <w:pPr>
        <w:ind w:left="4372" w:hanging="346"/>
      </w:pPr>
      <w:rPr>
        <w:rFonts w:hint="default"/>
        <w:lang w:val="ru-RU" w:eastAsia="en-US" w:bidi="ar-SA"/>
      </w:rPr>
    </w:lvl>
    <w:lvl w:ilvl="4" w:tentative="0">
      <w:start w:val="0"/>
      <w:numFmt w:val="bullet"/>
      <w:lvlText w:val="•"/>
      <w:lvlJc w:val="left"/>
      <w:pPr>
        <w:ind w:left="5383" w:hanging="346"/>
      </w:pPr>
      <w:rPr>
        <w:rFonts w:hint="default"/>
        <w:lang w:val="ru-RU" w:eastAsia="en-US" w:bidi="ar-SA"/>
      </w:rPr>
    </w:lvl>
    <w:lvl w:ilvl="5" w:tentative="0">
      <w:start w:val="0"/>
      <w:numFmt w:val="bullet"/>
      <w:lvlText w:val="•"/>
      <w:lvlJc w:val="left"/>
      <w:pPr>
        <w:ind w:left="6394" w:hanging="346"/>
      </w:pPr>
      <w:rPr>
        <w:rFonts w:hint="default"/>
        <w:lang w:val="ru-RU" w:eastAsia="en-US" w:bidi="ar-SA"/>
      </w:rPr>
    </w:lvl>
    <w:lvl w:ilvl="6" w:tentative="0">
      <w:start w:val="0"/>
      <w:numFmt w:val="bullet"/>
      <w:lvlText w:val="•"/>
      <w:lvlJc w:val="left"/>
      <w:pPr>
        <w:ind w:left="7405" w:hanging="346"/>
      </w:pPr>
      <w:rPr>
        <w:rFonts w:hint="default"/>
        <w:lang w:val="ru-RU" w:eastAsia="en-US" w:bidi="ar-SA"/>
      </w:rPr>
    </w:lvl>
    <w:lvl w:ilvl="7" w:tentative="0">
      <w:start w:val="0"/>
      <w:numFmt w:val="bullet"/>
      <w:lvlText w:val="•"/>
      <w:lvlJc w:val="left"/>
      <w:pPr>
        <w:ind w:left="8416" w:hanging="346"/>
      </w:pPr>
      <w:rPr>
        <w:rFonts w:hint="default"/>
        <w:lang w:val="ru-RU" w:eastAsia="en-US" w:bidi="ar-SA"/>
      </w:rPr>
    </w:lvl>
    <w:lvl w:ilvl="8" w:tentative="0">
      <w:start w:val="0"/>
      <w:numFmt w:val="bullet"/>
      <w:lvlText w:val="•"/>
      <w:lvlJc w:val="left"/>
      <w:pPr>
        <w:ind w:left="9427" w:hanging="346"/>
      </w:pPr>
      <w:rPr>
        <w:rFonts w:hint="default"/>
        <w:lang w:val="ru-RU" w:eastAsia="en-US" w:bidi="ar-SA"/>
      </w:rPr>
    </w:lvl>
  </w:abstractNum>
  <w:abstractNum w:abstractNumId="38">
    <w:nsid w:val="CF092B84"/>
    <w:multiLevelType w:val="multilevel"/>
    <w:tmpl w:val="CF092B84"/>
    <w:lvl w:ilvl="0" w:tentative="0">
      <w:start w:val="0"/>
      <w:numFmt w:val="bullet"/>
      <w:lvlText w:val="-"/>
      <w:lvlJc w:val="left"/>
      <w:pPr>
        <w:ind w:left="620" w:hanging="30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308"/>
      </w:pPr>
      <w:rPr>
        <w:rFonts w:hint="default"/>
        <w:lang w:val="ru-RU" w:eastAsia="en-US" w:bidi="ar-SA"/>
      </w:rPr>
    </w:lvl>
    <w:lvl w:ilvl="2" w:tentative="0">
      <w:start w:val="0"/>
      <w:numFmt w:val="bullet"/>
      <w:lvlText w:val="•"/>
      <w:lvlJc w:val="left"/>
      <w:pPr>
        <w:ind w:left="2785" w:hanging="308"/>
      </w:pPr>
      <w:rPr>
        <w:rFonts w:hint="default"/>
        <w:lang w:val="ru-RU" w:eastAsia="en-US" w:bidi="ar-SA"/>
      </w:rPr>
    </w:lvl>
    <w:lvl w:ilvl="3" w:tentative="0">
      <w:start w:val="0"/>
      <w:numFmt w:val="bullet"/>
      <w:lvlText w:val="•"/>
      <w:lvlJc w:val="left"/>
      <w:pPr>
        <w:ind w:left="3868" w:hanging="308"/>
      </w:pPr>
      <w:rPr>
        <w:rFonts w:hint="default"/>
        <w:lang w:val="ru-RU" w:eastAsia="en-US" w:bidi="ar-SA"/>
      </w:rPr>
    </w:lvl>
    <w:lvl w:ilvl="4" w:tentative="0">
      <w:start w:val="0"/>
      <w:numFmt w:val="bullet"/>
      <w:lvlText w:val="•"/>
      <w:lvlJc w:val="left"/>
      <w:pPr>
        <w:ind w:left="4951" w:hanging="308"/>
      </w:pPr>
      <w:rPr>
        <w:rFonts w:hint="default"/>
        <w:lang w:val="ru-RU" w:eastAsia="en-US" w:bidi="ar-SA"/>
      </w:rPr>
    </w:lvl>
    <w:lvl w:ilvl="5" w:tentative="0">
      <w:start w:val="0"/>
      <w:numFmt w:val="bullet"/>
      <w:lvlText w:val="•"/>
      <w:lvlJc w:val="left"/>
      <w:pPr>
        <w:ind w:left="6034" w:hanging="308"/>
      </w:pPr>
      <w:rPr>
        <w:rFonts w:hint="default"/>
        <w:lang w:val="ru-RU" w:eastAsia="en-US" w:bidi="ar-SA"/>
      </w:rPr>
    </w:lvl>
    <w:lvl w:ilvl="6" w:tentative="0">
      <w:start w:val="0"/>
      <w:numFmt w:val="bullet"/>
      <w:lvlText w:val="•"/>
      <w:lvlJc w:val="left"/>
      <w:pPr>
        <w:ind w:left="7117" w:hanging="308"/>
      </w:pPr>
      <w:rPr>
        <w:rFonts w:hint="default"/>
        <w:lang w:val="ru-RU" w:eastAsia="en-US" w:bidi="ar-SA"/>
      </w:rPr>
    </w:lvl>
    <w:lvl w:ilvl="7" w:tentative="0">
      <w:start w:val="0"/>
      <w:numFmt w:val="bullet"/>
      <w:lvlText w:val="•"/>
      <w:lvlJc w:val="left"/>
      <w:pPr>
        <w:ind w:left="8200" w:hanging="308"/>
      </w:pPr>
      <w:rPr>
        <w:rFonts w:hint="default"/>
        <w:lang w:val="ru-RU" w:eastAsia="en-US" w:bidi="ar-SA"/>
      </w:rPr>
    </w:lvl>
    <w:lvl w:ilvl="8" w:tentative="0">
      <w:start w:val="0"/>
      <w:numFmt w:val="bullet"/>
      <w:lvlText w:val="•"/>
      <w:lvlJc w:val="left"/>
      <w:pPr>
        <w:ind w:left="9283" w:hanging="308"/>
      </w:pPr>
      <w:rPr>
        <w:rFonts w:hint="default"/>
        <w:lang w:val="ru-RU" w:eastAsia="en-US" w:bidi="ar-SA"/>
      </w:rPr>
    </w:lvl>
  </w:abstractNum>
  <w:abstractNum w:abstractNumId="39">
    <w:nsid w:val="D1EB1714"/>
    <w:multiLevelType w:val="multilevel"/>
    <w:tmpl w:val="D1EB1714"/>
    <w:lvl w:ilvl="0" w:tentative="0">
      <w:start w:val="1"/>
      <w:numFmt w:val="decimal"/>
      <w:lvlText w:val="%1."/>
      <w:lvlJc w:val="left"/>
      <w:pPr>
        <w:ind w:left="620" w:hanging="356"/>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1"/>
      <w:numFmt w:val="decimal"/>
      <w:lvlText w:val="%2)"/>
      <w:lvlJc w:val="left"/>
      <w:pPr>
        <w:ind w:left="639" w:hanging="322"/>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2" w:tentative="0">
      <w:start w:val="0"/>
      <w:numFmt w:val="bullet"/>
      <w:lvlText w:val="–"/>
      <w:lvlJc w:val="left"/>
      <w:pPr>
        <w:ind w:left="1417" w:hanging="212"/>
      </w:pPr>
      <w:rPr>
        <w:rFonts w:hint="default" w:ascii="Times New Roman" w:hAnsi="Times New Roman" w:eastAsia="Times New Roman" w:cs="Times New Roman"/>
        <w:b w:val="0"/>
        <w:bCs w:val="0"/>
        <w:i w:val="0"/>
        <w:iCs w:val="0"/>
        <w:spacing w:val="0"/>
        <w:w w:val="95"/>
        <w:sz w:val="28"/>
        <w:szCs w:val="28"/>
        <w:lang w:val="ru-RU" w:eastAsia="en-US" w:bidi="ar-SA"/>
      </w:rPr>
    </w:lvl>
    <w:lvl w:ilvl="3" w:tentative="0">
      <w:start w:val="0"/>
      <w:numFmt w:val="bullet"/>
      <w:lvlText w:val="•"/>
      <w:lvlJc w:val="left"/>
      <w:pPr>
        <w:ind w:left="2673" w:hanging="212"/>
      </w:pPr>
      <w:rPr>
        <w:rFonts w:hint="default"/>
        <w:lang w:val="ru-RU" w:eastAsia="en-US" w:bidi="ar-SA"/>
      </w:rPr>
    </w:lvl>
    <w:lvl w:ilvl="4" w:tentative="0">
      <w:start w:val="0"/>
      <w:numFmt w:val="bullet"/>
      <w:lvlText w:val="•"/>
      <w:lvlJc w:val="left"/>
      <w:pPr>
        <w:ind w:left="3927" w:hanging="212"/>
      </w:pPr>
      <w:rPr>
        <w:rFonts w:hint="default"/>
        <w:lang w:val="ru-RU" w:eastAsia="en-US" w:bidi="ar-SA"/>
      </w:rPr>
    </w:lvl>
    <w:lvl w:ilvl="5" w:tentative="0">
      <w:start w:val="0"/>
      <w:numFmt w:val="bullet"/>
      <w:lvlText w:val="•"/>
      <w:lvlJc w:val="left"/>
      <w:pPr>
        <w:ind w:left="5180" w:hanging="212"/>
      </w:pPr>
      <w:rPr>
        <w:rFonts w:hint="default"/>
        <w:lang w:val="ru-RU" w:eastAsia="en-US" w:bidi="ar-SA"/>
      </w:rPr>
    </w:lvl>
    <w:lvl w:ilvl="6" w:tentative="0">
      <w:start w:val="0"/>
      <w:numFmt w:val="bullet"/>
      <w:lvlText w:val="•"/>
      <w:lvlJc w:val="left"/>
      <w:pPr>
        <w:ind w:left="6434" w:hanging="212"/>
      </w:pPr>
      <w:rPr>
        <w:rFonts w:hint="default"/>
        <w:lang w:val="ru-RU" w:eastAsia="en-US" w:bidi="ar-SA"/>
      </w:rPr>
    </w:lvl>
    <w:lvl w:ilvl="7" w:tentative="0">
      <w:start w:val="0"/>
      <w:numFmt w:val="bullet"/>
      <w:lvlText w:val="•"/>
      <w:lvlJc w:val="left"/>
      <w:pPr>
        <w:ind w:left="7688" w:hanging="212"/>
      </w:pPr>
      <w:rPr>
        <w:rFonts w:hint="default"/>
        <w:lang w:val="ru-RU" w:eastAsia="en-US" w:bidi="ar-SA"/>
      </w:rPr>
    </w:lvl>
    <w:lvl w:ilvl="8" w:tentative="0">
      <w:start w:val="0"/>
      <w:numFmt w:val="bullet"/>
      <w:lvlText w:val="•"/>
      <w:lvlJc w:val="left"/>
      <w:pPr>
        <w:ind w:left="8941" w:hanging="212"/>
      </w:pPr>
      <w:rPr>
        <w:rFonts w:hint="default"/>
        <w:lang w:val="ru-RU" w:eastAsia="en-US" w:bidi="ar-SA"/>
      </w:rPr>
    </w:lvl>
  </w:abstractNum>
  <w:abstractNum w:abstractNumId="40">
    <w:nsid w:val="D7D140E4"/>
    <w:multiLevelType w:val="multilevel"/>
    <w:tmpl w:val="D7D140E4"/>
    <w:lvl w:ilvl="0" w:tentative="0">
      <w:start w:val="0"/>
      <w:numFmt w:val="bullet"/>
      <w:lvlText w:val="•"/>
      <w:lvlJc w:val="left"/>
      <w:pPr>
        <w:ind w:left="620"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168"/>
      </w:pPr>
      <w:rPr>
        <w:rFonts w:hint="default"/>
        <w:lang w:val="ru-RU" w:eastAsia="en-US" w:bidi="ar-SA"/>
      </w:rPr>
    </w:lvl>
    <w:lvl w:ilvl="2" w:tentative="0">
      <w:start w:val="0"/>
      <w:numFmt w:val="bullet"/>
      <w:lvlText w:val="•"/>
      <w:lvlJc w:val="left"/>
      <w:pPr>
        <w:ind w:left="2785" w:hanging="168"/>
      </w:pPr>
      <w:rPr>
        <w:rFonts w:hint="default"/>
        <w:lang w:val="ru-RU" w:eastAsia="en-US" w:bidi="ar-SA"/>
      </w:rPr>
    </w:lvl>
    <w:lvl w:ilvl="3" w:tentative="0">
      <w:start w:val="0"/>
      <w:numFmt w:val="bullet"/>
      <w:lvlText w:val="•"/>
      <w:lvlJc w:val="left"/>
      <w:pPr>
        <w:ind w:left="3868" w:hanging="168"/>
      </w:pPr>
      <w:rPr>
        <w:rFonts w:hint="default"/>
        <w:lang w:val="ru-RU" w:eastAsia="en-US" w:bidi="ar-SA"/>
      </w:rPr>
    </w:lvl>
    <w:lvl w:ilvl="4" w:tentative="0">
      <w:start w:val="0"/>
      <w:numFmt w:val="bullet"/>
      <w:lvlText w:val="•"/>
      <w:lvlJc w:val="left"/>
      <w:pPr>
        <w:ind w:left="4951" w:hanging="168"/>
      </w:pPr>
      <w:rPr>
        <w:rFonts w:hint="default"/>
        <w:lang w:val="ru-RU" w:eastAsia="en-US" w:bidi="ar-SA"/>
      </w:rPr>
    </w:lvl>
    <w:lvl w:ilvl="5" w:tentative="0">
      <w:start w:val="0"/>
      <w:numFmt w:val="bullet"/>
      <w:lvlText w:val="•"/>
      <w:lvlJc w:val="left"/>
      <w:pPr>
        <w:ind w:left="6034" w:hanging="168"/>
      </w:pPr>
      <w:rPr>
        <w:rFonts w:hint="default"/>
        <w:lang w:val="ru-RU" w:eastAsia="en-US" w:bidi="ar-SA"/>
      </w:rPr>
    </w:lvl>
    <w:lvl w:ilvl="6" w:tentative="0">
      <w:start w:val="0"/>
      <w:numFmt w:val="bullet"/>
      <w:lvlText w:val="•"/>
      <w:lvlJc w:val="left"/>
      <w:pPr>
        <w:ind w:left="7117" w:hanging="168"/>
      </w:pPr>
      <w:rPr>
        <w:rFonts w:hint="default"/>
        <w:lang w:val="ru-RU" w:eastAsia="en-US" w:bidi="ar-SA"/>
      </w:rPr>
    </w:lvl>
    <w:lvl w:ilvl="7" w:tentative="0">
      <w:start w:val="0"/>
      <w:numFmt w:val="bullet"/>
      <w:lvlText w:val="•"/>
      <w:lvlJc w:val="left"/>
      <w:pPr>
        <w:ind w:left="8200" w:hanging="168"/>
      </w:pPr>
      <w:rPr>
        <w:rFonts w:hint="default"/>
        <w:lang w:val="ru-RU" w:eastAsia="en-US" w:bidi="ar-SA"/>
      </w:rPr>
    </w:lvl>
    <w:lvl w:ilvl="8" w:tentative="0">
      <w:start w:val="0"/>
      <w:numFmt w:val="bullet"/>
      <w:lvlText w:val="•"/>
      <w:lvlJc w:val="left"/>
      <w:pPr>
        <w:ind w:left="9283" w:hanging="168"/>
      </w:pPr>
      <w:rPr>
        <w:rFonts w:hint="default"/>
        <w:lang w:val="ru-RU" w:eastAsia="en-US" w:bidi="ar-SA"/>
      </w:rPr>
    </w:lvl>
  </w:abstractNum>
  <w:abstractNum w:abstractNumId="41">
    <w:nsid w:val="D7F9FE59"/>
    <w:multiLevelType w:val="multilevel"/>
    <w:tmpl w:val="D7F9FE59"/>
    <w:lvl w:ilvl="0" w:tentative="0">
      <w:start w:val="1"/>
      <w:numFmt w:val="decimal"/>
      <w:lvlText w:val="%1)"/>
      <w:lvlJc w:val="left"/>
      <w:pPr>
        <w:ind w:left="620" w:hanging="236"/>
        <w:jc w:val="left"/>
      </w:pPr>
      <w:rPr>
        <w:rFonts w:hint="default" w:ascii="Times New Roman" w:hAnsi="Times New Roman" w:eastAsia="Times New Roman" w:cs="Times New Roman"/>
        <w:b/>
        <w:bCs/>
        <w:i w:val="0"/>
        <w:iCs w:val="0"/>
        <w:spacing w:val="0"/>
        <w:w w:val="95"/>
        <w:sz w:val="26"/>
        <w:szCs w:val="26"/>
        <w:lang w:val="ru-RU" w:eastAsia="en-US" w:bidi="ar-SA"/>
      </w:rPr>
    </w:lvl>
    <w:lvl w:ilvl="1" w:tentative="0">
      <w:start w:val="0"/>
      <w:numFmt w:val="bullet"/>
      <w:lvlText w:val=""/>
      <w:lvlJc w:val="left"/>
      <w:pPr>
        <w:ind w:left="620" w:hanging="284"/>
      </w:pPr>
      <w:rPr>
        <w:rFonts w:hint="default" w:ascii="Symbol" w:hAnsi="Symbol" w:eastAsia="Symbol" w:cs="Symbol"/>
        <w:b w:val="0"/>
        <w:bCs w:val="0"/>
        <w:i w:val="0"/>
        <w:iCs w:val="0"/>
        <w:spacing w:val="0"/>
        <w:w w:val="100"/>
        <w:sz w:val="22"/>
        <w:szCs w:val="22"/>
        <w:lang w:val="ru-RU" w:eastAsia="en-US" w:bidi="ar-SA"/>
      </w:rPr>
    </w:lvl>
    <w:lvl w:ilvl="2" w:tentative="0">
      <w:start w:val="0"/>
      <w:numFmt w:val="bullet"/>
      <w:lvlText w:val="•"/>
      <w:lvlJc w:val="left"/>
      <w:pPr>
        <w:ind w:left="2785" w:hanging="284"/>
      </w:pPr>
      <w:rPr>
        <w:rFonts w:hint="default"/>
        <w:lang w:val="ru-RU" w:eastAsia="en-US" w:bidi="ar-SA"/>
      </w:rPr>
    </w:lvl>
    <w:lvl w:ilvl="3" w:tentative="0">
      <w:start w:val="0"/>
      <w:numFmt w:val="bullet"/>
      <w:lvlText w:val="•"/>
      <w:lvlJc w:val="left"/>
      <w:pPr>
        <w:ind w:left="3868" w:hanging="284"/>
      </w:pPr>
      <w:rPr>
        <w:rFonts w:hint="default"/>
        <w:lang w:val="ru-RU" w:eastAsia="en-US" w:bidi="ar-SA"/>
      </w:rPr>
    </w:lvl>
    <w:lvl w:ilvl="4" w:tentative="0">
      <w:start w:val="0"/>
      <w:numFmt w:val="bullet"/>
      <w:lvlText w:val="•"/>
      <w:lvlJc w:val="left"/>
      <w:pPr>
        <w:ind w:left="4951" w:hanging="284"/>
      </w:pPr>
      <w:rPr>
        <w:rFonts w:hint="default"/>
        <w:lang w:val="ru-RU" w:eastAsia="en-US" w:bidi="ar-SA"/>
      </w:rPr>
    </w:lvl>
    <w:lvl w:ilvl="5" w:tentative="0">
      <w:start w:val="0"/>
      <w:numFmt w:val="bullet"/>
      <w:lvlText w:val="•"/>
      <w:lvlJc w:val="left"/>
      <w:pPr>
        <w:ind w:left="6034" w:hanging="284"/>
      </w:pPr>
      <w:rPr>
        <w:rFonts w:hint="default"/>
        <w:lang w:val="ru-RU" w:eastAsia="en-US" w:bidi="ar-SA"/>
      </w:rPr>
    </w:lvl>
    <w:lvl w:ilvl="6" w:tentative="0">
      <w:start w:val="0"/>
      <w:numFmt w:val="bullet"/>
      <w:lvlText w:val="•"/>
      <w:lvlJc w:val="left"/>
      <w:pPr>
        <w:ind w:left="7117" w:hanging="284"/>
      </w:pPr>
      <w:rPr>
        <w:rFonts w:hint="default"/>
        <w:lang w:val="ru-RU" w:eastAsia="en-US" w:bidi="ar-SA"/>
      </w:rPr>
    </w:lvl>
    <w:lvl w:ilvl="7" w:tentative="0">
      <w:start w:val="0"/>
      <w:numFmt w:val="bullet"/>
      <w:lvlText w:val="•"/>
      <w:lvlJc w:val="left"/>
      <w:pPr>
        <w:ind w:left="8200" w:hanging="284"/>
      </w:pPr>
      <w:rPr>
        <w:rFonts w:hint="default"/>
        <w:lang w:val="ru-RU" w:eastAsia="en-US" w:bidi="ar-SA"/>
      </w:rPr>
    </w:lvl>
    <w:lvl w:ilvl="8" w:tentative="0">
      <w:start w:val="0"/>
      <w:numFmt w:val="bullet"/>
      <w:lvlText w:val="•"/>
      <w:lvlJc w:val="left"/>
      <w:pPr>
        <w:ind w:left="9283" w:hanging="284"/>
      </w:pPr>
      <w:rPr>
        <w:rFonts w:hint="default"/>
        <w:lang w:val="ru-RU" w:eastAsia="en-US" w:bidi="ar-SA"/>
      </w:rPr>
    </w:lvl>
  </w:abstractNum>
  <w:abstractNum w:abstractNumId="42">
    <w:nsid w:val="DAD3A854"/>
    <w:multiLevelType w:val="multilevel"/>
    <w:tmpl w:val="DAD3A854"/>
    <w:lvl w:ilvl="0" w:tentative="0">
      <w:start w:val="0"/>
      <w:numFmt w:val="bullet"/>
      <w:lvlText w:val="•"/>
      <w:lvlJc w:val="left"/>
      <w:pPr>
        <w:ind w:left="283" w:hanging="169"/>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96" w:hanging="169"/>
      </w:pPr>
      <w:rPr>
        <w:rFonts w:hint="default"/>
        <w:lang w:val="ru-RU" w:eastAsia="en-US" w:bidi="ar-SA"/>
      </w:rPr>
    </w:lvl>
    <w:lvl w:ilvl="2" w:tentative="0">
      <w:start w:val="0"/>
      <w:numFmt w:val="bullet"/>
      <w:lvlText w:val="•"/>
      <w:lvlJc w:val="left"/>
      <w:pPr>
        <w:ind w:left="913" w:hanging="169"/>
      </w:pPr>
      <w:rPr>
        <w:rFonts w:hint="default"/>
        <w:lang w:val="ru-RU" w:eastAsia="en-US" w:bidi="ar-SA"/>
      </w:rPr>
    </w:lvl>
    <w:lvl w:ilvl="3" w:tentative="0">
      <w:start w:val="0"/>
      <w:numFmt w:val="bullet"/>
      <w:lvlText w:val="•"/>
      <w:lvlJc w:val="left"/>
      <w:pPr>
        <w:ind w:left="1230" w:hanging="169"/>
      </w:pPr>
      <w:rPr>
        <w:rFonts w:hint="default"/>
        <w:lang w:val="ru-RU" w:eastAsia="en-US" w:bidi="ar-SA"/>
      </w:rPr>
    </w:lvl>
    <w:lvl w:ilvl="4" w:tentative="0">
      <w:start w:val="0"/>
      <w:numFmt w:val="bullet"/>
      <w:lvlText w:val="•"/>
      <w:lvlJc w:val="left"/>
      <w:pPr>
        <w:ind w:left="1547" w:hanging="169"/>
      </w:pPr>
      <w:rPr>
        <w:rFonts w:hint="default"/>
        <w:lang w:val="ru-RU" w:eastAsia="en-US" w:bidi="ar-SA"/>
      </w:rPr>
    </w:lvl>
    <w:lvl w:ilvl="5" w:tentative="0">
      <w:start w:val="0"/>
      <w:numFmt w:val="bullet"/>
      <w:lvlText w:val="•"/>
      <w:lvlJc w:val="left"/>
      <w:pPr>
        <w:ind w:left="1864" w:hanging="169"/>
      </w:pPr>
      <w:rPr>
        <w:rFonts w:hint="default"/>
        <w:lang w:val="ru-RU" w:eastAsia="en-US" w:bidi="ar-SA"/>
      </w:rPr>
    </w:lvl>
    <w:lvl w:ilvl="6" w:tentative="0">
      <w:start w:val="0"/>
      <w:numFmt w:val="bullet"/>
      <w:lvlText w:val="•"/>
      <w:lvlJc w:val="left"/>
      <w:pPr>
        <w:ind w:left="2180" w:hanging="169"/>
      </w:pPr>
      <w:rPr>
        <w:rFonts w:hint="default"/>
        <w:lang w:val="ru-RU" w:eastAsia="en-US" w:bidi="ar-SA"/>
      </w:rPr>
    </w:lvl>
    <w:lvl w:ilvl="7" w:tentative="0">
      <w:start w:val="0"/>
      <w:numFmt w:val="bullet"/>
      <w:lvlText w:val="•"/>
      <w:lvlJc w:val="left"/>
      <w:pPr>
        <w:ind w:left="2497" w:hanging="169"/>
      </w:pPr>
      <w:rPr>
        <w:rFonts w:hint="default"/>
        <w:lang w:val="ru-RU" w:eastAsia="en-US" w:bidi="ar-SA"/>
      </w:rPr>
    </w:lvl>
    <w:lvl w:ilvl="8" w:tentative="0">
      <w:start w:val="0"/>
      <w:numFmt w:val="bullet"/>
      <w:lvlText w:val="•"/>
      <w:lvlJc w:val="left"/>
      <w:pPr>
        <w:ind w:left="2814" w:hanging="169"/>
      </w:pPr>
      <w:rPr>
        <w:rFonts w:hint="default"/>
        <w:lang w:val="ru-RU" w:eastAsia="en-US" w:bidi="ar-SA"/>
      </w:rPr>
    </w:lvl>
  </w:abstractNum>
  <w:abstractNum w:abstractNumId="43">
    <w:nsid w:val="DCBA6B53"/>
    <w:multiLevelType w:val="multilevel"/>
    <w:tmpl w:val="DCBA6B53"/>
    <w:lvl w:ilvl="0" w:tentative="0">
      <w:start w:val="2"/>
      <w:numFmt w:val="decimal"/>
      <w:lvlText w:val="%1"/>
      <w:lvlJc w:val="left"/>
      <w:pPr>
        <w:ind w:left="1614" w:hanging="495"/>
        <w:jc w:val="left"/>
      </w:pPr>
      <w:rPr>
        <w:rFonts w:hint="default"/>
        <w:lang w:val="ru-RU" w:eastAsia="en-US" w:bidi="ar-SA"/>
      </w:rPr>
    </w:lvl>
    <w:lvl w:ilvl="1" w:tentative="0">
      <w:start w:val="2"/>
      <w:numFmt w:val="decimal"/>
      <w:lvlText w:val="%1.%2."/>
      <w:lvlJc w:val="left"/>
      <w:pPr>
        <w:ind w:left="1614" w:hanging="495"/>
        <w:jc w:val="right"/>
      </w:pPr>
      <w:rPr>
        <w:rFonts w:hint="default" w:ascii="Times New Roman" w:hAnsi="Times New Roman" w:eastAsia="Times New Roman" w:cs="Times New Roman"/>
        <w:b/>
        <w:bCs/>
        <w:i w:val="0"/>
        <w:iCs w:val="0"/>
        <w:spacing w:val="0"/>
        <w:w w:val="95"/>
        <w:sz w:val="28"/>
        <w:szCs w:val="28"/>
        <w:lang w:val="ru-RU" w:eastAsia="en-US" w:bidi="ar-SA"/>
      </w:rPr>
    </w:lvl>
    <w:lvl w:ilvl="2" w:tentative="0">
      <w:start w:val="0"/>
      <w:numFmt w:val="bullet"/>
      <w:lvlText w:val="–"/>
      <w:lvlJc w:val="left"/>
      <w:pPr>
        <w:ind w:left="620" w:hanging="192"/>
      </w:pPr>
      <w:rPr>
        <w:rFonts w:hint="default" w:ascii="Times New Roman" w:hAnsi="Times New Roman" w:eastAsia="Times New Roman" w:cs="Times New Roman"/>
        <w:b w:val="0"/>
        <w:bCs w:val="0"/>
        <w:i w:val="0"/>
        <w:iCs w:val="0"/>
        <w:spacing w:val="0"/>
        <w:w w:val="4"/>
        <w:sz w:val="28"/>
        <w:szCs w:val="28"/>
        <w:lang w:val="ru-RU" w:eastAsia="en-US" w:bidi="ar-SA"/>
      </w:rPr>
    </w:lvl>
    <w:lvl w:ilvl="3" w:tentative="0">
      <w:start w:val="0"/>
      <w:numFmt w:val="bullet"/>
      <w:lvlText w:val="•"/>
      <w:lvlJc w:val="left"/>
      <w:pPr>
        <w:ind w:left="3804" w:hanging="192"/>
      </w:pPr>
      <w:rPr>
        <w:rFonts w:hint="default"/>
        <w:lang w:val="ru-RU" w:eastAsia="en-US" w:bidi="ar-SA"/>
      </w:rPr>
    </w:lvl>
    <w:lvl w:ilvl="4" w:tentative="0">
      <w:start w:val="0"/>
      <w:numFmt w:val="bullet"/>
      <w:lvlText w:val="•"/>
      <w:lvlJc w:val="left"/>
      <w:pPr>
        <w:ind w:left="4896" w:hanging="192"/>
      </w:pPr>
      <w:rPr>
        <w:rFonts w:hint="default"/>
        <w:lang w:val="ru-RU" w:eastAsia="en-US" w:bidi="ar-SA"/>
      </w:rPr>
    </w:lvl>
    <w:lvl w:ilvl="5" w:tentative="0">
      <w:start w:val="0"/>
      <w:numFmt w:val="bullet"/>
      <w:lvlText w:val="•"/>
      <w:lvlJc w:val="left"/>
      <w:pPr>
        <w:ind w:left="5988" w:hanging="192"/>
      </w:pPr>
      <w:rPr>
        <w:rFonts w:hint="default"/>
        <w:lang w:val="ru-RU" w:eastAsia="en-US" w:bidi="ar-SA"/>
      </w:rPr>
    </w:lvl>
    <w:lvl w:ilvl="6" w:tentative="0">
      <w:start w:val="0"/>
      <w:numFmt w:val="bullet"/>
      <w:lvlText w:val="•"/>
      <w:lvlJc w:val="left"/>
      <w:pPr>
        <w:ind w:left="7080" w:hanging="192"/>
      </w:pPr>
      <w:rPr>
        <w:rFonts w:hint="default"/>
        <w:lang w:val="ru-RU" w:eastAsia="en-US" w:bidi="ar-SA"/>
      </w:rPr>
    </w:lvl>
    <w:lvl w:ilvl="7" w:tentative="0">
      <w:start w:val="0"/>
      <w:numFmt w:val="bullet"/>
      <w:lvlText w:val="•"/>
      <w:lvlJc w:val="left"/>
      <w:pPr>
        <w:ind w:left="8172" w:hanging="192"/>
      </w:pPr>
      <w:rPr>
        <w:rFonts w:hint="default"/>
        <w:lang w:val="ru-RU" w:eastAsia="en-US" w:bidi="ar-SA"/>
      </w:rPr>
    </w:lvl>
    <w:lvl w:ilvl="8" w:tentative="0">
      <w:start w:val="0"/>
      <w:numFmt w:val="bullet"/>
      <w:lvlText w:val="•"/>
      <w:lvlJc w:val="left"/>
      <w:pPr>
        <w:ind w:left="9264" w:hanging="192"/>
      </w:pPr>
      <w:rPr>
        <w:rFonts w:hint="default"/>
        <w:lang w:val="ru-RU" w:eastAsia="en-US" w:bidi="ar-SA"/>
      </w:rPr>
    </w:lvl>
  </w:abstractNum>
  <w:abstractNum w:abstractNumId="44">
    <w:nsid w:val="E0294EC7"/>
    <w:multiLevelType w:val="multilevel"/>
    <w:tmpl w:val="E0294EC7"/>
    <w:lvl w:ilvl="0" w:tentative="0">
      <w:start w:val="0"/>
      <w:numFmt w:val="bullet"/>
      <w:lvlText w:val=""/>
      <w:lvlJc w:val="left"/>
      <w:pPr>
        <w:ind w:left="427" w:hanging="361"/>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086" w:hanging="361"/>
      </w:pPr>
      <w:rPr>
        <w:rFonts w:hint="default"/>
        <w:lang w:val="ru-RU" w:eastAsia="en-US" w:bidi="ar-SA"/>
      </w:rPr>
    </w:lvl>
    <w:lvl w:ilvl="2" w:tentative="0">
      <w:start w:val="0"/>
      <w:numFmt w:val="bullet"/>
      <w:lvlText w:val="•"/>
      <w:lvlJc w:val="left"/>
      <w:pPr>
        <w:ind w:left="1752" w:hanging="361"/>
      </w:pPr>
      <w:rPr>
        <w:rFonts w:hint="default"/>
        <w:lang w:val="ru-RU" w:eastAsia="en-US" w:bidi="ar-SA"/>
      </w:rPr>
    </w:lvl>
    <w:lvl w:ilvl="3" w:tentative="0">
      <w:start w:val="0"/>
      <w:numFmt w:val="bullet"/>
      <w:lvlText w:val="•"/>
      <w:lvlJc w:val="left"/>
      <w:pPr>
        <w:ind w:left="2418" w:hanging="361"/>
      </w:pPr>
      <w:rPr>
        <w:rFonts w:hint="default"/>
        <w:lang w:val="ru-RU" w:eastAsia="en-US" w:bidi="ar-SA"/>
      </w:rPr>
    </w:lvl>
    <w:lvl w:ilvl="4" w:tentative="0">
      <w:start w:val="0"/>
      <w:numFmt w:val="bullet"/>
      <w:lvlText w:val="•"/>
      <w:lvlJc w:val="left"/>
      <w:pPr>
        <w:ind w:left="3084" w:hanging="361"/>
      </w:pPr>
      <w:rPr>
        <w:rFonts w:hint="default"/>
        <w:lang w:val="ru-RU" w:eastAsia="en-US" w:bidi="ar-SA"/>
      </w:rPr>
    </w:lvl>
    <w:lvl w:ilvl="5" w:tentative="0">
      <w:start w:val="0"/>
      <w:numFmt w:val="bullet"/>
      <w:lvlText w:val="•"/>
      <w:lvlJc w:val="left"/>
      <w:pPr>
        <w:ind w:left="3751" w:hanging="361"/>
      </w:pPr>
      <w:rPr>
        <w:rFonts w:hint="default"/>
        <w:lang w:val="ru-RU" w:eastAsia="en-US" w:bidi="ar-SA"/>
      </w:rPr>
    </w:lvl>
    <w:lvl w:ilvl="6" w:tentative="0">
      <w:start w:val="0"/>
      <w:numFmt w:val="bullet"/>
      <w:lvlText w:val="•"/>
      <w:lvlJc w:val="left"/>
      <w:pPr>
        <w:ind w:left="4417" w:hanging="361"/>
      </w:pPr>
      <w:rPr>
        <w:rFonts w:hint="default"/>
        <w:lang w:val="ru-RU" w:eastAsia="en-US" w:bidi="ar-SA"/>
      </w:rPr>
    </w:lvl>
    <w:lvl w:ilvl="7" w:tentative="0">
      <w:start w:val="0"/>
      <w:numFmt w:val="bullet"/>
      <w:lvlText w:val="•"/>
      <w:lvlJc w:val="left"/>
      <w:pPr>
        <w:ind w:left="5083" w:hanging="361"/>
      </w:pPr>
      <w:rPr>
        <w:rFonts w:hint="default"/>
        <w:lang w:val="ru-RU" w:eastAsia="en-US" w:bidi="ar-SA"/>
      </w:rPr>
    </w:lvl>
    <w:lvl w:ilvl="8" w:tentative="0">
      <w:start w:val="0"/>
      <w:numFmt w:val="bullet"/>
      <w:lvlText w:val="•"/>
      <w:lvlJc w:val="left"/>
      <w:pPr>
        <w:ind w:left="5749" w:hanging="361"/>
      </w:pPr>
      <w:rPr>
        <w:rFonts w:hint="default"/>
        <w:lang w:val="ru-RU" w:eastAsia="en-US" w:bidi="ar-SA"/>
      </w:rPr>
    </w:lvl>
  </w:abstractNum>
  <w:abstractNum w:abstractNumId="45">
    <w:nsid w:val="E093A4B0"/>
    <w:multiLevelType w:val="multilevel"/>
    <w:tmpl w:val="E093A4B0"/>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46">
    <w:nsid w:val="E504947C"/>
    <w:multiLevelType w:val="multilevel"/>
    <w:tmpl w:val="E504947C"/>
    <w:lvl w:ilvl="0" w:tentative="0">
      <w:start w:val="0"/>
      <w:numFmt w:val="bullet"/>
      <w:lvlText w:val=""/>
      <w:lvlJc w:val="left"/>
      <w:pPr>
        <w:ind w:left="620" w:hanging="284"/>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702" w:hanging="284"/>
      </w:pPr>
      <w:rPr>
        <w:rFonts w:hint="default"/>
        <w:lang w:val="ru-RU" w:eastAsia="en-US" w:bidi="ar-SA"/>
      </w:rPr>
    </w:lvl>
    <w:lvl w:ilvl="2" w:tentative="0">
      <w:start w:val="0"/>
      <w:numFmt w:val="bullet"/>
      <w:lvlText w:val="•"/>
      <w:lvlJc w:val="left"/>
      <w:pPr>
        <w:ind w:left="2785" w:hanging="284"/>
      </w:pPr>
      <w:rPr>
        <w:rFonts w:hint="default"/>
        <w:lang w:val="ru-RU" w:eastAsia="en-US" w:bidi="ar-SA"/>
      </w:rPr>
    </w:lvl>
    <w:lvl w:ilvl="3" w:tentative="0">
      <w:start w:val="0"/>
      <w:numFmt w:val="bullet"/>
      <w:lvlText w:val="•"/>
      <w:lvlJc w:val="left"/>
      <w:pPr>
        <w:ind w:left="3868" w:hanging="284"/>
      </w:pPr>
      <w:rPr>
        <w:rFonts w:hint="default"/>
        <w:lang w:val="ru-RU" w:eastAsia="en-US" w:bidi="ar-SA"/>
      </w:rPr>
    </w:lvl>
    <w:lvl w:ilvl="4" w:tentative="0">
      <w:start w:val="0"/>
      <w:numFmt w:val="bullet"/>
      <w:lvlText w:val="•"/>
      <w:lvlJc w:val="left"/>
      <w:pPr>
        <w:ind w:left="4951" w:hanging="284"/>
      </w:pPr>
      <w:rPr>
        <w:rFonts w:hint="default"/>
        <w:lang w:val="ru-RU" w:eastAsia="en-US" w:bidi="ar-SA"/>
      </w:rPr>
    </w:lvl>
    <w:lvl w:ilvl="5" w:tentative="0">
      <w:start w:val="0"/>
      <w:numFmt w:val="bullet"/>
      <w:lvlText w:val="•"/>
      <w:lvlJc w:val="left"/>
      <w:pPr>
        <w:ind w:left="6034" w:hanging="284"/>
      </w:pPr>
      <w:rPr>
        <w:rFonts w:hint="default"/>
        <w:lang w:val="ru-RU" w:eastAsia="en-US" w:bidi="ar-SA"/>
      </w:rPr>
    </w:lvl>
    <w:lvl w:ilvl="6" w:tentative="0">
      <w:start w:val="0"/>
      <w:numFmt w:val="bullet"/>
      <w:lvlText w:val="•"/>
      <w:lvlJc w:val="left"/>
      <w:pPr>
        <w:ind w:left="7117" w:hanging="284"/>
      </w:pPr>
      <w:rPr>
        <w:rFonts w:hint="default"/>
        <w:lang w:val="ru-RU" w:eastAsia="en-US" w:bidi="ar-SA"/>
      </w:rPr>
    </w:lvl>
    <w:lvl w:ilvl="7" w:tentative="0">
      <w:start w:val="0"/>
      <w:numFmt w:val="bullet"/>
      <w:lvlText w:val="•"/>
      <w:lvlJc w:val="left"/>
      <w:pPr>
        <w:ind w:left="8200" w:hanging="284"/>
      </w:pPr>
      <w:rPr>
        <w:rFonts w:hint="default"/>
        <w:lang w:val="ru-RU" w:eastAsia="en-US" w:bidi="ar-SA"/>
      </w:rPr>
    </w:lvl>
    <w:lvl w:ilvl="8" w:tentative="0">
      <w:start w:val="0"/>
      <w:numFmt w:val="bullet"/>
      <w:lvlText w:val="•"/>
      <w:lvlJc w:val="left"/>
      <w:pPr>
        <w:ind w:left="9283" w:hanging="284"/>
      </w:pPr>
      <w:rPr>
        <w:rFonts w:hint="default"/>
        <w:lang w:val="ru-RU" w:eastAsia="en-US" w:bidi="ar-SA"/>
      </w:rPr>
    </w:lvl>
  </w:abstractNum>
  <w:abstractNum w:abstractNumId="47">
    <w:nsid w:val="E7B27C5B"/>
    <w:multiLevelType w:val="multilevel"/>
    <w:tmpl w:val="E7B27C5B"/>
    <w:lvl w:ilvl="0" w:tentative="0">
      <w:start w:val="0"/>
      <w:numFmt w:val="bullet"/>
      <w:lvlText w:val="•"/>
      <w:lvlJc w:val="left"/>
      <w:pPr>
        <w:ind w:left="283" w:hanging="168"/>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616" w:hanging="168"/>
      </w:pPr>
      <w:rPr>
        <w:rFonts w:hint="default"/>
        <w:lang w:val="ru-RU" w:eastAsia="en-US" w:bidi="ar-SA"/>
      </w:rPr>
    </w:lvl>
    <w:lvl w:ilvl="2" w:tentative="0">
      <w:start w:val="0"/>
      <w:numFmt w:val="bullet"/>
      <w:lvlText w:val="•"/>
      <w:lvlJc w:val="left"/>
      <w:pPr>
        <w:ind w:left="953" w:hanging="168"/>
      </w:pPr>
      <w:rPr>
        <w:rFonts w:hint="default"/>
        <w:lang w:val="ru-RU" w:eastAsia="en-US" w:bidi="ar-SA"/>
      </w:rPr>
    </w:lvl>
    <w:lvl w:ilvl="3" w:tentative="0">
      <w:start w:val="0"/>
      <w:numFmt w:val="bullet"/>
      <w:lvlText w:val="•"/>
      <w:lvlJc w:val="left"/>
      <w:pPr>
        <w:ind w:left="1290" w:hanging="168"/>
      </w:pPr>
      <w:rPr>
        <w:rFonts w:hint="default"/>
        <w:lang w:val="ru-RU" w:eastAsia="en-US" w:bidi="ar-SA"/>
      </w:rPr>
    </w:lvl>
    <w:lvl w:ilvl="4" w:tentative="0">
      <w:start w:val="0"/>
      <w:numFmt w:val="bullet"/>
      <w:lvlText w:val="•"/>
      <w:lvlJc w:val="left"/>
      <w:pPr>
        <w:ind w:left="1627" w:hanging="168"/>
      </w:pPr>
      <w:rPr>
        <w:rFonts w:hint="default"/>
        <w:lang w:val="ru-RU" w:eastAsia="en-US" w:bidi="ar-SA"/>
      </w:rPr>
    </w:lvl>
    <w:lvl w:ilvl="5" w:tentative="0">
      <w:start w:val="0"/>
      <w:numFmt w:val="bullet"/>
      <w:lvlText w:val="•"/>
      <w:lvlJc w:val="left"/>
      <w:pPr>
        <w:ind w:left="1964" w:hanging="168"/>
      </w:pPr>
      <w:rPr>
        <w:rFonts w:hint="default"/>
        <w:lang w:val="ru-RU" w:eastAsia="en-US" w:bidi="ar-SA"/>
      </w:rPr>
    </w:lvl>
    <w:lvl w:ilvl="6" w:tentative="0">
      <w:start w:val="0"/>
      <w:numFmt w:val="bullet"/>
      <w:lvlText w:val="•"/>
      <w:lvlJc w:val="left"/>
      <w:pPr>
        <w:ind w:left="2301" w:hanging="168"/>
      </w:pPr>
      <w:rPr>
        <w:rFonts w:hint="default"/>
        <w:lang w:val="ru-RU" w:eastAsia="en-US" w:bidi="ar-SA"/>
      </w:rPr>
    </w:lvl>
    <w:lvl w:ilvl="7" w:tentative="0">
      <w:start w:val="0"/>
      <w:numFmt w:val="bullet"/>
      <w:lvlText w:val="•"/>
      <w:lvlJc w:val="left"/>
      <w:pPr>
        <w:ind w:left="2638" w:hanging="168"/>
      </w:pPr>
      <w:rPr>
        <w:rFonts w:hint="default"/>
        <w:lang w:val="ru-RU" w:eastAsia="en-US" w:bidi="ar-SA"/>
      </w:rPr>
    </w:lvl>
    <w:lvl w:ilvl="8" w:tentative="0">
      <w:start w:val="0"/>
      <w:numFmt w:val="bullet"/>
      <w:lvlText w:val="•"/>
      <w:lvlJc w:val="left"/>
      <w:pPr>
        <w:ind w:left="2975" w:hanging="168"/>
      </w:pPr>
      <w:rPr>
        <w:rFonts w:hint="default"/>
        <w:lang w:val="ru-RU" w:eastAsia="en-US" w:bidi="ar-SA"/>
      </w:rPr>
    </w:lvl>
  </w:abstractNum>
  <w:abstractNum w:abstractNumId="48">
    <w:nsid w:val="F0E89278"/>
    <w:multiLevelType w:val="multilevel"/>
    <w:tmpl w:val="F0E89278"/>
    <w:lvl w:ilvl="0" w:tentative="0">
      <w:start w:val="1"/>
      <w:numFmt w:val="decimal"/>
      <w:lvlText w:val="%1."/>
      <w:lvlJc w:val="left"/>
      <w:pPr>
        <w:ind w:left="109" w:hanging="649"/>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619" w:hanging="649"/>
      </w:pPr>
      <w:rPr>
        <w:rFonts w:hint="default"/>
        <w:lang w:val="ru-RU" w:eastAsia="en-US" w:bidi="ar-SA"/>
      </w:rPr>
    </w:lvl>
    <w:lvl w:ilvl="2" w:tentative="0">
      <w:start w:val="0"/>
      <w:numFmt w:val="bullet"/>
      <w:lvlText w:val="•"/>
      <w:lvlJc w:val="left"/>
      <w:pPr>
        <w:ind w:left="1139" w:hanging="649"/>
      </w:pPr>
      <w:rPr>
        <w:rFonts w:hint="default"/>
        <w:lang w:val="ru-RU" w:eastAsia="en-US" w:bidi="ar-SA"/>
      </w:rPr>
    </w:lvl>
    <w:lvl w:ilvl="3" w:tentative="0">
      <w:start w:val="0"/>
      <w:numFmt w:val="bullet"/>
      <w:lvlText w:val="•"/>
      <w:lvlJc w:val="left"/>
      <w:pPr>
        <w:ind w:left="1659" w:hanging="649"/>
      </w:pPr>
      <w:rPr>
        <w:rFonts w:hint="default"/>
        <w:lang w:val="ru-RU" w:eastAsia="en-US" w:bidi="ar-SA"/>
      </w:rPr>
    </w:lvl>
    <w:lvl w:ilvl="4" w:tentative="0">
      <w:start w:val="0"/>
      <w:numFmt w:val="bullet"/>
      <w:lvlText w:val="•"/>
      <w:lvlJc w:val="left"/>
      <w:pPr>
        <w:ind w:left="2178" w:hanging="649"/>
      </w:pPr>
      <w:rPr>
        <w:rFonts w:hint="default"/>
        <w:lang w:val="ru-RU" w:eastAsia="en-US" w:bidi="ar-SA"/>
      </w:rPr>
    </w:lvl>
    <w:lvl w:ilvl="5" w:tentative="0">
      <w:start w:val="0"/>
      <w:numFmt w:val="bullet"/>
      <w:lvlText w:val="•"/>
      <w:lvlJc w:val="left"/>
      <w:pPr>
        <w:ind w:left="2698" w:hanging="649"/>
      </w:pPr>
      <w:rPr>
        <w:rFonts w:hint="default"/>
        <w:lang w:val="ru-RU" w:eastAsia="en-US" w:bidi="ar-SA"/>
      </w:rPr>
    </w:lvl>
    <w:lvl w:ilvl="6" w:tentative="0">
      <w:start w:val="0"/>
      <w:numFmt w:val="bullet"/>
      <w:lvlText w:val="•"/>
      <w:lvlJc w:val="left"/>
      <w:pPr>
        <w:ind w:left="3218" w:hanging="649"/>
      </w:pPr>
      <w:rPr>
        <w:rFonts w:hint="default"/>
        <w:lang w:val="ru-RU" w:eastAsia="en-US" w:bidi="ar-SA"/>
      </w:rPr>
    </w:lvl>
    <w:lvl w:ilvl="7" w:tentative="0">
      <w:start w:val="0"/>
      <w:numFmt w:val="bullet"/>
      <w:lvlText w:val="•"/>
      <w:lvlJc w:val="left"/>
      <w:pPr>
        <w:ind w:left="3737" w:hanging="649"/>
      </w:pPr>
      <w:rPr>
        <w:rFonts w:hint="default"/>
        <w:lang w:val="ru-RU" w:eastAsia="en-US" w:bidi="ar-SA"/>
      </w:rPr>
    </w:lvl>
    <w:lvl w:ilvl="8" w:tentative="0">
      <w:start w:val="0"/>
      <w:numFmt w:val="bullet"/>
      <w:lvlText w:val="•"/>
      <w:lvlJc w:val="left"/>
      <w:pPr>
        <w:ind w:left="4257" w:hanging="649"/>
      </w:pPr>
      <w:rPr>
        <w:rFonts w:hint="default"/>
        <w:lang w:val="ru-RU" w:eastAsia="en-US" w:bidi="ar-SA"/>
      </w:rPr>
    </w:lvl>
  </w:abstractNum>
  <w:abstractNum w:abstractNumId="49">
    <w:nsid w:val="F4B5D9F5"/>
    <w:multiLevelType w:val="multilevel"/>
    <w:tmpl w:val="F4B5D9F5"/>
    <w:lvl w:ilvl="0" w:tentative="0">
      <w:start w:val="0"/>
      <w:numFmt w:val="bullet"/>
      <w:lvlText w:val=""/>
      <w:lvlJc w:val="left"/>
      <w:pPr>
        <w:ind w:left="620" w:hanging="279"/>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702" w:hanging="279"/>
      </w:pPr>
      <w:rPr>
        <w:rFonts w:hint="default"/>
        <w:lang w:val="ru-RU" w:eastAsia="en-US" w:bidi="ar-SA"/>
      </w:rPr>
    </w:lvl>
    <w:lvl w:ilvl="2" w:tentative="0">
      <w:start w:val="0"/>
      <w:numFmt w:val="bullet"/>
      <w:lvlText w:val="•"/>
      <w:lvlJc w:val="left"/>
      <w:pPr>
        <w:ind w:left="2785" w:hanging="279"/>
      </w:pPr>
      <w:rPr>
        <w:rFonts w:hint="default"/>
        <w:lang w:val="ru-RU" w:eastAsia="en-US" w:bidi="ar-SA"/>
      </w:rPr>
    </w:lvl>
    <w:lvl w:ilvl="3" w:tentative="0">
      <w:start w:val="0"/>
      <w:numFmt w:val="bullet"/>
      <w:lvlText w:val="•"/>
      <w:lvlJc w:val="left"/>
      <w:pPr>
        <w:ind w:left="3868" w:hanging="279"/>
      </w:pPr>
      <w:rPr>
        <w:rFonts w:hint="default"/>
        <w:lang w:val="ru-RU" w:eastAsia="en-US" w:bidi="ar-SA"/>
      </w:rPr>
    </w:lvl>
    <w:lvl w:ilvl="4" w:tentative="0">
      <w:start w:val="0"/>
      <w:numFmt w:val="bullet"/>
      <w:lvlText w:val="•"/>
      <w:lvlJc w:val="left"/>
      <w:pPr>
        <w:ind w:left="4951" w:hanging="279"/>
      </w:pPr>
      <w:rPr>
        <w:rFonts w:hint="default"/>
        <w:lang w:val="ru-RU" w:eastAsia="en-US" w:bidi="ar-SA"/>
      </w:rPr>
    </w:lvl>
    <w:lvl w:ilvl="5" w:tentative="0">
      <w:start w:val="0"/>
      <w:numFmt w:val="bullet"/>
      <w:lvlText w:val="•"/>
      <w:lvlJc w:val="left"/>
      <w:pPr>
        <w:ind w:left="6034" w:hanging="279"/>
      </w:pPr>
      <w:rPr>
        <w:rFonts w:hint="default"/>
        <w:lang w:val="ru-RU" w:eastAsia="en-US" w:bidi="ar-SA"/>
      </w:rPr>
    </w:lvl>
    <w:lvl w:ilvl="6" w:tentative="0">
      <w:start w:val="0"/>
      <w:numFmt w:val="bullet"/>
      <w:lvlText w:val="•"/>
      <w:lvlJc w:val="left"/>
      <w:pPr>
        <w:ind w:left="7117" w:hanging="279"/>
      </w:pPr>
      <w:rPr>
        <w:rFonts w:hint="default"/>
        <w:lang w:val="ru-RU" w:eastAsia="en-US" w:bidi="ar-SA"/>
      </w:rPr>
    </w:lvl>
    <w:lvl w:ilvl="7" w:tentative="0">
      <w:start w:val="0"/>
      <w:numFmt w:val="bullet"/>
      <w:lvlText w:val="•"/>
      <w:lvlJc w:val="left"/>
      <w:pPr>
        <w:ind w:left="8200" w:hanging="279"/>
      </w:pPr>
      <w:rPr>
        <w:rFonts w:hint="default"/>
        <w:lang w:val="ru-RU" w:eastAsia="en-US" w:bidi="ar-SA"/>
      </w:rPr>
    </w:lvl>
    <w:lvl w:ilvl="8" w:tentative="0">
      <w:start w:val="0"/>
      <w:numFmt w:val="bullet"/>
      <w:lvlText w:val="•"/>
      <w:lvlJc w:val="left"/>
      <w:pPr>
        <w:ind w:left="9283" w:hanging="279"/>
      </w:pPr>
      <w:rPr>
        <w:rFonts w:hint="default"/>
        <w:lang w:val="ru-RU" w:eastAsia="en-US" w:bidi="ar-SA"/>
      </w:rPr>
    </w:lvl>
  </w:abstractNum>
  <w:abstractNum w:abstractNumId="50">
    <w:nsid w:val="F585BF25"/>
    <w:multiLevelType w:val="multilevel"/>
    <w:tmpl w:val="F585BF25"/>
    <w:lvl w:ilvl="0" w:tentative="0">
      <w:start w:val="0"/>
      <w:numFmt w:val="bullet"/>
      <w:lvlText w:val=""/>
      <w:lvlJc w:val="left"/>
      <w:pPr>
        <w:ind w:left="620" w:hanging="144"/>
      </w:pPr>
      <w:rPr>
        <w:rFonts w:hint="default" w:ascii="Symbol" w:hAnsi="Symbol" w:eastAsia="Symbol" w:cs="Symbol"/>
        <w:b w:val="0"/>
        <w:bCs w:val="0"/>
        <w:i w:val="0"/>
        <w:iCs w:val="0"/>
        <w:spacing w:val="0"/>
        <w:w w:val="96"/>
        <w:sz w:val="26"/>
        <w:szCs w:val="26"/>
        <w:lang w:val="ru-RU" w:eastAsia="en-US" w:bidi="ar-SA"/>
      </w:rPr>
    </w:lvl>
    <w:lvl w:ilvl="1" w:tentative="0">
      <w:start w:val="0"/>
      <w:numFmt w:val="bullet"/>
      <w:lvlText w:val="•"/>
      <w:lvlJc w:val="left"/>
      <w:pPr>
        <w:ind w:left="1702" w:hanging="144"/>
      </w:pPr>
      <w:rPr>
        <w:rFonts w:hint="default"/>
        <w:lang w:val="ru-RU" w:eastAsia="en-US" w:bidi="ar-SA"/>
      </w:rPr>
    </w:lvl>
    <w:lvl w:ilvl="2" w:tentative="0">
      <w:start w:val="0"/>
      <w:numFmt w:val="bullet"/>
      <w:lvlText w:val="•"/>
      <w:lvlJc w:val="left"/>
      <w:pPr>
        <w:ind w:left="2785" w:hanging="144"/>
      </w:pPr>
      <w:rPr>
        <w:rFonts w:hint="default"/>
        <w:lang w:val="ru-RU" w:eastAsia="en-US" w:bidi="ar-SA"/>
      </w:rPr>
    </w:lvl>
    <w:lvl w:ilvl="3" w:tentative="0">
      <w:start w:val="0"/>
      <w:numFmt w:val="bullet"/>
      <w:lvlText w:val="•"/>
      <w:lvlJc w:val="left"/>
      <w:pPr>
        <w:ind w:left="3868" w:hanging="144"/>
      </w:pPr>
      <w:rPr>
        <w:rFonts w:hint="default"/>
        <w:lang w:val="ru-RU" w:eastAsia="en-US" w:bidi="ar-SA"/>
      </w:rPr>
    </w:lvl>
    <w:lvl w:ilvl="4" w:tentative="0">
      <w:start w:val="0"/>
      <w:numFmt w:val="bullet"/>
      <w:lvlText w:val="•"/>
      <w:lvlJc w:val="left"/>
      <w:pPr>
        <w:ind w:left="4951" w:hanging="144"/>
      </w:pPr>
      <w:rPr>
        <w:rFonts w:hint="default"/>
        <w:lang w:val="ru-RU" w:eastAsia="en-US" w:bidi="ar-SA"/>
      </w:rPr>
    </w:lvl>
    <w:lvl w:ilvl="5" w:tentative="0">
      <w:start w:val="0"/>
      <w:numFmt w:val="bullet"/>
      <w:lvlText w:val="•"/>
      <w:lvlJc w:val="left"/>
      <w:pPr>
        <w:ind w:left="6034" w:hanging="144"/>
      </w:pPr>
      <w:rPr>
        <w:rFonts w:hint="default"/>
        <w:lang w:val="ru-RU" w:eastAsia="en-US" w:bidi="ar-SA"/>
      </w:rPr>
    </w:lvl>
    <w:lvl w:ilvl="6" w:tentative="0">
      <w:start w:val="0"/>
      <w:numFmt w:val="bullet"/>
      <w:lvlText w:val="•"/>
      <w:lvlJc w:val="left"/>
      <w:pPr>
        <w:ind w:left="7117" w:hanging="144"/>
      </w:pPr>
      <w:rPr>
        <w:rFonts w:hint="default"/>
        <w:lang w:val="ru-RU" w:eastAsia="en-US" w:bidi="ar-SA"/>
      </w:rPr>
    </w:lvl>
    <w:lvl w:ilvl="7" w:tentative="0">
      <w:start w:val="0"/>
      <w:numFmt w:val="bullet"/>
      <w:lvlText w:val="•"/>
      <w:lvlJc w:val="left"/>
      <w:pPr>
        <w:ind w:left="8200" w:hanging="144"/>
      </w:pPr>
      <w:rPr>
        <w:rFonts w:hint="default"/>
        <w:lang w:val="ru-RU" w:eastAsia="en-US" w:bidi="ar-SA"/>
      </w:rPr>
    </w:lvl>
    <w:lvl w:ilvl="8" w:tentative="0">
      <w:start w:val="0"/>
      <w:numFmt w:val="bullet"/>
      <w:lvlText w:val="•"/>
      <w:lvlJc w:val="left"/>
      <w:pPr>
        <w:ind w:left="9283" w:hanging="144"/>
      </w:pPr>
      <w:rPr>
        <w:rFonts w:hint="default"/>
        <w:lang w:val="ru-RU" w:eastAsia="en-US" w:bidi="ar-SA"/>
      </w:rPr>
    </w:lvl>
  </w:abstractNum>
  <w:abstractNum w:abstractNumId="51">
    <w:nsid w:val="F689643B"/>
    <w:multiLevelType w:val="multilevel"/>
    <w:tmpl w:val="F689643B"/>
    <w:lvl w:ilvl="0" w:tentative="0">
      <w:start w:val="0"/>
      <w:numFmt w:val="bullet"/>
      <w:lvlText w:val="-"/>
      <w:lvlJc w:val="left"/>
      <w:pPr>
        <w:ind w:left="620" w:hanging="394"/>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394"/>
      </w:pPr>
      <w:rPr>
        <w:rFonts w:hint="default"/>
        <w:lang w:val="ru-RU" w:eastAsia="en-US" w:bidi="ar-SA"/>
      </w:rPr>
    </w:lvl>
    <w:lvl w:ilvl="2" w:tentative="0">
      <w:start w:val="0"/>
      <w:numFmt w:val="bullet"/>
      <w:lvlText w:val="•"/>
      <w:lvlJc w:val="left"/>
      <w:pPr>
        <w:ind w:left="2785" w:hanging="394"/>
      </w:pPr>
      <w:rPr>
        <w:rFonts w:hint="default"/>
        <w:lang w:val="ru-RU" w:eastAsia="en-US" w:bidi="ar-SA"/>
      </w:rPr>
    </w:lvl>
    <w:lvl w:ilvl="3" w:tentative="0">
      <w:start w:val="0"/>
      <w:numFmt w:val="bullet"/>
      <w:lvlText w:val="•"/>
      <w:lvlJc w:val="left"/>
      <w:pPr>
        <w:ind w:left="3868" w:hanging="394"/>
      </w:pPr>
      <w:rPr>
        <w:rFonts w:hint="default"/>
        <w:lang w:val="ru-RU" w:eastAsia="en-US" w:bidi="ar-SA"/>
      </w:rPr>
    </w:lvl>
    <w:lvl w:ilvl="4" w:tentative="0">
      <w:start w:val="0"/>
      <w:numFmt w:val="bullet"/>
      <w:lvlText w:val="•"/>
      <w:lvlJc w:val="left"/>
      <w:pPr>
        <w:ind w:left="4951" w:hanging="394"/>
      </w:pPr>
      <w:rPr>
        <w:rFonts w:hint="default"/>
        <w:lang w:val="ru-RU" w:eastAsia="en-US" w:bidi="ar-SA"/>
      </w:rPr>
    </w:lvl>
    <w:lvl w:ilvl="5" w:tentative="0">
      <w:start w:val="0"/>
      <w:numFmt w:val="bullet"/>
      <w:lvlText w:val="•"/>
      <w:lvlJc w:val="left"/>
      <w:pPr>
        <w:ind w:left="6034" w:hanging="394"/>
      </w:pPr>
      <w:rPr>
        <w:rFonts w:hint="default"/>
        <w:lang w:val="ru-RU" w:eastAsia="en-US" w:bidi="ar-SA"/>
      </w:rPr>
    </w:lvl>
    <w:lvl w:ilvl="6" w:tentative="0">
      <w:start w:val="0"/>
      <w:numFmt w:val="bullet"/>
      <w:lvlText w:val="•"/>
      <w:lvlJc w:val="left"/>
      <w:pPr>
        <w:ind w:left="7117" w:hanging="394"/>
      </w:pPr>
      <w:rPr>
        <w:rFonts w:hint="default"/>
        <w:lang w:val="ru-RU" w:eastAsia="en-US" w:bidi="ar-SA"/>
      </w:rPr>
    </w:lvl>
    <w:lvl w:ilvl="7" w:tentative="0">
      <w:start w:val="0"/>
      <w:numFmt w:val="bullet"/>
      <w:lvlText w:val="•"/>
      <w:lvlJc w:val="left"/>
      <w:pPr>
        <w:ind w:left="8200" w:hanging="394"/>
      </w:pPr>
      <w:rPr>
        <w:rFonts w:hint="default"/>
        <w:lang w:val="ru-RU" w:eastAsia="en-US" w:bidi="ar-SA"/>
      </w:rPr>
    </w:lvl>
    <w:lvl w:ilvl="8" w:tentative="0">
      <w:start w:val="0"/>
      <w:numFmt w:val="bullet"/>
      <w:lvlText w:val="•"/>
      <w:lvlJc w:val="left"/>
      <w:pPr>
        <w:ind w:left="9283" w:hanging="394"/>
      </w:pPr>
      <w:rPr>
        <w:rFonts w:hint="default"/>
        <w:lang w:val="ru-RU" w:eastAsia="en-US" w:bidi="ar-SA"/>
      </w:rPr>
    </w:lvl>
  </w:abstractNum>
  <w:abstractNum w:abstractNumId="52">
    <w:nsid w:val="F7735DC9"/>
    <w:multiLevelType w:val="multilevel"/>
    <w:tmpl w:val="F7735DC9"/>
    <w:lvl w:ilvl="0" w:tentative="0">
      <w:start w:val="0"/>
      <w:numFmt w:val="bullet"/>
      <w:lvlText w:val=""/>
      <w:lvlJc w:val="left"/>
      <w:pPr>
        <w:ind w:left="336" w:hanging="140"/>
      </w:pPr>
      <w:rPr>
        <w:rFonts w:hint="default" w:ascii="Symbol" w:hAnsi="Symbol" w:eastAsia="Symbol" w:cs="Symbol"/>
        <w:b w:val="0"/>
        <w:bCs w:val="0"/>
        <w:i w:val="0"/>
        <w:iCs w:val="0"/>
        <w:spacing w:val="24"/>
        <w:w w:val="79"/>
        <w:sz w:val="26"/>
        <w:szCs w:val="26"/>
        <w:lang w:val="ru-RU" w:eastAsia="en-US" w:bidi="ar-SA"/>
      </w:rPr>
    </w:lvl>
    <w:lvl w:ilvl="1" w:tentative="0">
      <w:start w:val="0"/>
      <w:numFmt w:val="bullet"/>
      <w:lvlText w:val="•"/>
      <w:lvlJc w:val="left"/>
      <w:pPr>
        <w:ind w:left="566" w:hanging="140"/>
      </w:pPr>
      <w:rPr>
        <w:rFonts w:hint="default"/>
        <w:lang w:val="ru-RU" w:eastAsia="en-US" w:bidi="ar-SA"/>
      </w:rPr>
    </w:lvl>
    <w:lvl w:ilvl="2" w:tentative="0">
      <w:start w:val="0"/>
      <w:numFmt w:val="bullet"/>
      <w:lvlText w:val="•"/>
      <w:lvlJc w:val="left"/>
      <w:pPr>
        <w:ind w:left="793" w:hanging="140"/>
      </w:pPr>
      <w:rPr>
        <w:rFonts w:hint="default"/>
        <w:lang w:val="ru-RU" w:eastAsia="en-US" w:bidi="ar-SA"/>
      </w:rPr>
    </w:lvl>
    <w:lvl w:ilvl="3" w:tentative="0">
      <w:start w:val="0"/>
      <w:numFmt w:val="bullet"/>
      <w:lvlText w:val="•"/>
      <w:lvlJc w:val="left"/>
      <w:pPr>
        <w:ind w:left="1020" w:hanging="140"/>
      </w:pPr>
      <w:rPr>
        <w:rFonts w:hint="default"/>
        <w:lang w:val="ru-RU" w:eastAsia="en-US" w:bidi="ar-SA"/>
      </w:rPr>
    </w:lvl>
    <w:lvl w:ilvl="4" w:tentative="0">
      <w:start w:val="0"/>
      <w:numFmt w:val="bullet"/>
      <w:lvlText w:val="•"/>
      <w:lvlJc w:val="left"/>
      <w:pPr>
        <w:ind w:left="1246" w:hanging="140"/>
      </w:pPr>
      <w:rPr>
        <w:rFonts w:hint="default"/>
        <w:lang w:val="ru-RU" w:eastAsia="en-US" w:bidi="ar-SA"/>
      </w:rPr>
    </w:lvl>
    <w:lvl w:ilvl="5" w:tentative="0">
      <w:start w:val="0"/>
      <w:numFmt w:val="bullet"/>
      <w:lvlText w:val="•"/>
      <w:lvlJc w:val="left"/>
      <w:pPr>
        <w:ind w:left="1473" w:hanging="140"/>
      </w:pPr>
      <w:rPr>
        <w:rFonts w:hint="default"/>
        <w:lang w:val="ru-RU" w:eastAsia="en-US" w:bidi="ar-SA"/>
      </w:rPr>
    </w:lvl>
    <w:lvl w:ilvl="6" w:tentative="0">
      <w:start w:val="0"/>
      <w:numFmt w:val="bullet"/>
      <w:lvlText w:val="•"/>
      <w:lvlJc w:val="left"/>
      <w:pPr>
        <w:ind w:left="1700" w:hanging="140"/>
      </w:pPr>
      <w:rPr>
        <w:rFonts w:hint="default"/>
        <w:lang w:val="ru-RU" w:eastAsia="en-US" w:bidi="ar-SA"/>
      </w:rPr>
    </w:lvl>
    <w:lvl w:ilvl="7" w:tentative="0">
      <w:start w:val="0"/>
      <w:numFmt w:val="bullet"/>
      <w:lvlText w:val="•"/>
      <w:lvlJc w:val="left"/>
      <w:pPr>
        <w:ind w:left="1926" w:hanging="140"/>
      </w:pPr>
      <w:rPr>
        <w:rFonts w:hint="default"/>
        <w:lang w:val="ru-RU" w:eastAsia="en-US" w:bidi="ar-SA"/>
      </w:rPr>
    </w:lvl>
    <w:lvl w:ilvl="8" w:tentative="0">
      <w:start w:val="0"/>
      <w:numFmt w:val="bullet"/>
      <w:lvlText w:val="•"/>
      <w:lvlJc w:val="left"/>
      <w:pPr>
        <w:ind w:left="2153" w:hanging="140"/>
      </w:pPr>
      <w:rPr>
        <w:rFonts w:hint="default"/>
        <w:lang w:val="ru-RU" w:eastAsia="en-US" w:bidi="ar-SA"/>
      </w:rPr>
    </w:lvl>
  </w:abstractNum>
  <w:abstractNum w:abstractNumId="53">
    <w:nsid w:val="FEC2EA36"/>
    <w:multiLevelType w:val="multilevel"/>
    <w:tmpl w:val="FEC2EA36"/>
    <w:lvl w:ilvl="0" w:tentative="0">
      <w:start w:val="1"/>
      <w:numFmt w:val="decimal"/>
      <w:lvlText w:val="%1."/>
      <w:lvlJc w:val="left"/>
      <w:pPr>
        <w:ind w:left="1691" w:hanging="505"/>
        <w:jc w:val="left"/>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2674" w:hanging="505"/>
      </w:pPr>
      <w:rPr>
        <w:rFonts w:hint="default"/>
        <w:lang w:val="ru-RU" w:eastAsia="en-US" w:bidi="ar-SA"/>
      </w:rPr>
    </w:lvl>
    <w:lvl w:ilvl="2" w:tentative="0">
      <w:start w:val="0"/>
      <w:numFmt w:val="bullet"/>
      <w:lvlText w:val="•"/>
      <w:lvlJc w:val="left"/>
      <w:pPr>
        <w:ind w:left="3649" w:hanging="505"/>
      </w:pPr>
      <w:rPr>
        <w:rFonts w:hint="default"/>
        <w:lang w:val="ru-RU" w:eastAsia="en-US" w:bidi="ar-SA"/>
      </w:rPr>
    </w:lvl>
    <w:lvl w:ilvl="3" w:tentative="0">
      <w:start w:val="0"/>
      <w:numFmt w:val="bullet"/>
      <w:lvlText w:val="•"/>
      <w:lvlJc w:val="left"/>
      <w:pPr>
        <w:ind w:left="4624" w:hanging="505"/>
      </w:pPr>
      <w:rPr>
        <w:rFonts w:hint="default"/>
        <w:lang w:val="ru-RU" w:eastAsia="en-US" w:bidi="ar-SA"/>
      </w:rPr>
    </w:lvl>
    <w:lvl w:ilvl="4" w:tentative="0">
      <w:start w:val="0"/>
      <w:numFmt w:val="bullet"/>
      <w:lvlText w:val="•"/>
      <w:lvlJc w:val="left"/>
      <w:pPr>
        <w:ind w:left="5599" w:hanging="505"/>
      </w:pPr>
      <w:rPr>
        <w:rFonts w:hint="default"/>
        <w:lang w:val="ru-RU" w:eastAsia="en-US" w:bidi="ar-SA"/>
      </w:rPr>
    </w:lvl>
    <w:lvl w:ilvl="5" w:tentative="0">
      <w:start w:val="0"/>
      <w:numFmt w:val="bullet"/>
      <w:lvlText w:val="•"/>
      <w:lvlJc w:val="left"/>
      <w:pPr>
        <w:ind w:left="6574" w:hanging="505"/>
      </w:pPr>
      <w:rPr>
        <w:rFonts w:hint="default"/>
        <w:lang w:val="ru-RU" w:eastAsia="en-US" w:bidi="ar-SA"/>
      </w:rPr>
    </w:lvl>
    <w:lvl w:ilvl="6" w:tentative="0">
      <w:start w:val="0"/>
      <w:numFmt w:val="bullet"/>
      <w:lvlText w:val="•"/>
      <w:lvlJc w:val="left"/>
      <w:pPr>
        <w:ind w:left="7549" w:hanging="505"/>
      </w:pPr>
      <w:rPr>
        <w:rFonts w:hint="default"/>
        <w:lang w:val="ru-RU" w:eastAsia="en-US" w:bidi="ar-SA"/>
      </w:rPr>
    </w:lvl>
    <w:lvl w:ilvl="7" w:tentative="0">
      <w:start w:val="0"/>
      <w:numFmt w:val="bullet"/>
      <w:lvlText w:val="•"/>
      <w:lvlJc w:val="left"/>
      <w:pPr>
        <w:ind w:left="8524" w:hanging="505"/>
      </w:pPr>
      <w:rPr>
        <w:rFonts w:hint="default"/>
        <w:lang w:val="ru-RU" w:eastAsia="en-US" w:bidi="ar-SA"/>
      </w:rPr>
    </w:lvl>
    <w:lvl w:ilvl="8" w:tentative="0">
      <w:start w:val="0"/>
      <w:numFmt w:val="bullet"/>
      <w:lvlText w:val="•"/>
      <w:lvlJc w:val="left"/>
      <w:pPr>
        <w:ind w:left="9499" w:hanging="505"/>
      </w:pPr>
      <w:rPr>
        <w:rFonts w:hint="default"/>
        <w:lang w:val="ru-RU" w:eastAsia="en-US" w:bidi="ar-SA"/>
      </w:rPr>
    </w:lvl>
  </w:abstractNum>
  <w:abstractNum w:abstractNumId="54">
    <w:nsid w:val="0053208E"/>
    <w:multiLevelType w:val="multilevel"/>
    <w:tmpl w:val="0053208E"/>
    <w:lvl w:ilvl="0" w:tentative="0">
      <w:start w:val="1"/>
      <w:numFmt w:val="decimal"/>
      <w:lvlText w:val="%1."/>
      <w:lvlJc w:val="left"/>
      <w:pPr>
        <w:ind w:left="4702" w:hanging="288"/>
        <w:jc w:val="right"/>
      </w:pPr>
      <w:rPr>
        <w:rFonts w:hint="default" w:ascii="Times New Roman" w:hAnsi="Times New Roman" w:eastAsia="Times New Roman" w:cs="Times New Roman"/>
        <w:b/>
        <w:bCs/>
        <w:i w:val="0"/>
        <w:iCs w:val="0"/>
        <w:spacing w:val="0"/>
        <w:w w:val="95"/>
        <w:sz w:val="28"/>
        <w:szCs w:val="28"/>
        <w:lang w:val="ru-RU" w:eastAsia="en-US" w:bidi="ar-SA"/>
      </w:rPr>
    </w:lvl>
    <w:lvl w:ilvl="1" w:tentative="0">
      <w:start w:val="1"/>
      <w:numFmt w:val="decimal"/>
      <w:lvlText w:val="%1.%2."/>
      <w:lvlJc w:val="left"/>
      <w:pPr>
        <w:ind w:left="1326" w:hanging="706"/>
        <w:jc w:val="left"/>
      </w:pPr>
      <w:rPr>
        <w:rFonts w:hint="default" w:ascii="Times New Roman" w:hAnsi="Times New Roman" w:eastAsia="Times New Roman" w:cs="Times New Roman"/>
        <w:b/>
        <w:bCs/>
        <w:i w:val="0"/>
        <w:iCs w:val="0"/>
        <w:spacing w:val="0"/>
        <w:w w:val="95"/>
        <w:sz w:val="28"/>
        <w:szCs w:val="28"/>
        <w:lang w:val="ru-RU" w:eastAsia="en-US" w:bidi="ar-SA"/>
      </w:rPr>
    </w:lvl>
    <w:lvl w:ilvl="2" w:tentative="0">
      <w:start w:val="1"/>
      <w:numFmt w:val="decimal"/>
      <w:lvlText w:val="%1.%2.%3."/>
      <w:lvlJc w:val="left"/>
      <w:pPr>
        <w:ind w:left="1470" w:hanging="720"/>
        <w:jc w:val="right"/>
      </w:pPr>
      <w:rPr>
        <w:rFonts w:hint="default" w:ascii="Times New Roman" w:hAnsi="Times New Roman" w:eastAsia="Times New Roman" w:cs="Times New Roman"/>
        <w:b/>
        <w:bCs/>
        <w:i w:val="0"/>
        <w:iCs w:val="0"/>
        <w:spacing w:val="0"/>
        <w:w w:val="95"/>
        <w:sz w:val="28"/>
        <w:szCs w:val="28"/>
        <w:lang w:val="ru-RU" w:eastAsia="en-US" w:bidi="ar-SA"/>
      </w:rPr>
    </w:lvl>
    <w:lvl w:ilvl="3" w:tentative="0">
      <w:start w:val="1"/>
      <w:numFmt w:val="decimal"/>
      <w:lvlText w:val="%4)"/>
      <w:lvlJc w:val="left"/>
      <w:pPr>
        <w:ind w:left="620" w:hanging="317"/>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4" w:tentative="0">
      <w:start w:val="0"/>
      <w:numFmt w:val="bullet"/>
      <w:lvlText w:val="•"/>
      <w:lvlJc w:val="left"/>
      <w:pPr>
        <w:ind w:left="2480" w:hanging="317"/>
      </w:pPr>
      <w:rPr>
        <w:rFonts w:hint="default"/>
        <w:lang w:val="ru-RU" w:eastAsia="en-US" w:bidi="ar-SA"/>
      </w:rPr>
    </w:lvl>
    <w:lvl w:ilvl="5" w:tentative="0">
      <w:start w:val="0"/>
      <w:numFmt w:val="bullet"/>
      <w:lvlText w:val="•"/>
      <w:lvlJc w:val="left"/>
      <w:pPr>
        <w:ind w:left="4700" w:hanging="317"/>
      </w:pPr>
      <w:rPr>
        <w:rFonts w:hint="default"/>
        <w:lang w:val="ru-RU" w:eastAsia="en-US" w:bidi="ar-SA"/>
      </w:rPr>
    </w:lvl>
    <w:lvl w:ilvl="6" w:tentative="0">
      <w:start w:val="0"/>
      <w:numFmt w:val="bullet"/>
      <w:lvlText w:val="•"/>
      <w:lvlJc w:val="left"/>
      <w:pPr>
        <w:ind w:left="6049" w:hanging="317"/>
      </w:pPr>
      <w:rPr>
        <w:rFonts w:hint="default"/>
        <w:lang w:val="ru-RU" w:eastAsia="en-US" w:bidi="ar-SA"/>
      </w:rPr>
    </w:lvl>
    <w:lvl w:ilvl="7" w:tentative="0">
      <w:start w:val="0"/>
      <w:numFmt w:val="bullet"/>
      <w:lvlText w:val="•"/>
      <w:lvlJc w:val="left"/>
      <w:pPr>
        <w:ind w:left="7399" w:hanging="317"/>
      </w:pPr>
      <w:rPr>
        <w:rFonts w:hint="default"/>
        <w:lang w:val="ru-RU" w:eastAsia="en-US" w:bidi="ar-SA"/>
      </w:rPr>
    </w:lvl>
    <w:lvl w:ilvl="8" w:tentative="0">
      <w:start w:val="0"/>
      <w:numFmt w:val="bullet"/>
      <w:lvlText w:val="•"/>
      <w:lvlJc w:val="left"/>
      <w:pPr>
        <w:ind w:left="8749" w:hanging="317"/>
      </w:pPr>
      <w:rPr>
        <w:rFonts w:hint="default"/>
        <w:lang w:val="ru-RU" w:eastAsia="en-US" w:bidi="ar-SA"/>
      </w:rPr>
    </w:lvl>
  </w:abstractNum>
  <w:abstractNum w:abstractNumId="55">
    <w:nsid w:val="01836A6D"/>
    <w:multiLevelType w:val="multilevel"/>
    <w:tmpl w:val="01836A6D"/>
    <w:lvl w:ilvl="0" w:tentative="0">
      <w:start w:val="0"/>
      <w:numFmt w:val="bullet"/>
      <w:lvlText w:val=""/>
      <w:lvlJc w:val="left"/>
      <w:pPr>
        <w:ind w:left="1340" w:hanging="346"/>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2350" w:hanging="346"/>
      </w:pPr>
      <w:rPr>
        <w:rFonts w:hint="default"/>
        <w:lang w:val="ru-RU" w:eastAsia="en-US" w:bidi="ar-SA"/>
      </w:rPr>
    </w:lvl>
    <w:lvl w:ilvl="2" w:tentative="0">
      <w:start w:val="0"/>
      <w:numFmt w:val="bullet"/>
      <w:lvlText w:val="•"/>
      <w:lvlJc w:val="left"/>
      <w:pPr>
        <w:ind w:left="3361" w:hanging="346"/>
      </w:pPr>
      <w:rPr>
        <w:rFonts w:hint="default"/>
        <w:lang w:val="ru-RU" w:eastAsia="en-US" w:bidi="ar-SA"/>
      </w:rPr>
    </w:lvl>
    <w:lvl w:ilvl="3" w:tentative="0">
      <w:start w:val="0"/>
      <w:numFmt w:val="bullet"/>
      <w:lvlText w:val="•"/>
      <w:lvlJc w:val="left"/>
      <w:pPr>
        <w:ind w:left="4372" w:hanging="346"/>
      </w:pPr>
      <w:rPr>
        <w:rFonts w:hint="default"/>
        <w:lang w:val="ru-RU" w:eastAsia="en-US" w:bidi="ar-SA"/>
      </w:rPr>
    </w:lvl>
    <w:lvl w:ilvl="4" w:tentative="0">
      <w:start w:val="0"/>
      <w:numFmt w:val="bullet"/>
      <w:lvlText w:val="•"/>
      <w:lvlJc w:val="left"/>
      <w:pPr>
        <w:ind w:left="5383" w:hanging="346"/>
      </w:pPr>
      <w:rPr>
        <w:rFonts w:hint="default"/>
        <w:lang w:val="ru-RU" w:eastAsia="en-US" w:bidi="ar-SA"/>
      </w:rPr>
    </w:lvl>
    <w:lvl w:ilvl="5" w:tentative="0">
      <w:start w:val="0"/>
      <w:numFmt w:val="bullet"/>
      <w:lvlText w:val="•"/>
      <w:lvlJc w:val="left"/>
      <w:pPr>
        <w:ind w:left="6394" w:hanging="346"/>
      </w:pPr>
      <w:rPr>
        <w:rFonts w:hint="default"/>
        <w:lang w:val="ru-RU" w:eastAsia="en-US" w:bidi="ar-SA"/>
      </w:rPr>
    </w:lvl>
    <w:lvl w:ilvl="6" w:tentative="0">
      <w:start w:val="0"/>
      <w:numFmt w:val="bullet"/>
      <w:lvlText w:val="•"/>
      <w:lvlJc w:val="left"/>
      <w:pPr>
        <w:ind w:left="7405" w:hanging="346"/>
      </w:pPr>
      <w:rPr>
        <w:rFonts w:hint="default"/>
        <w:lang w:val="ru-RU" w:eastAsia="en-US" w:bidi="ar-SA"/>
      </w:rPr>
    </w:lvl>
    <w:lvl w:ilvl="7" w:tentative="0">
      <w:start w:val="0"/>
      <w:numFmt w:val="bullet"/>
      <w:lvlText w:val="•"/>
      <w:lvlJc w:val="left"/>
      <w:pPr>
        <w:ind w:left="8416" w:hanging="346"/>
      </w:pPr>
      <w:rPr>
        <w:rFonts w:hint="default"/>
        <w:lang w:val="ru-RU" w:eastAsia="en-US" w:bidi="ar-SA"/>
      </w:rPr>
    </w:lvl>
    <w:lvl w:ilvl="8" w:tentative="0">
      <w:start w:val="0"/>
      <w:numFmt w:val="bullet"/>
      <w:lvlText w:val="•"/>
      <w:lvlJc w:val="left"/>
      <w:pPr>
        <w:ind w:left="9427" w:hanging="346"/>
      </w:pPr>
      <w:rPr>
        <w:rFonts w:hint="default"/>
        <w:lang w:val="ru-RU" w:eastAsia="en-US" w:bidi="ar-SA"/>
      </w:rPr>
    </w:lvl>
  </w:abstractNum>
  <w:abstractNum w:abstractNumId="56">
    <w:nsid w:val="0248C179"/>
    <w:multiLevelType w:val="multilevel"/>
    <w:tmpl w:val="0248C179"/>
    <w:lvl w:ilvl="0" w:tentative="0">
      <w:start w:val="0"/>
      <w:numFmt w:val="bullet"/>
      <w:lvlText w:val="–"/>
      <w:lvlJc w:val="left"/>
      <w:pPr>
        <w:ind w:left="620" w:hanging="389"/>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389"/>
      </w:pPr>
      <w:rPr>
        <w:rFonts w:hint="default"/>
        <w:lang w:val="ru-RU" w:eastAsia="en-US" w:bidi="ar-SA"/>
      </w:rPr>
    </w:lvl>
    <w:lvl w:ilvl="2" w:tentative="0">
      <w:start w:val="0"/>
      <w:numFmt w:val="bullet"/>
      <w:lvlText w:val="•"/>
      <w:lvlJc w:val="left"/>
      <w:pPr>
        <w:ind w:left="2785" w:hanging="389"/>
      </w:pPr>
      <w:rPr>
        <w:rFonts w:hint="default"/>
        <w:lang w:val="ru-RU" w:eastAsia="en-US" w:bidi="ar-SA"/>
      </w:rPr>
    </w:lvl>
    <w:lvl w:ilvl="3" w:tentative="0">
      <w:start w:val="0"/>
      <w:numFmt w:val="bullet"/>
      <w:lvlText w:val="•"/>
      <w:lvlJc w:val="left"/>
      <w:pPr>
        <w:ind w:left="3868" w:hanging="389"/>
      </w:pPr>
      <w:rPr>
        <w:rFonts w:hint="default"/>
        <w:lang w:val="ru-RU" w:eastAsia="en-US" w:bidi="ar-SA"/>
      </w:rPr>
    </w:lvl>
    <w:lvl w:ilvl="4" w:tentative="0">
      <w:start w:val="0"/>
      <w:numFmt w:val="bullet"/>
      <w:lvlText w:val="•"/>
      <w:lvlJc w:val="left"/>
      <w:pPr>
        <w:ind w:left="4951" w:hanging="389"/>
      </w:pPr>
      <w:rPr>
        <w:rFonts w:hint="default"/>
        <w:lang w:val="ru-RU" w:eastAsia="en-US" w:bidi="ar-SA"/>
      </w:rPr>
    </w:lvl>
    <w:lvl w:ilvl="5" w:tentative="0">
      <w:start w:val="0"/>
      <w:numFmt w:val="bullet"/>
      <w:lvlText w:val="•"/>
      <w:lvlJc w:val="left"/>
      <w:pPr>
        <w:ind w:left="6034" w:hanging="389"/>
      </w:pPr>
      <w:rPr>
        <w:rFonts w:hint="default"/>
        <w:lang w:val="ru-RU" w:eastAsia="en-US" w:bidi="ar-SA"/>
      </w:rPr>
    </w:lvl>
    <w:lvl w:ilvl="6" w:tentative="0">
      <w:start w:val="0"/>
      <w:numFmt w:val="bullet"/>
      <w:lvlText w:val="•"/>
      <w:lvlJc w:val="left"/>
      <w:pPr>
        <w:ind w:left="7117" w:hanging="389"/>
      </w:pPr>
      <w:rPr>
        <w:rFonts w:hint="default"/>
        <w:lang w:val="ru-RU" w:eastAsia="en-US" w:bidi="ar-SA"/>
      </w:rPr>
    </w:lvl>
    <w:lvl w:ilvl="7" w:tentative="0">
      <w:start w:val="0"/>
      <w:numFmt w:val="bullet"/>
      <w:lvlText w:val="•"/>
      <w:lvlJc w:val="left"/>
      <w:pPr>
        <w:ind w:left="8200" w:hanging="389"/>
      </w:pPr>
      <w:rPr>
        <w:rFonts w:hint="default"/>
        <w:lang w:val="ru-RU" w:eastAsia="en-US" w:bidi="ar-SA"/>
      </w:rPr>
    </w:lvl>
    <w:lvl w:ilvl="8" w:tentative="0">
      <w:start w:val="0"/>
      <w:numFmt w:val="bullet"/>
      <w:lvlText w:val="•"/>
      <w:lvlJc w:val="left"/>
      <w:pPr>
        <w:ind w:left="9283" w:hanging="389"/>
      </w:pPr>
      <w:rPr>
        <w:rFonts w:hint="default"/>
        <w:lang w:val="ru-RU" w:eastAsia="en-US" w:bidi="ar-SA"/>
      </w:rPr>
    </w:lvl>
  </w:abstractNum>
  <w:abstractNum w:abstractNumId="57">
    <w:nsid w:val="03A63A41"/>
    <w:multiLevelType w:val="multilevel"/>
    <w:tmpl w:val="03A63A41"/>
    <w:lvl w:ilvl="0" w:tentative="0">
      <w:start w:val="0"/>
      <w:numFmt w:val="bullet"/>
      <w:lvlText w:val="-"/>
      <w:lvlJc w:val="left"/>
      <w:pPr>
        <w:ind w:left="109" w:hanging="941"/>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324" w:hanging="941"/>
      </w:pPr>
      <w:rPr>
        <w:rFonts w:hint="default"/>
        <w:lang w:val="ru-RU" w:eastAsia="en-US" w:bidi="ar-SA"/>
      </w:rPr>
    </w:lvl>
    <w:lvl w:ilvl="2" w:tentative="0">
      <w:start w:val="0"/>
      <w:numFmt w:val="bullet"/>
      <w:lvlText w:val="•"/>
      <w:lvlJc w:val="left"/>
      <w:pPr>
        <w:ind w:left="549" w:hanging="941"/>
      </w:pPr>
      <w:rPr>
        <w:rFonts w:hint="default"/>
        <w:lang w:val="ru-RU" w:eastAsia="en-US" w:bidi="ar-SA"/>
      </w:rPr>
    </w:lvl>
    <w:lvl w:ilvl="3" w:tentative="0">
      <w:start w:val="0"/>
      <w:numFmt w:val="bullet"/>
      <w:lvlText w:val="•"/>
      <w:lvlJc w:val="left"/>
      <w:pPr>
        <w:ind w:left="774" w:hanging="941"/>
      </w:pPr>
      <w:rPr>
        <w:rFonts w:hint="default"/>
        <w:lang w:val="ru-RU" w:eastAsia="en-US" w:bidi="ar-SA"/>
      </w:rPr>
    </w:lvl>
    <w:lvl w:ilvl="4" w:tentative="0">
      <w:start w:val="0"/>
      <w:numFmt w:val="bullet"/>
      <w:lvlText w:val="•"/>
      <w:lvlJc w:val="left"/>
      <w:pPr>
        <w:ind w:left="999" w:hanging="941"/>
      </w:pPr>
      <w:rPr>
        <w:rFonts w:hint="default"/>
        <w:lang w:val="ru-RU" w:eastAsia="en-US" w:bidi="ar-SA"/>
      </w:rPr>
    </w:lvl>
    <w:lvl w:ilvl="5" w:tentative="0">
      <w:start w:val="0"/>
      <w:numFmt w:val="bullet"/>
      <w:lvlText w:val="•"/>
      <w:lvlJc w:val="left"/>
      <w:pPr>
        <w:ind w:left="1224" w:hanging="941"/>
      </w:pPr>
      <w:rPr>
        <w:rFonts w:hint="default"/>
        <w:lang w:val="ru-RU" w:eastAsia="en-US" w:bidi="ar-SA"/>
      </w:rPr>
    </w:lvl>
    <w:lvl w:ilvl="6" w:tentative="0">
      <w:start w:val="0"/>
      <w:numFmt w:val="bullet"/>
      <w:lvlText w:val="•"/>
      <w:lvlJc w:val="left"/>
      <w:pPr>
        <w:ind w:left="1448" w:hanging="941"/>
      </w:pPr>
      <w:rPr>
        <w:rFonts w:hint="default"/>
        <w:lang w:val="ru-RU" w:eastAsia="en-US" w:bidi="ar-SA"/>
      </w:rPr>
    </w:lvl>
    <w:lvl w:ilvl="7" w:tentative="0">
      <w:start w:val="0"/>
      <w:numFmt w:val="bullet"/>
      <w:lvlText w:val="•"/>
      <w:lvlJc w:val="left"/>
      <w:pPr>
        <w:ind w:left="1673" w:hanging="941"/>
      </w:pPr>
      <w:rPr>
        <w:rFonts w:hint="default"/>
        <w:lang w:val="ru-RU" w:eastAsia="en-US" w:bidi="ar-SA"/>
      </w:rPr>
    </w:lvl>
    <w:lvl w:ilvl="8" w:tentative="0">
      <w:start w:val="0"/>
      <w:numFmt w:val="bullet"/>
      <w:lvlText w:val="•"/>
      <w:lvlJc w:val="left"/>
      <w:pPr>
        <w:ind w:left="1898" w:hanging="941"/>
      </w:pPr>
      <w:rPr>
        <w:rFonts w:hint="default"/>
        <w:lang w:val="ru-RU" w:eastAsia="en-US" w:bidi="ar-SA"/>
      </w:rPr>
    </w:lvl>
  </w:abstractNum>
  <w:abstractNum w:abstractNumId="58">
    <w:nsid w:val="03D62ECE"/>
    <w:multiLevelType w:val="multilevel"/>
    <w:tmpl w:val="03D62ECE"/>
    <w:lvl w:ilvl="0" w:tentative="0">
      <w:start w:val="0"/>
      <w:numFmt w:val="bullet"/>
      <w:lvlText w:val=""/>
      <w:lvlJc w:val="left"/>
      <w:pPr>
        <w:ind w:left="620" w:hanging="543"/>
      </w:pPr>
      <w:rPr>
        <w:rFonts w:hint="default" w:ascii="Wingdings" w:hAnsi="Wingdings" w:eastAsia="Wingdings" w:cs="Wingdings"/>
        <w:b w:val="0"/>
        <w:bCs w:val="0"/>
        <w:i w:val="0"/>
        <w:iCs w:val="0"/>
        <w:spacing w:val="0"/>
        <w:w w:val="97"/>
        <w:sz w:val="28"/>
        <w:szCs w:val="28"/>
        <w:lang w:val="ru-RU" w:eastAsia="en-US" w:bidi="ar-SA"/>
      </w:rPr>
    </w:lvl>
    <w:lvl w:ilvl="1" w:tentative="0">
      <w:start w:val="0"/>
      <w:numFmt w:val="bullet"/>
      <w:lvlText w:val="•"/>
      <w:lvlJc w:val="left"/>
      <w:pPr>
        <w:ind w:left="1702" w:hanging="543"/>
      </w:pPr>
      <w:rPr>
        <w:rFonts w:hint="default"/>
        <w:lang w:val="ru-RU" w:eastAsia="en-US" w:bidi="ar-SA"/>
      </w:rPr>
    </w:lvl>
    <w:lvl w:ilvl="2" w:tentative="0">
      <w:start w:val="0"/>
      <w:numFmt w:val="bullet"/>
      <w:lvlText w:val="•"/>
      <w:lvlJc w:val="left"/>
      <w:pPr>
        <w:ind w:left="2785" w:hanging="543"/>
      </w:pPr>
      <w:rPr>
        <w:rFonts w:hint="default"/>
        <w:lang w:val="ru-RU" w:eastAsia="en-US" w:bidi="ar-SA"/>
      </w:rPr>
    </w:lvl>
    <w:lvl w:ilvl="3" w:tentative="0">
      <w:start w:val="0"/>
      <w:numFmt w:val="bullet"/>
      <w:lvlText w:val="•"/>
      <w:lvlJc w:val="left"/>
      <w:pPr>
        <w:ind w:left="3868" w:hanging="543"/>
      </w:pPr>
      <w:rPr>
        <w:rFonts w:hint="default"/>
        <w:lang w:val="ru-RU" w:eastAsia="en-US" w:bidi="ar-SA"/>
      </w:rPr>
    </w:lvl>
    <w:lvl w:ilvl="4" w:tentative="0">
      <w:start w:val="0"/>
      <w:numFmt w:val="bullet"/>
      <w:lvlText w:val="•"/>
      <w:lvlJc w:val="left"/>
      <w:pPr>
        <w:ind w:left="4951" w:hanging="543"/>
      </w:pPr>
      <w:rPr>
        <w:rFonts w:hint="default"/>
        <w:lang w:val="ru-RU" w:eastAsia="en-US" w:bidi="ar-SA"/>
      </w:rPr>
    </w:lvl>
    <w:lvl w:ilvl="5" w:tentative="0">
      <w:start w:val="0"/>
      <w:numFmt w:val="bullet"/>
      <w:lvlText w:val="•"/>
      <w:lvlJc w:val="left"/>
      <w:pPr>
        <w:ind w:left="6034" w:hanging="543"/>
      </w:pPr>
      <w:rPr>
        <w:rFonts w:hint="default"/>
        <w:lang w:val="ru-RU" w:eastAsia="en-US" w:bidi="ar-SA"/>
      </w:rPr>
    </w:lvl>
    <w:lvl w:ilvl="6" w:tentative="0">
      <w:start w:val="0"/>
      <w:numFmt w:val="bullet"/>
      <w:lvlText w:val="•"/>
      <w:lvlJc w:val="left"/>
      <w:pPr>
        <w:ind w:left="7117" w:hanging="543"/>
      </w:pPr>
      <w:rPr>
        <w:rFonts w:hint="default"/>
        <w:lang w:val="ru-RU" w:eastAsia="en-US" w:bidi="ar-SA"/>
      </w:rPr>
    </w:lvl>
    <w:lvl w:ilvl="7" w:tentative="0">
      <w:start w:val="0"/>
      <w:numFmt w:val="bullet"/>
      <w:lvlText w:val="•"/>
      <w:lvlJc w:val="left"/>
      <w:pPr>
        <w:ind w:left="8200" w:hanging="543"/>
      </w:pPr>
      <w:rPr>
        <w:rFonts w:hint="default"/>
        <w:lang w:val="ru-RU" w:eastAsia="en-US" w:bidi="ar-SA"/>
      </w:rPr>
    </w:lvl>
    <w:lvl w:ilvl="8" w:tentative="0">
      <w:start w:val="0"/>
      <w:numFmt w:val="bullet"/>
      <w:lvlText w:val="•"/>
      <w:lvlJc w:val="left"/>
      <w:pPr>
        <w:ind w:left="9283" w:hanging="543"/>
      </w:pPr>
      <w:rPr>
        <w:rFonts w:hint="default"/>
        <w:lang w:val="ru-RU" w:eastAsia="en-US" w:bidi="ar-SA"/>
      </w:rPr>
    </w:lvl>
  </w:abstractNum>
  <w:abstractNum w:abstractNumId="59">
    <w:nsid w:val="0709FD3E"/>
    <w:multiLevelType w:val="multilevel"/>
    <w:tmpl w:val="0709FD3E"/>
    <w:lvl w:ilvl="0" w:tentative="0">
      <w:start w:val="0"/>
      <w:numFmt w:val="bullet"/>
      <w:lvlText w:val="–"/>
      <w:lvlJc w:val="left"/>
      <w:pPr>
        <w:ind w:left="620" w:hanging="394"/>
      </w:pPr>
      <w:rPr>
        <w:rFonts w:hint="default" w:ascii="Times New Roman" w:hAnsi="Times New Roman" w:eastAsia="Times New Roman" w:cs="Times New Roman"/>
        <w:b w:val="0"/>
        <w:bCs w:val="0"/>
        <w:i w:val="0"/>
        <w:iCs w:val="0"/>
        <w:spacing w:val="0"/>
        <w:w w:val="4"/>
        <w:sz w:val="28"/>
        <w:szCs w:val="28"/>
        <w:lang w:val="ru-RU" w:eastAsia="en-US" w:bidi="ar-SA"/>
      </w:rPr>
    </w:lvl>
    <w:lvl w:ilvl="1" w:tentative="0">
      <w:start w:val="0"/>
      <w:numFmt w:val="bullet"/>
      <w:lvlText w:val="•"/>
      <w:lvlJc w:val="left"/>
      <w:pPr>
        <w:ind w:left="1702" w:hanging="394"/>
      </w:pPr>
      <w:rPr>
        <w:rFonts w:hint="default"/>
        <w:lang w:val="ru-RU" w:eastAsia="en-US" w:bidi="ar-SA"/>
      </w:rPr>
    </w:lvl>
    <w:lvl w:ilvl="2" w:tentative="0">
      <w:start w:val="0"/>
      <w:numFmt w:val="bullet"/>
      <w:lvlText w:val="•"/>
      <w:lvlJc w:val="left"/>
      <w:pPr>
        <w:ind w:left="2785" w:hanging="394"/>
      </w:pPr>
      <w:rPr>
        <w:rFonts w:hint="default"/>
        <w:lang w:val="ru-RU" w:eastAsia="en-US" w:bidi="ar-SA"/>
      </w:rPr>
    </w:lvl>
    <w:lvl w:ilvl="3" w:tentative="0">
      <w:start w:val="0"/>
      <w:numFmt w:val="bullet"/>
      <w:lvlText w:val="•"/>
      <w:lvlJc w:val="left"/>
      <w:pPr>
        <w:ind w:left="3868" w:hanging="394"/>
      </w:pPr>
      <w:rPr>
        <w:rFonts w:hint="default"/>
        <w:lang w:val="ru-RU" w:eastAsia="en-US" w:bidi="ar-SA"/>
      </w:rPr>
    </w:lvl>
    <w:lvl w:ilvl="4" w:tentative="0">
      <w:start w:val="0"/>
      <w:numFmt w:val="bullet"/>
      <w:lvlText w:val="•"/>
      <w:lvlJc w:val="left"/>
      <w:pPr>
        <w:ind w:left="4951" w:hanging="394"/>
      </w:pPr>
      <w:rPr>
        <w:rFonts w:hint="default"/>
        <w:lang w:val="ru-RU" w:eastAsia="en-US" w:bidi="ar-SA"/>
      </w:rPr>
    </w:lvl>
    <w:lvl w:ilvl="5" w:tentative="0">
      <w:start w:val="0"/>
      <w:numFmt w:val="bullet"/>
      <w:lvlText w:val="•"/>
      <w:lvlJc w:val="left"/>
      <w:pPr>
        <w:ind w:left="6034" w:hanging="394"/>
      </w:pPr>
      <w:rPr>
        <w:rFonts w:hint="default"/>
        <w:lang w:val="ru-RU" w:eastAsia="en-US" w:bidi="ar-SA"/>
      </w:rPr>
    </w:lvl>
    <w:lvl w:ilvl="6" w:tentative="0">
      <w:start w:val="0"/>
      <w:numFmt w:val="bullet"/>
      <w:lvlText w:val="•"/>
      <w:lvlJc w:val="left"/>
      <w:pPr>
        <w:ind w:left="7117" w:hanging="394"/>
      </w:pPr>
      <w:rPr>
        <w:rFonts w:hint="default"/>
        <w:lang w:val="ru-RU" w:eastAsia="en-US" w:bidi="ar-SA"/>
      </w:rPr>
    </w:lvl>
    <w:lvl w:ilvl="7" w:tentative="0">
      <w:start w:val="0"/>
      <w:numFmt w:val="bullet"/>
      <w:lvlText w:val="•"/>
      <w:lvlJc w:val="left"/>
      <w:pPr>
        <w:ind w:left="8200" w:hanging="394"/>
      </w:pPr>
      <w:rPr>
        <w:rFonts w:hint="default"/>
        <w:lang w:val="ru-RU" w:eastAsia="en-US" w:bidi="ar-SA"/>
      </w:rPr>
    </w:lvl>
    <w:lvl w:ilvl="8" w:tentative="0">
      <w:start w:val="0"/>
      <w:numFmt w:val="bullet"/>
      <w:lvlText w:val="•"/>
      <w:lvlJc w:val="left"/>
      <w:pPr>
        <w:ind w:left="9283" w:hanging="394"/>
      </w:pPr>
      <w:rPr>
        <w:rFonts w:hint="default"/>
        <w:lang w:val="ru-RU" w:eastAsia="en-US" w:bidi="ar-SA"/>
      </w:rPr>
    </w:lvl>
  </w:abstractNum>
  <w:abstractNum w:abstractNumId="60">
    <w:nsid w:val="0CEF100B"/>
    <w:multiLevelType w:val="multilevel"/>
    <w:tmpl w:val="0CEF100B"/>
    <w:lvl w:ilvl="0" w:tentative="0">
      <w:start w:val="1"/>
      <w:numFmt w:val="decimal"/>
      <w:lvlText w:val="%1."/>
      <w:lvlJc w:val="left"/>
      <w:pPr>
        <w:ind w:left="620" w:hanging="442"/>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442"/>
      </w:pPr>
      <w:rPr>
        <w:rFonts w:hint="default"/>
        <w:lang w:val="ru-RU" w:eastAsia="en-US" w:bidi="ar-SA"/>
      </w:rPr>
    </w:lvl>
    <w:lvl w:ilvl="2" w:tentative="0">
      <w:start w:val="0"/>
      <w:numFmt w:val="bullet"/>
      <w:lvlText w:val="•"/>
      <w:lvlJc w:val="left"/>
      <w:pPr>
        <w:ind w:left="2785" w:hanging="442"/>
      </w:pPr>
      <w:rPr>
        <w:rFonts w:hint="default"/>
        <w:lang w:val="ru-RU" w:eastAsia="en-US" w:bidi="ar-SA"/>
      </w:rPr>
    </w:lvl>
    <w:lvl w:ilvl="3" w:tentative="0">
      <w:start w:val="0"/>
      <w:numFmt w:val="bullet"/>
      <w:lvlText w:val="•"/>
      <w:lvlJc w:val="left"/>
      <w:pPr>
        <w:ind w:left="3868" w:hanging="442"/>
      </w:pPr>
      <w:rPr>
        <w:rFonts w:hint="default"/>
        <w:lang w:val="ru-RU" w:eastAsia="en-US" w:bidi="ar-SA"/>
      </w:rPr>
    </w:lvl>
    <w:lvl w:ilvl="4" w:tentative="0">
      <w:start w:val="0"/>
      <w:numFmt w:val="bullet"/>
      <w:lvlText w:val="•"/>
      <w:lvlJc w:val="left"/>
      <w:pPr>
        <w:ind w:left="4951" w:hanging="442"/>
      </w:pPr>
      <w:rPr>
        <w:rFonts w:hint="default"/>
        <w:lang w:val="ru-RU" w:eastAsia="en-US" w:bidi="ar-SA"/>
      </w:rPr>
    </w:lvl>
    <w:lvl w:ilvl="5" w:tentative="0">
      <w:start w:val="0"/>
      <w:numFmt w:val="bullet"/>
      <w:lvlText w:val="•"/>
      <w:lvlJc w:val="left"/>
      <w:pPr>
        <w:ind w:left="6034" w:hanging="442"/>
      </w:pPr>
      <w:rPr>
        <w:rFonts w:hint="default"/>
        <w:lang w:val="ru-RU" w:eastAsia="en-US" w:bidi="ar-SA"/>
      </w:rPr>
    </w:lvl>
    <w:lvl w:ilvl="6" w:tentative="0">
      <w:start w:val="0"/>
      <w:numFmt w:val="bullet"/>
      <w:lvlText w:val="•"/>
      <w:lvlJc w:val="left"/>
      <w:pPr>
        <w:ind w:left="7117" w:hanging="442"/>
      </w:pPr>
      <w:rPr>
        <w:rFonts w:hint="default"/>
        <w:lang w:val="ru-RU" w:eastAsia="en-US" w:bidi="ar-SA"/>
      </w:rPr>
    </w:lvl>
    <w:lvl w:ilvl="7" w:tentative="0">
      <w:start w:val="0"/>
      <w:numFmt w:val="bullet"/>
      <w:lvlText w:val="•"/>
      <w:lvlJc w:val="left"/>
      <w:pPr>
        <w:ind w:left="8200" w:hanging="442"/>
      </w:pPr>
      <w:rPr>
        <w:rFonts w:hint="default"/>
        <w:lang w:val="ru-RU" w:eastAsia="en-US" w:bidi="ar-SA"/>
      </w:rPr>
    </w:lvl>
    <w:lvl w:ilvl="8" w:tentative="0">
      <w:start w:val="0"/>
      <w:numFmt w:val="bullet"/>
      <w:lvlText w:val="•"/>
      <w:lvlJc w:val="left"/>
      <w:pPr>
        <w:ind w:left="9283" w:hanging="442"/>
      </w:pPr>
      <w:rPr>
        <w:rFonts w:hint="default"/>
        <w:lang w:val="ru-RU" w:eastAsia="en-US" w:bidi="ar-SA"/>
      </w:rPr>
    </w:lvl>
  </w:abstractNum>
  <w:abstractNum w:abstractNumId="61">
    <w:nsid w:val="0E640482"/>
    <w:multiLevelType w:val="multilevel"/>
    <w:tmpl w:val="0E640482"/>
    <w:lvl w:ilvl="0" w:tentative="0">
      <w:start w:val="0"/>
      <w:numFmt w:val="bullet"/>
      <w:lvlText w:val=""/>
      <w:lvlJc w:val="left"/>
      <w:pPr>
        <w:ind w:left="327" w:hanging="145"/>
      </w:pPr>
      <w:rPr>
        <w:rFonts w:hint="default" w:ascii="Symbol" w:hAnsi="Symbol" w:eastAsia="Symbol" w:cs="Symbol"/>
        <w:b w:val="0"/>
        <w:bCs w:val="0"/>
        <w:i w:val="0"/>
        <w:iCs w:val="0"/>
        <w:spacing w:val="29"/>
        <w:w w:val="79"/>
        <w:sz w:val="26"/>
        <w:szCs w:val="26"/>
        <w:lang w:val="ru-RU" w:eastAsia="en-US" w:bidi="ar-SA"/>
      </w:rPr>
    </w:lvl>
    <w:lvl w:ilvl="1" w:tentative="0">
      <w:start w:val="0"/>
      <w:numFmt w:val="bullet"/>
      <w:lvlText w:val="•"/>
      <w:lvlJc w:val="left"/>
      <w:pPr>
        <w:ind w:left="548" w:hanging="145"/>
      </w:pPr>
      <w:rPr>
        <w:rFonts w:hint="default"/>
        <w:lang w:val="ru-RU" w:eastAsia="en-US" w:bidi="ar-SA"/>
      </w:rPr>
    </w:lvl>
    <w:lvl w:ilvl="2" w:tentative="0">
      <w:start w:val="0"/>
      <w:numFmt w:val="bullet"/>
      <w:lvlText w:val="•"/>
      <w:lvlJc w:val="left"/>
      <w:pPr>
        <w:ind w:left="777" w:hanging="145"/>
      </w:pPr>
      <w:rPr>
        <w:rFonts w:hint="default"/>
        <w:lang w:val="ru-RU" w:eastAsia="en-US" w:bidi="ar-SA"/>
      </w:rPr>
    </w:lvl>
    <w:lvl w:ilvl="3" w:tentative="0">
      <w:start w:val="0"/>
      <w:numFmt w:val="bullet"/>
      <w:lvlText w:val="•"/>
      <w:lvlJc w:val="left"/>
      <w:pPr>
        <w:ind w:left="1006" w:hanging="145"/>
      </w:pPr>
      <w:rPr>
        <w:rFonts w:hint="default"/>
        <w:lang w:val="ru-RU" w:eastAsia="en-US" w:bidi="ar-SA"/>
      </w:rPr>
    </w:lvl>
    <w:lvl w:ilvl="4" w:tentative="0">
      <w:start w:val="0"/>
      <w:numFmt w:val="bullet"/>
      <w:lvlText w:val="•"/>
      <w:lvlJc w:val="left"/>
      <w:pPr>
        <w:ind w:left="1234" w:hanging="145"/>
      </w:pPr>
      <w:rPr>
        <w:rFonts w:hint="default"/>
        <w:lang w:val="ru-RU" w:eastAsia="en-US" w:bidi="ar-SA"/>
      </w:rPr>
    </w:lvl>
    <w:lvl w:ilvl="5" w:tentative="0">
      <w:start w:val="0"/>
      <w:numFmt w:val="bullet"/>
      <w:lvlText w:val="•"/>
      <w:lvlJc w:val="left"/>
      <w:pPr>
        <w:ind w:left="1463" w:hanging="145"/>
      </w:pPr>
      <w:rPr>
        <w:rFonts w:hint="default"/>
        <w:lang w:val="ru-RU" w:eastAsia="en-US" w:bidi="ar-SA"/>
      </w:rPr>
    </w:lvl>
    <w:lvl w:ilvl="6" w:tentative="0">
      <w:start w:val="0"/>
      <w:numFmt w:val="bullet"/>
      <w:lvlText w:val="•"/>
      <w:lvlJc w:val="left"/>
      <w:pPr>
        <w:ind w:left="1692" w:hanging="145"/>
      </w:pPr>
      <w:rPr>
        <w:rFonts w:hint="default"/>
        <w:lang w:val="ru-RU" w:eastAsia="en-US" w:bidi="ar-SA"/>
      </w:rPr>
    </w:lvl>
    <w:lvl w:ilvl="7" w:tentative="0">
      <w:start w:val="0"/>
      <w:numFmt w:val="bullet"/>
      <w:lvlText w:val="•"/>
      <w:lvlJc w:val="left"/>
      <w:pPr>
        <w:ind w:left="1920" w:hanging="145"/>
      </w:pPr>
      <w:rPr>
        <w:rFonts w:hint="default"/>
        <w:lang w:val="ru-RU" w:eastAsia="en-US" w:bidi="ar-SA"/>
      </w:rPr>
    </w:lvl>
    <w:lvl w:ilvl="8" w:tentative="0">
      <w:start w:val="0"/>
      <w:numFmt w:val="bullet"/>
      <w:lvlText w:val="•"/>
      <w:lvlJc w:val="left"/>
      <w:pPr>
        <w:ind w:left="2149" w:hanging="145"/>
      </w:pPr>
      <w:rPr>
        <w:rFonts w:hint="default"/>
        <w:lang w:val="ru-RU" w:eastAsia="en-US" w:bidi="ar-SA"/>
      </w:rPr>
    </w:lvl>
  </w:abstractNum>
  <w:abstractNum w:abstractNumId="62">
    <w:nsid w:val="0F9F9CCA"/>
    <w:multiLevelType w:val="multilevel"/>
    <w:tmpl w:val="0F9F9CCA"/>
    <w:lvl w:ilvl="0" w:tentative="0">
      <w:start w:val="2"/>
      <w:numFmt w:val="decimal"/>
      <w:lvlText w:val="%1."/>
      <w:lvlJc w:val="left"/>
      <w:pPr>
        <w:ind w:left="115" w:hanging="951"/>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5" w:hanging="677"/>
      </w:pPr>
      <w:rPr>
        <w:rFonts w:hint="default" w:ascii="Times New Roman" w:hAnsi="Times New Roman" w:eastAsia="Times New Roman" w:cs="Times New Roman"/>
        <w:b w:val="0"/>
        <w:bCs w:val="0"/>
        <w:i w:val="0"/>
        <w:iCs w:val="0"/>
        <w:spacing w:val="0"/>
        <w:w w:val="95"/>
        <w:sz w:val="28"/>
        <w:szCs w:val="28"/>
        <w:lang w:val="ru-RU" w:eastAsia="en-US" w:bidi="ar-SA"/>
      </w:rPr>
    </w:lvl>
    <w:lvl w:ilvl="2" w:tentative="0">
      <w:start w:val="0"/>
      <w:numFmt w:val="bullet"/>
      <w:lvlText w:val="•"/>
      <w:lvlJc w:val="left"/>
      <w:pPr>
        <w:ind w:left="948" w:hanging="677"/>
      </w:pPr>
      <w:rPr>
        <w:rFonts w:hint="default"/>
        <w:lang w:val="ru-RU" w:eastAsia="en-US" w:bidi="ar-SA"/>
      </w:rPr>
    </w:lvl>
    <w:lvl w:ilvl="3" w:tentative="0">
      <w:start w:val="0"/>
      <w:numFmt w:val="bullet"/>
      <w:lvlText w:val="•"/>
      <w:lvlJc w:val="left"/>
      <w:pPr>
        <w:ind w:left="1363" w:hanging="677"/>
      </w:pPr>
      <w:rPr>
        <w:rFonts w:hint="default"/>
        <w:lang w:val="ru-RU" w:eastAsia="en-US" w:bidi="ar-SA"/>
      </w:rPr>
    </w:lvl>
    <w:lvl w:ilvl="4" w:tentative="0">
      <w:start w:val="0"/>
      <w:numFmt w:val="bullet"/>
      <w:lvlText w:val="•"/>
      <w:lvlJc w:val="left"/>
      <w:pPr>
        <w:ind w:left="1777" w:hanging="677"/>
      </w:pPr>
      <w:rPr>
        <w:rFonts w:hint="default"/>
        <w:lang w:val="ru-RU" w:eastAsia="en-US" w:bidi="ar-SA"/>
      </w:rPr>
    </w:lvl>
    <w:lvl w:ilvl="5" w:tentative="0">
      <w:start w:val="0"/>
      <w:numFmt w:val="bullet"/>
      <w:lvlText w:val="•"/>
      <w:lvlJc w:val="left"/>
      <w:pPr>
        <w:ind w:left="2192" w:hanging="677"/>
      </w:pPr>
      <w:rPr>
        <w:rFonts w:hint="default"/>
        <w:lang w:val="ru-RU" w:eastAsia="en-US" w:bidi="ar-SA"/>
      </w:rPr>
    </w:lvl>
    <w:lvl w:ilvl="6" w:tentative="0">
      <w:start w:val="0"/>
      <w:numFmt w:val="bullet"/>
      <w:lvlText w:val="•"/>
      <w:lvlJc w:val="left"/>
      <w:pPr>
        <w:ind w:left="2606" w:hanging="677"/>
      </w:pPr>
      <w:rPr>
        <w:rFonts w:hint="default"/>
        <w:lang w:val="ru-RU" w:eastAsia="en-US" w:bidi="ar-SA"/>
      </w:rPr>
    </w:lvl>
    <w:lvl w:ilvl="7" w:tentative="0">
      <w:start w:val="0"/>
      <w:numFmt w:val="bullet"/>
      <w:lvlText w:val="•"/>
      <w:lvlJc w:val="left"/>
      <w:pPr>
        <w:ind w:left="3020" w:hanging="677"/>
      </w:pPr>
      <w:rPr>
        <w:rFonts w:hint="default"/>
        <w:lang w:val="ru-RU" w:eastAsia="en-US" w:bidi="ar-SA"/>
      </w:rPr>
    </w:lvl>
    <w:lvl w:ilvl="8" w:tentative="0">
      <w:start w:val="0"/>
      <w:numFmt w:val="bullet"/>
      <w:lvlText w:val="•"/>
      <w:lvlJc w:val="left"/>
      <w:pPr>
        <w:ind w:left="3435" w:hanging="677"/>
      </w:pPr>
      <w:rPr>
        <w:rFonts w:hint="default"/>
        <w:lang w:val="ru-RU" w:eastAsia="en-US" w:bidi="ar-SA"/>
      </w:rPr>
    </w:lvl>
  </w:abstractNum>
  <w:abstractNum w:abstractNumId="63">
    <w:nsid w:val="10D591E5"/>
    <w:multiLevelType w:val="multilevel"/>
    <w:tmpl w:val="10D591E5"/>
    <w:lvl w:ilvl="0" w:tentative="0">
      <w:start w:val="0"/>
      <w:numFmt w:val="bullet"/>
      <w:lvlText w:val="●"/>
      <w:lvlJc w:val="left"/>
      <w:pPr>
        <w:ind w:left="620" w:hanging="346"/>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580" w:hanging="360"/>
      </w:pPr>
      <w:rPr>
        <w:rFonts w:hint="default" w:ascii="Wingdings" w:hAnsi="Wingdings" w:eastAsia="Wingdings" w:cs="Wingdings"/>
        <w:b w:val="0"/>
        <w:bCs w:val="0"/>
        <w:i w:val="0"/>
        <w:iCs w:val="0"/>
        <w:spacing w:val="0"/>
        <w:w w:val="97"/>
        <w:sz w:val="28"/>
        <w:szCs w:val="28"/>
        <w:lang w:val="ru-RU" w:eastAsia="en-US" w:bidi="ar-SA"/>
      </w:rPr>
    </w:lvl>
    <w:lvl w:ilvl="2" w:tentative="0">
      <w:start w:val="0"/>
      <w:numFmt w:val="bullet"/>
      <w:lvlText w:val="•"/>
      <w:lvlJc w:val="left"/>
      <w:pPr>
        <w:ind w:left="2676" w:hanging="360"/>
      </w:pPr>
      <w:rPr>
        <w:rFonts w:hint="default"/>
        <w:lang w:val="ru-RU" w:eastAsia="en-US" w:bidi="ar-SA"/>
      </w:rPr>
    </w:lvl>
    <w:lvl w:ilvl="3" w:tentative="0">
      <w:start w:val="0"/>
      <w:numFmt w:val="bullet"/>
      <w:lvlText w:val="•"/>
      <w:lvlJc w:val="left"/>
      <w:pPr>
        <w:ind w:left="3773" w:hanging="360"/>
      </w:pPr>
      <w:rPr>
        <w:rFonts w:hint="default"/>
        <w:lang w:val="ru-RU" w:eastAsia="en-US" w:bidi="ar-SA"/>
      </w:rPr>
    </w:lvl>
    <w:lvl w:ilvl="4" w:tentative="0">
      <w:start w:val="0"/>
      <w:numFmt w:val="bullet"/>
      <w:lvlText w:val="•"/>
      <w:lvlJc w:val="left"/>
      <w:pPr>
        <w:ind w:left="4869" w:hanging="360"/>
      </w:pPr>
      <w:rPr>
        <w:rFonts w:hint="default"/>
        <w:lang w:val="ru-RU" w:eastAsia="en-US" w:bidi="ar-SA"/>
      </w:rPr>
    </w:lvl>
    <w:lvl w:ilvl="5" w:tentative="0">
      <w:start w:val="0"/>
      <w:numFmt w:val="bullet"/>
      <w:lvlText w:val="•"/>
      <w:lvlJc w:val="left"/>
      <w:pPr>
        <w:ind w:left="5966" w:hanging="360"/>
      </w:pPr>
      <w:rPr>
        <w:rFonts w:hint="default"/>
        <w:lang w:val="ru-RU" w:eastAsia="en-US" w:bidi="ar-SA"/>
      </w:rPr>
    </w:lvl>
    <w:lvl w:ilvl="6" w:tentative="0">
      <w:start w:val="0"/>
      <w:numFmt w:val="bullet"/>
      <w:lvlText w:val="•"/>
      <w:lvlJc w:val="left"/>
      <w:pPr>
        <w:ind w:left="7062" w:hanging="360"/>
      </w:pPr>
      <w:rPr>
        <w:rFonts w:hint="default"/>
        <w:lang w:val="ru-RU" w:eastAsia="en-US" w:bidi="ar-SA"/>
      </w:rPr>
    </w:lvl>
    <w:lvl w:ilvl="7" w:tentative="0">
      <w:start w:val="0"/>
      <w:numFmt w:val="bullet"/>
      <w:lvlText w:val="•"/>
      <w:lvlJc w:val="left"/>
      <w:pPr>
        <w:ind w:left="8159" w:hanging="360"/>
      </w:pPr>
      <w:rPr>
        <w:rFonts w:hint="default"/>
        <w:lang w:val="ru-RU" w:eastAsia="en-US" w:bidi="ar-SA"/>
      </w:rPr>
    </w:lvl>
    <w:lvl w:ilvl="8" w:tentative="0">
      <w:start w:val="0"/>
      <w:numFmt w:val="bullet"/>
      <w:lvlText w:val="•"/>
      <w:lvlJc w:val="left"/>
      <w:pPr>
        <w:ind w:left="9255" w:hanging="360"/>
      </w:pPr>
      <w:rPr>
        <w:rFonts w:hint="default"/>
        <w:lang w:val="ru-RU" w:eastAsia="en-US" w:bidi="ar-SA"/>
      </w:rPr>
    </w:lvl>
  </w:abstractNum>
  <w:abstractNum w:abstractNumId="64">
    <w:nsid w:val="12EADF99"/>
    <w:multiLevelType w:val="multilevel"/>
    <w:tmpl w:val="12EADF99"/>
    <w:lvl w:ilvl="0" w:tentative="0">
      <w:start w:val="0"/>
      <w:numFmt w:val="bullet"/>
      <w:lvlText w:val="-"/>
      <w:lvlJc w:val="left"/>
      <w:pPr>
        <w:ind w:left="109" w:hanging="600"/>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324" w:hanging="600"/>
      </w:pPr>
      <w:rPr>
        <w:rFonts w:hint="default"/>
        <w:lang w:val="ru-RU" w:eastAsia="en-US" w:bidi="ar-SA"/>
      </w:rPr>
    </w:lvl>
    <w:lvl w:ilvl="2" w:tentative="0">
      <w:start w:val="0"/>
      <w:numFmt w:val="bullet"/>
      <w:lvlText w:val="•"/>
      <w:lvlJc w:val="left"/>
      <w:pPr>
        <w:ind w:left="549" w:hanging="600"/>
      </w:pPr>
      <w:rPr>
        <w:rFonts w:hint="default"/>
        <w:lang w:val="ru-RU" w:eastAsia="en-US" w:bidi="ar-SA"/>
      </w:rPr>
    </w:lvl>
    <w:lvl w:ilvl="3" w:tentative="0">
      <w:start w:val="0"/>
      <w:numFmt w:val="bullet"/>
      <w:lvlText w:val="•"/>
      <w:lvlJc w:val="left"/>
      <w:pPr>
        <w:ind w:left="774" w:hanging="600"/>
      </w:pPr>
      <w:rPr>
        <w:rFonts w:hint="default"/>
        <w:lang w:val="ru-RU" w:eastAsia="en-US" w:bidi="ar-SA"/>
      </w:rPr>
    </w:lvl>
    <w:lvl w:ilvl="4" w:tentative="0">
      <w:start w:val="0"/>
      <w:numFmt w:val="bullet"/>
      <w:lvlText w:val="•"/>
      <w:lvlJc w:val="left"/>
      <w:pPr>
        <w:ind w:left="999" w:hanging="600"/>
      </w:pPr>
      <w:rPr>
        <w:rFonts w:hint="default"/>
        <w:lang w:val="ru-RU" w:eastAsia="en-US" w:bidi="ar-SA"/>
      </w:rPr>
    </w:lvl>
    <w:lvl w:ilvl="5" w:tentative="0">
      <w:start w:val="0"/>
      <w:numFmt w:val="bullet"/>
      <w:lvlText w:val="•"/>
      <w:lvlJc w:val="left"/>
      <w:pPr>
        <w:ind w:left="1224" w:hanging="600"/>
      </w:pPr>
      <w:rPr>
        <w:rFonts w:hint="default"/>
        <w:lang w:val="ru-RU" w:eastAsia="en-US" w:bidi="ar-SA"/>
      </w:rPr>
    </w:lvl>
    <w:lvl w:ilvl="6" w:tentative="0">
      <w:start w:val="0"/>
      <w:numFmt w:val="bullet"/>
      <w:lvlText w:val="•"/>
      <w:lvlJc w:val="left"/>
      <w:pPr>
        <w:ind w:left="1448" w:hanging="600"/>
      </w:pPr>
      <w:rPr>
        <w:rFonts w:hint="default"/>
        <w:lang w:val="ru-RU" w:eastAsia="en-US" w:bidi="ar-SA"/>
      </w:rPr>
    </w:lvl>
    <w:lvl w:ilvl="7" w:tentative="0">
      <w:start w:val="0"/>
      <w:numFmt w:val="bullet"/>
      <w:lvlText w:val="•"/>
      <w:lvlJc w:val="left"/>
      <w:pPr>
        <w:ind w:left="1673" w:hanging="600"/>
      </w:pPr>
      <w:rPr>
        <w:rFonts w:hint="default"/>
        <w:lang w:val="ru-RU" w:eastAsia="en-US" w:bidi="ar-SA"/>
      </w:rPr>
    </w:lvl>
    <w:lvl w:ilvl="8" w:tentative="0">
      <w:start w:val="0"/>
      <w:numFmt w:val="bullet"/>
      <w:lvlText w:val="•"/>
      <w:lvlJc w:val="left"/>
      <w:pPr>
        <w:ind w:left="1898" w:hanging="600"/>
      </w:pPr>
      <w:rPr>
        <w:rFonts w:hint="default"/>
        <w:lang w:val="ru-RU" w:eastAsia="en-US" w:bidi="ar-SA"/>
      </w:rPr>
    </w:lvl>
  </w:abstractNum>
  <w:abstractNum w:abstractNumId="65">
    <w:nsid w:val="1450273B"/>
    <w:multiLevelType w:val="multilevel"/>
    <w:tmpl w:val="1450273B"/>
    <w:lvl w:ilvl="0" w:tentative="0">
      <w:start w:val="0"/>
      <w:numFmt w:val="bullet"/>
      <w:lvlText w:val=""/>
      <w:lvlJc w:val="left"/>
      <w:pPr>
        <w:ind w:left="903" w:hanging="284"/>
      </w:pPr>
      <w:rPr>
        <w:rFonts w:hint="default" w:ascii="Symbol" w:hAnsi="Symbol" w:eastAsia="Symbol" w:cs="Symbol"/>
        <w:b w:val="0"/>
        <w:bCs w:val="0"/>
        <w:i w:val="0"/>
        <w:iCs w:val="0"/>
        <w:spacing w:val="0"/>
        <w:w w:val="99"/>
        <w:sz w:val="28"/>
        <w:szCs w:val="28"/>
        <w:lang w:val="ru-RU" w:eastAsia="en-US" w:bidi="ar-SA"/>
      </w:rPr>
    </w:lvl>
    <w:lvl w:ilvl="1" w:tentative="0">
      <w:start w:val="0"/>
      <w:numFmt w:val="bullet"/>
      <w:lvlText w:val="•"/>
      <w:lvlJc w:val="left"/>
      <w:pPr>
        <w:ind w:left="1954" w:hanging="284"/>
      </w:pPr>
      <w:rPr>
        <w:rFonts w:hint="default"/>
        <w:lang w:val="ru-RU" w:eastAsia="en-US" w:bidi="ar-SA"/>
      </w:rPr>
    </w:lvl>
    <w:lvl w:ilvl="2" w:tentative="0">
      <w:start w:val="0"/>
      <w:numFmt w:val="bullet"/>
      <w:lvlText w:val="•"/>
      <w:lvlJc w:val="left"/>
      <w:pPr>
        <w:ind w:left="3009" w:hanging="284"/>
      </w:pPr>
      <w:rPr>
        <w:rFonts w:hint="default"/>
        <w:lang w:val="ru-RU" w:eastAsia="en-US" w:bidi="ar-SA"/>
      </w:rPr>
    </w:lvl>
    <w:lvl w:ilvl="3" w:tentative="0">
      <w:start w:val="0"/>
      <w:numFmt w:val="bullet"/>
      <w:lvlText w:val="•"/>
      <w:lvlJc w:val="left"/>
      <w:pPr>
        <w:ind w:left="4064" w:hanging="284"/>
      </w:pPr>
      <w:rPr>
        <w:rFonts w:hint="default"/>
        <w:lang w:val="ru-RU" w:eastAsia="en-US" w:bidi="ar-SA"/>
      </w:rPr>
    </w:lvl>
    <w:lvl w:ilvl="4" w:tentative="0">
      <w:start w:val="0"/>
      <w:numFmt w:val="bullet"/>
      <w:lvlText w:val="•"/>
      <w:lvlJc w:val="left"/>
      <w:pPr>
        <w:ind w:left="5119" w:hanging="284"/>
      </w:pPr>
      <w:rPr>
        <w:rFonts w:hint="default"/>
        <w:lang w:val="ru-RU" w:eastAsia="en-US" w:bidi="ar-SA"/>
      </w:rPr>
    </w:lvl>
    <w:lvl w:ilvl="5" w:tentative="0">
      <w:start w:val="0"/>
      <w:numFmt w:val="bullet"/>
      <w:lvlText w:val="•"/>
      <w:lvlJc w:val="left"/>
      <w:pPr>
        <w:ind w:left="6174" w:hanging="284"/>
      </w:pPr>
      <w:rPr>
        <w:rFonts w:hint="default"/>
        <w:lang w:val="ru-RU" w:eastAsia="en-US" w:bidi="ar-SA"/>
      </w:rPr>
    </w:lvl>
    <w:lvl w:ilvl="6" w:tentative="0">
      <w:start w:val="0"/>
      <w:numFmt w:val="bullet"/>
      <w:lvlText w:val="•"/>
      <w:lvlJc w:val="left"/>
      <w:pPr>
        <w:ind w:left="7229" w:hanging="284"/>
      </w:pPr>
      <w:rPr>
        <w:rFonts w:hint="default"/>
        <w:lang w:val="ru-RU" w:eastAsia="en-US" w:bidi="ar-SA"/>
      </w:rPr>
    </w:lvl>
    <w:lvl w:ilvl="7" w:tentative="0">
      <w:start w:val="0"/>
      <w:numFmt w:val="bullet"/>
      <w:lvlText w:val="•"/>
      <w:lvlJc w:val="left"/>
      <w:pPr>
        <w:ind w:left="8284" w:hanging="284"/>
      </w:pPr>
      <w:rPr>
        <w:rFonts w:hint="default"/>
        <w:lang w:val="ru-RU" w:eastAsia="en-US" w:bidi="ar-SA"/>
      </w:rPr>
    </w:lvl>
    <w:lvl w:ilvl="8" w:tentative="0">
      <w:start w:val="0"/>
      <w:numFmt w:val="bullet"/>
      <w:lvlText w:val="•"/>
      <w:lvlJc w:val="left"/>
      <w:pPr>
        <w:ind w:left="9339" w:hanging="284"/>
      </w:pPr>
      <w:rPr>
        <w:rFonts w:hint="default"/>
        <w:lang w:val="ru-RU" w:eastAsia="en-US" w:bidi="ar-SA"/>
      </w:rPr>
    </w:lvl>
  </w:abstractNum>
  <w:abstractNum w:abstractNumId="66">
    <w:nsid w:val="18F74015"/>
    <w:multiLevelType w:val="multilevel"/>
    <w:tmpl w:val="18F74015"/>
    <w:lvl w:ilvl="0" w:tentative="0">
      <w:start w:val="0"/>
      <w:numFmt w:val="bullet"/>
      <w:lvlText w:val=""/>
      <w:lvlJc w:val="left"/>
      <w:pPr>
        <w:ind w:left="834" w:hanging="346"/>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577" w:hanging="346"/>
      </w:pPr>
      <w:rPr>
        <w:rFonts w:hint="default"/>
        <w:lang w:val="ru-RU" w:eastAsia="en-US" w:bidi="ar-SA"/>
      </w:rPr>
    </w:lvl>
    <w:lvl w:ilvl="2" w:tentative="0">
      <w:start w:val="0"/>
      <w:numFmt w:val="bullet"/>
      <w:lvlText w:val="•"/>
      <w:lvlJc w:val="left"/>
      <w:pPr>
        <w:ind w:left="2314" w:hanging="346"/>
      </w:pPr>
      <w:rPr>
        <w:rFonts w:hint="default"/>
        <w:lang w:val="ru-RU" w:eastAsia="en-US" w:bidi="ar-SA"/>
      </w:rPr>
    </w:lvl>
    <w:lvl w:ilvl="3" w:tentative="0">
      <w:start w:val="0"/>
      <w:numFmt w:val="bullet"/>
      <w:lvlText w:val="•"/>
      <w:lvlJc w:val="left"/>
      <w:pPr>
        <w:ind w:left="3051" w:hanging="346"/>
      </w:pPr>
      <w:rPr>
        <w:rFonts w:hint="default"/>
        <w:lang w:val="ru-RU" w:eastAsia="en-US" w:bidi="ar-SA"/>
      </w:rPr>
    </w:lvl>
    <w:lvl w:ilvl="4" w:tentative="0">
      <w:start w:val="0"/>
      <w:numFmt w:val="bullet"/>
      <w:lvlText w:val="•"/>
      <w:lvlJc w:val="left"/>
      <w:pPr>
        <w:ind w:left="3788" w:hanging="346"/>
      </w:pPr>
      <w:rPr>
        <w:rFonts w:hint="default"/>
        <w:lang w:val="ru-RU" w:eastAsia="en-US" w:bidi="ar-SA"/>
      </w:rPr>
    </w:lvl>
    <w:lvl w:ilvl="5" w:tentative="0">
      <w:start w:val="0"/>
      <w:numFmt w:val="bullet"/>
      <w:lvlText w:val="•"/>
      <w:lvlJc w:val="left"/>
      <w:pPr>
        <w:ind w:left="4525" w:hanging="346"/>
      </w:pPr>
      <w:rPr>
        <w:rFonts w:hint="default"/>
        <w:lang w:val="ru-RU" w:eastAsia="en-US" w:bidi="ar-SA"/>
      </w:rPr>
    </w:lvl>
    <w:lvl w:ilvl="6" w:tentative="0">
      <w:start w:val="0"/>
      <w:numFmt w:val="bullet"/>
      <w:lvlText w:val="•"/>
      <w:lvlJc w:val="left"/>
      <w:pPr>
        <w:ind w:left="5262" w:hanging="346"/>
      </w:pPr>
      <w:rPr>
        <w:rFonts w:hint="default"/>
        <w:lang w:val="ru-RU" w:eastAsia="en-US" w:bidi="ar-SA"/>
      </w:rPr>
    </w:lvl>
    <w:lvl w:ilvl="7" w:tentative="0">
      <w:start w:val="0"/>
      <w:numFmt w:val="bullet"/>
      <w:lvlText w:val="•"/>
      <w:lvlJc w:val="left"/>
      <w:pPr>
        <w:ind w:left="5999" w:hanging="346"/>
      </w:pPr>
      <w:rPr>
        <w:rFonts w:hint="default"/>
        <w:lang w:val="ru-RU" w:eastAsia="en-US" w:bidi="ar-SA"/>
      </w:rPr>
    </w:lvl>
    <w:lvl w:ilvl="8" w:tentative="0">
      <w:start w:val="0"/>
      <w:numFmt w:val="bullet"/>
      <w:lvlText w:val="•"/>
      <w:lvlJc w:val="left"/>
      <w:pPr>
        <w:ind w:left="6736" w:hanging="346"/>
      </w:pPr>
      <w:rPr>
        <w:rFonts w:hint="default"/>
        <w:lang w:val="ru-RU" w:eastAsia="en-US" w:bidi="ar-SA"/>
      </w:rPr>
    </w:lvl>
  </w:abstractNum>
  <w:abstractNum w:abstractNumId="67">
    <w:nsid w:val="1ACDE60F"/>
    <w:multiLevelType w:val="multilevel"/>
    <w:tmpl w:val="1ACDE60F"/>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68">
    <w:nsid w:val="1AD50295"/>
    <w:multiLevelType w:val="multilevel"/>
    <w:tmpl w:val="1AD50295"/>
    <w:lvl w:ilvl="0" w:tentative="0">
      <w:start w:val="0"/>
      <w:numFmt w:val="bullet"/>
      <w:lvlText w:val=""/>
      <w:lvlJc w:val="left"/>
      <w:pPr>
        <w:ind w:left="427" w:hanging="361"/>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086" w:hanging="361"/>
      </w:pPr>
      <w:rPr>
        <w:rFonts w:hint="default"/>
        <w:lang w:val="ru-RU" w:eastAsia="en-US" w:bidi="ar-SA"/>
      </w:rPr>
    </w:lvl>
    <w:lvl w:ilvl="2" w:tentative="0">
      <w:start w:val="0"/>
      <w:numFmt w:val="bullet"/>
      <w:lvlText w:val="•"/>
      <w:lvlJc w:val="left"/>
      <w:pPr>
        <w:ind w:left="1752" w:hanging="361"/>
      </w:pPr>
      <w:rPr>
        <w:rFonts w:hint="default"/>
        <w:lang w:val="ru-RU" w:eastAsia="en-US" w:bidi="ar-SA"/>
      </w:rPr>
    </w:lvl>
    <w:lvl w:ilvl="3" w:tentative="0">
      <w:start w:val="0"/>
      <w:numFmt w:val="bullet"/>
      <w:lvlText w:val="•"/>
      <w:lvlJc w:val="left"/>
      <w:pPr>
        <w:ind w:left="2418" w:hanging="361"/>
      </w:pPr>
      <w:rPr>
        <w:rFonts w:hint="default"/>
        <w:lang w:val="ru-RU" w:eastAsia="en-US" w:bidi="ar-SA"/>
      </w:rPr>
    </w:lvl>
    <w:lvl w:ilvl="4" w:tentative="0">
      <w:start w:val="0"/>
      <w:numFmt w:val="bullet"/>
      <w:lvlText w:val="•"/>
      <w:lvlJc w:val="left"/>
      <w:pPr>
        <w:ind w:left="3084" w:hanging="361"/>
      </w:pPr>
      <w:rPr>
        <w:rFonts w:hint="default"/>
        <w:lang w:val="ru-RU" w:eastAsia="en-US" w:bidi="ar-SA"/>
      </w:rPr>
    </w:lvl>
    <w:lvl w:ilvl="5" w:tentative="0">
      <w:start w:val="0"/>
      <w:numFmt w:val="bullet"/>
      <w:lvlText w:val="•"/>
      <w:lvlJc w:val="left"/>
      <w:pPr>
        <w:ind w:left="3751" w:hanging="361"/>
      </w:pPr>
      <w:rPr>
        <w:rFonts w:hint="default"/>
        <w:lang w:val="ru-RU" w:eastAsia="en-US" w:bidi="ar-SA"/>
      </w:rPr>
    </w:lvl>
    <w:lvl w:ilvl="6" w:tentative="0">
      <w:start w:val="0"/>
      <w:numFmt w:val="bullet"/>
      <w:lvlText w:val="•"/>
      <w:lvlJc w:val="left"/>
      <w:pPr>
        <w:ind w:left="4417" w:hanging="361"/>
      </w:pPr>
      <w:rPr>
        <w:rFonts w:hint="default"/>
        <w:lang w:val="ru-RU" w:eastAsia="en-US" w:bidi="ar-SA"/>
      </w:rPr>
    </w:lvl>
    <w:lvl w:ilvl="7" w:tentative="0">
      <w:start w:val="0"/>
      <w:numFmt w:val="bullet"/>
      <w:lvlText w:val="•"/>
      <w:lvlJc w:val="left"/>
      <w:pPr>
        <w:ind w:left="5083" w:hanging="361"/>
      </w:pPr>
      <w:rPr>
        <w:rFonts w:hint="default"/>
        <w:lang w:val="ru-RU" w:eastAsia="en-US" w:bidi="ar-SA"/>
      </w:rPr>
    </w:lvl>
    <w:lvl w:ilvl="8" w:tentative="0">
      <w:start w:val="0"/>
      <w:numFmt w:val="bullet"/>
      <w:lvlText w:val="•"/>
      <w:lvlJc w:val="left"/>
      <w:pPr>
        <w:ind w:left="5749" w:hanging="361"/>
      </w:pPr>
      <w:rPr>
        <w:rFonts w:hint="default"/>
        <w:lang w:val="ru-RU" w:eastAsia="en-US" w:bidi="ar-SA"/>
      </w:rPr>
    </w:lvl>
  </w:abstractNum>
  <w:abstractNum w:abstractNumId="69">
    <w:nsid w:val="1BCBBCF0"/>
    <w:multiLevelType w:val="multilevel"/>
    <w:tmpl w:val="1BCBBCF0"/>
    <w:lvl w:ilvl="0" w:tentative="0">
      <w:start w:val="0"/>
      <w:numFmt w:val="bullet"/>
      <w:lvlText w:val="•"/>
      <w:lvlJc w:val="left"/>
      <w:pPr>
        <w:ind w:left="114" w:hanging="169"/>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452" w:hanging="169"/>
      </w:pPr>
      <w:rPr>
        <w:rFonts w:hint="default"/>
        <w:lang w:val="ru-RU" w:eastAsia="en-US" w:bidi="ar-SA"/>
      </w:rPr>
    </w:lvl>
    <w:lvl w:ilvl="2" w:tentative="0">
      <w:start w:val="0"/>
      <w:numFmt w:val="bullet"/>
      <w:lvlText w:val="•"/>
      <w:lvlJc w:val="left"/>
      <w:pPr>
        <w:ind w:left="785" w:hanging="169"/>
      </w:pPr>
      <w:rPr>
        <w:rFonts w:hint="default"/>
        <w:lang w:val="ru-RU" w:eastAsia="en-US" w:bidi="ar-SA"/>
      </w:rPr>
    </w:lvl>
    <w:lvl w:ilvl="3" w:tentative="0">
      <w:start w:val="0"/>
      <w:numFmt w:val="bullet"/>
      <w:lvlText w:val="•"/>
      <w:lvlJc w:val="left"/>
      <w:pPr>
        <w:ind w:left="1118" w:hanging="169"/>
      </w:pPr>
      <w:rPr>
        <w:rFonts w:hint="default"/>
        <w:lang w:val="ru-RU" w:eastAsia="en-US" w:bidi="ar-SA"/>
      </w:rPr>
    </w:lvl>
    <w:lvl w:ilvl="4" w:tentative="0">
      <w:start w:val="0"/>
      <w:numFmt w:val="bullet"/>
      <w:lvlText w:val="•"/>
      <w:lvlJc w:val="left"/>
      <w:pPr>
        <w:ind w:left="1451" w:hanging="169"/>
      </w:pPr>
      <w:rPr>
        <w:rFonts w:hint="default"/>
        <w:lang w:val="ru-RU" w:eastAsia="en-US" w:bidi="ar-SA"/>
      </w:rPr>
    </w:lvl>
    <w:lvl w:ilvl="5" w:tentative="0">
      <w:start w:val="0"/>
      <w:numFmt w:val="bullet"/>
      <w:lvlText w:val="•"/>
      <w:lvlJc w:val="left"/>
      <w:pPr>
        <w:ind w:left="1784" w:hanging="169"/>
      </w:pPr>
      <w:rPr>
        <w:rFonts w:hint="default"/>
        <w:lang w:val="ru-RU" w:eastAsia="en-US" w:bidi="ar-SA"/>
      </w:rPr>
    </w:lvl>
    <w:lvl w:ilvl="6" w:tentative="0">
      <w:start w:val="0"/>
      <w:numFmt w:val="bullet"/>
      <w:lvlText w:val="•"/>
      <w:lvlJc w:val="left"/>
      <w:pPr>
        <w:ind w:left="2116" w:hanging="169"/>
      </w:pPr>
      <w:rPr>
        <w:rFonts w:hint="default"/>
        <w:lang w:val="ru-RU" w:eastAsia="en-US" w:bidi="ar-SA"/>
      </w:rPr>
    </w:lvl>
    <w:lvl w:ilvl="7" w:tentative="0">
      <w:start w:val="0"/>
      <w:numFmt w:val="bullet"/>
      <w:lvlText w:val="•"/>
      <w:lvlJc w:val="left"/>
      <w:pPr>
        <w:ind w:left="2449" w:hanging="169"/>
      </w:pPr>
      <w:rPr>
        <w:rFonts w:hint="default"/>
        <w:lang w:val="ru-RU" w:eastAsia="en-US" w:bidi="ar-SA"/>
      </w:rPr>
    </w:lvl>
    <w:lvl w:ilvl="8" w:tentative="0">
      <w:start w:val="0"/>
      <w:numFmt w:val="bullet"/>
      <w:lvlText w:val="•"/>
      <w:lvlJc w:val="left"/>
      <w:pPr>
        <w:ind w:left="2782" w:hanging="169"/>
      </w:pPr>
      <w:rPr>
        <w:rFonts w:hint="default"/>
        <w:lang w:val="ru-RU" w:eastAsia="en-US" w:bidi="ar-SA"/>
      </w:rPr>
    </w:lvl>
  </w:abstractNum>
  <w:abstractNum w:abstractNumId="70">
    <w:nsid w:val="1C257C7B"/>
    <w:multiLevelType w:val="multilevel"/>
    <w:tmpl w:val="1C257C7B"/>
    <w:lvl w:ilvl="0" w:tentative="0">
      <w:start w:val="1"/>
      <w:numFmt w:val="decimal"/>
      <w:lvlText w:val="%1."/>
      <w:lvlJc w:val="left"/>
      <w:pPr>
        <w:ind w:left="115" w:hanging="538"/>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34" w:hanging="538"/>
      </w:pPr>
      <w:rPr>
        <w:rFonts w:hint="default"/>
        <w:lang w:val="ru-RU" w:eastAsia="en-US" w:bidi="ar-SA"/>
      </w:rPr>
    </w:lvl>
    <w:lvl w:ilvl="2" w:tentative="0">
      <w:start w:val="0"/>
      <w:numFmt w:val="bullet"/>
      <w:lvlText w:val="•"/>
      <w:lvlJc w:val="left"/>
      <w:pPr>
        <w:ind w:left="948" w:hanging="538"/>
      </w:pPr>
      <w:rPr>
        <w:rFonts w:hint="default"/>
        <w:lang w:val="ru-RU" w:eastAsia="en-US" w:bidi="ar-SA"/>
      </w:rPr>
    </w:lvl>
    <w:lvl w:ilvl="3" w:tentative="0">
      <w:start w:val="0"/>
      <w:numFmt w:val="bullet"/>
      <w:lvlText w:val="•"/>
      <w:lvlJc w:val="left"/>
      <w:pPr>
        <w:ind w:left="1363" w:hanging="538"/>
      </w:pPr>
      <w:rPr>
        <w:rFonts w:hint="default"/>
        <w:lang w:val="ru-RU" w:eastAsia="en-US" w:bidi="ar-SA"/>
      </w:rPr>
    </w:lvl>
    <w:lvl w:ilvl="4" w:tentative="0">
      <w:start w:val="0"/>
      <w:numFmt w:val="bullet"/>
      <w:lvlText w:val="•"/>
      <w:lvlJc w:val="left"/>
      <w:pPr>
        <w:ind w:left="1777" w:hanging="538"/>
      </w:pPr>
      <w:rPr>
        <w:rFonts w:hint="default"/>
        <w:lang w:val="ru-RU" w:eastAsia="en-US" w:bidi="ar-SA"/>
      </w:rPr>
    </w:lvl>
    <w:lvl w:ilvl="5" w:tentative="0">
      <w:start w:val="0"/>
      <w:numFmt w:val="bullet"/>
      <w:lvlText w:val="•"/>
      <w:lvlJc w:val="left"/>
      <w:pPr>
        <w:ind w:left="2192" w:hanging="538"/>
      </w:pPr>
      <w:rPr>
        <w:rFonts w:hint="default"/>
        <w:lang w:val="ru-RU" w:eastAsia="en-US" w:bidi="ar-SA"/>
      </w:rPr>
    </w:lvl>
    <w:lvl w:ilvl="6" w:tentative="0">
      <w:start w:val="0"/>
      <w:numFmt w:val="bullet"/>
      <w:lvlText w:val="•"/>
      <w:lvlJc w:val="left"/>
      <w:pPr>
        <w:ind w:left="2606" w:hanging="538"/>
      </w:pPr>
      <w:rPr>
        <w:rFonts w:hint="default"/>
        <w:lang w:val="ru-RU" w:eastAsia="en-US" w:bidi="ar-SA"/>
      </w:rPr>
    </w:lvl>
    <w:lvl w:ilvl="7" w:tentative="0">
      <w:start w:val="0"/>
      <w:numFmt w:val="bullet"/>
      <w:lvlText w:val="•"/>
      <w:lvlJc w:val="left"/>
      <w:pPr>
        <w:ind w:left="3020" w:hanging="538"/>
      </w:pPr>
      <w:rPr>
        <w:rFonts w:hint="default"/>
        <w:lang w:val="ru-RU" w:eastAsia="en-US" w:bidi="ar-SA"/>
      </w:rPr>
    </w:lvl>
    <w:lvl w:ilvl="8" w:tentative="0">
      <w:start w:val="0"/>
      <w:numFmt w:val="bullet"/>
      <w:lvlText w:val="•"/>
      <w:lvlJc w:val="left"/>
      <w:pPr>
        <w:ind w:left="3435" w:hanging="538"/>
      </w:pPr>
      <w:rPr>
        <w:rFonts w:hint="default"/>
        <w:lang w:val="ru-RU" w:eastAsia="en-US" w:bidi="ar-SA"/>
      </w:rPr>
    </w:lvl>
  </w:abstractNum>
  <w:abstractNum w:abstractNumId="71">
    <w:nsid w:val="23E97754"/>
    <w:multiLevelType w:val="multilevel"/>
    <w:tmpl w:val="23E97754"/>
    <w:lvl w:ilvl="0" w:tentative="0">
      <w:start w:val="3"/>
      <w:numFmt w:val="decimal"/>
      <w:lvlText w:val="%1."/>
      <w:lvlJc w:val="left"/>
      <w:pPr>
        <w:ind w:left="115" w:hanging="490"/>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34" w:hanging="490"/>
      </w:pPr>
      <w:rPr>
        <w:rFonts w:hint="default"/>
        <w:lang w:val="ru-RU" w:eastAsia="en-US" w:bidi="ar-SA"/>
      </w:rPr>
    </w:lvl>
    <w:lvl w:ilvl="2" w:tentative="0">
      <w:start w:val="0"/>
      <w:numFmt w:val="bullet"/>
      <w:lvlText w:val="•"/>
      <w:lvlJc w:val="left"/>
      <w:pPr>
        <w:ind w:left="948" w:hanging="490"/>
      </w:pPr>
      <w:rPr>
        <w:rFonts w:hint="default"/>
        <w:lang w:val="ru-RU" w:eastAsia="en-US" w:bidi="ar-SA"/>
      </w:rPr>
    </w:lvl>
    <w:lvl w:ilvl="3" w:tentative="0">
      <w:start w:val="0"/>
      <w:numFmt w:val="bullet"/>
      <w:lvlText w:val="•"/>
      <w:lvlJc w:val="left"/>
      <w:pPr>
        <w:ind w:left="1363" w:hanging="490"/>
      </w:pPr>
      <w:rPr>
        <w:rFonts w:hint="default"/>
        <w:lang w:val="ru-RU" w:eastAsia="en-US" w:bidi="ar-SA"/>
      </w:rPr>
    </w:lvl>
    <w:lvl w:ilvl="4" w:tentative="0">
      <w:start w:val="0"/>
      <w:numFmt w:val="bullet"/>
      <w:lvlText w:val="•"/>
      <w:lvlJc w:val="left"/>
      <w:pPr>
        <w:ind w:left="1777" w:hanging="490"/>
      </w:pPr>
      <w:rPr>
        <w:rFonts w:hint="default"/>
        <w:lang w:val="ru-RU" w:eastAsia="en-US" w:bidi="ar-SA"/>
      </w:rPr>
    </w:lvl>
    <w:lvl w:ilvl="5" w:tentative="0">
      <w:start w:val="0"/>
      <w:numFmt w:val="bullet"/>
      <w:lvlText w:val="•"/>
      <w:lvlJc w:val="left"/>
      <w:pPr>
        <w:ind w:left="2192" w:hanging="490"/>
      </w:pPr>
      <w:rPr>
        <w:rFonts w:hint="default"/>
        <w:lang w:val="ru-RU" w:eastAsia="en-US" w:bidi="ar-SA"/>
      </w:rPr>
    </w:lvl>
    <w:lvl w:ilvl="6" w:tentative="0">
      <w:start w:val="0"/>
      <w:numFmt w:val="bullet"/>
      <w:lvlText w:val="•"/>
      <w:lvlJc w:val="left"/>
      <w:pPr>
        <w:ind w:left="2606" w:hanging="490"/>
      </w:pPr>
      <w:rPr>
        <w:rFonts w:hint="default"/>
        <w:lang w:val="ru-RU" w:eastAsia="en-US" w:bidi="ar-SA"/>
      </w:rPr>
    </w:lvl>
    <w:lvl w:ilvl="7" w:tentative="0">
      <w:start w:val="0"/>
      <w:numFmt w:val="bullet"/>
      <w:lvlText w:val="•"/>
      <w:lvlJc w:val="left"/>
      <w:pPr>
        <w:ind w:left="3020" w:hanging="490"/>
      </w:pPr>
      <w:rPr>
        <w:rFonts w:hint="default"/>
        <w:lang w:val="ru-RU" w:eastAsia="en-US" w:bidi="ar-SA"/>
      </w:rPr>
    </w:lvl>
    <w:lvl w:ilvl="8" w:tentative="0">
      <w:start w:val="0"/>
      <w:numFmt w:val="bullet"/>
      <w:lvlText w:val="•"/>
      <w:lvlJc w:val="left"/>
      <w:pPr>
        <w:ind w:left="3435" w:hanging="490"/>
      </w:pPr>
      <w:rPr>
        <w:rFonts w:hint="default"/>
        <w:lang w:val="ru-RU" w:eastAsia="en-US" w:bidi="ar-SA"/>
      </w:rPr>
    </w:lvl>
  </w:abstractNum>
  <w:abstractNum w:abstractNumId="72">
    <w:nsid w:val="243FCF68"/>
    <w:multiLevelType w:val="multilevel"/>
    <w:tmpl w:val="243FCF68"/>
    <w:lvl w:ilvl="0" w:tentative="0">
      <w:start w:val="0"/>
      <w:numFmt w:val="bullet"/>
      <w:lvlText w:val=""/>
      <w:lvlJc w:val="left"/>
      <w:pPr>
        <w:ind w:left="336" w:hanging="140"/>
      </w:pPr>
      <w:rPr>
        <w:rFonts w:hint="default" w:ascii="Symbol" w:hAnsi="Symbol" w:eastAsia="Symbol" w:cs="Symbol"/>
        <w:b w:val="0"/>
        <w:bCs w:val="0"/>
        <w:i w:val="0"/>
        <w:iCs w:val="0"/>
        <w:spacing w:val="24"/>
        <w:w w:val="79"/>
        <w:sz w:val="26"/>
        <w:szCs w:val="26"/>
        <w:lang w:val="ru-RU" w:eastAsia="en-US" w:bidi="ar-SA"/>
      </w:rPr>
    </w:lvl>
    <w:lvl w:ilvl="1" w:tentative="0">
      <w:start w:val="0"/>
      <w:numFmt w:val="bullet"/>
      <w:lvlText w:val="•"/>
      <w:lvlJc w:val="left"/>
      <w:pPr>
        <w:ind w:left="566" w:hanging="140"/>
      </w:pPr>
      <w:rPr>
        <w:rFonts w:hint="default"/>
        <w:lang w:val="ru-RU" w:eastAsia="en-US" w:bidi="ar-SA"/>
      </w:rPr>
    </w:lvl>
    <w:lvl w:ilvl="2" w:tentative="0">
      <w:start w:val="0"/>
      <w:numFmt w:val="bullet"/>
      <w:lvlText w:val="•"/>
      <w:lvlJc w:val="left"/>
      <w:pPr>
        <w:ind w:left="793" w:hanging="140"/>
      </w:pPr>
      <w:rPr>
        <w:rFonts w:hint="default"/>
        <w:lang w:val="ru-RU" w:eastAsia="en-US" w:bidi="ar-SA"/>
      </w:rPr>
    </w:lvl>
    <w:lvl w:ilvl="3" w:tentative="0">
      <w:start w:val="0"/>
      <w:numFmt w:val="bullet"/>
      <w:lvlText w:val="•"/>
      <w:lvlJc w:val="left"/>
      <w:pPr>
        <w:ind w:left="1020" w:hanging="140"/>
      </w:pPr>
      <w:rPr>
        <w:rFonts w:hint="default"/>
        <w:lang w:val="ru-RU" w:eastAsia="en-US" w:bidi="ar-SA"/>
      </w:rPr>
    </w:lvl>
    <w:lvl w:ilvl="4" w:tentative="0">
      <w:start w:val="0"/>
      <w:numFmt w:val="bullet"/>
      <w:lvlText w:val="•"/>
      <w:lvlJc w:val="left"/>
      <w:pPr>
        <w:ind w:left="1246" w:hanging="140"/>
      </w:pPr>
      <w:rPr>
        <w:rFonts w:hint="default"/>
        <w:lang w:val="ru-RU" w:eastAsia="en-US" w:bidi="ar-SA"/>
      </w:rPr>
    </w:lvl>
    <w:lvl w:ilvl="5" w:tentative="0">
      <w:start w:val="0"/>
      <w:numFmt w:val="bullet"/>
      <w:lvlText w:val="•"/>
      <w:lvlJc w:val="left"/>
      <w:pPr>
        <w:ind w:left="1473" w:hanging="140"/>
      </w:pPr>
      <w:rPr>
        <w:rFonts w:hint="default"/>
        <w:lang w:val="ru-RU" w:eastAsia="en-US" w:bidi="ar-SA"/>
      </w:rPr>
    </w:lvl>
    <w:lvl w:ilvl="6" w:tentative="0">
      <w:start w:val="0"/>
      <w:numFmt w:val="bullet"/>
      <w:lvlText w:val="•"/>
      <w:lvlJc w:val="left"/>
      <w:pPr>
        <w:ind w:left="1700" w:hanging="140"/>
      </w:pPr>
      <w:rPr>
        <w:rFonts w:hint="default"/>
        <w:lang w:val="ru-RU" w:eastAsia="en-US" w:bidi="ar-SA"/>
      </w:rPr>
    </w:lvl>
    <w:lvl w:ilvl="7" w:tentative="0">
      <w:start w:val="0"/>
      <w:numFmt w:val="bullet"/>
      <w:lvlText w:val="•"/>
      <w:lvlJc w:val="left"/>
      <w:pPr>
        <w:ind w:left="1926" w:hanging="140"/>
      </w:pPr>
      <w:rPr>
        <w:rFonts w:hint="default"/>
        <w:lang w:val="ru-RU" w:eastAsia="en-US" w:bidi="ar-SA"/>
      </w:rPr>
    </w:lvl>
    <w:lvl w:ilvl="8" w:tentative="0">
      <w:start w:val="0"/>
      <w:numFmt w:val="bullet"/>
      <w:lvlText w:val="•"/>
      <w:lvlJc w:val="left"/>
      <w:pPr>
        <w:ind w:left="2153" w:hanging="140"/>
      </w:pPr>
      <w:rPr>
        <w:rFonts w:hint="default"/>
        <w:lang w:val="ru-RU" w:eastAsia="en-US" w:bidi="ar-SA"/>
      </w:rPr>
    </w:lvl>
  </w:abstractNum>
  <w:abstractNum w:abstractNumId="73">
    <w:nsid w:val="2470EC97"/>
    <w:multiLevelType w:val="multilevel"/>
    <w:tmpl w:val="2470EC97"/>
    <w:lvl w:ilvl="0" w:tentative="0">
      <w:start w:val="1"/>
      <w:numFmt w:val="decimal"/>
      <w:lvlText w:val="%1."/>
      <w:lvlJc w:val="left"/>
      <w:pPr>
        <w:ind w:left="1378" w:hanging="365"/>
        <w:jc w:val="left"/>
      </w:pPr>
      <w:rPr>
        <w:rFonts w:hint="default" w:ascii="Times New Roman" w:hAnsi="Times New Roman" w:eastAsia="Times New Roman" w:cs="Times New Roman"/>
        <w:b/>
        <w:bCs/>
        <w:i w:val="0"/>
        <w:iCs w:val="0"/>
        <w:spacing w:val="0"/>
        <w:w w:val="95"/>
        <w:sz w:val="28"/>
        <w:szCs w:val="28"/>
        <w:lang w:val="ru-RU" w:eastAsia="en-US" w:bidi="ar-SA"/>
      </w:rPr>
    </w:lvl>
    <w:lvl w:ilvl="1" w:tentative="0">
      <w:start w:val="0"/>
      <w:numFmt w:val="bullet"/>
      <w:lvlText w:val="•"/>
      <w:lvlJc w:val="left"/>
      <w:pPr>
        <w:ind w:left="2386" w:hanging="365"/>
      </w:pPr>
      <w:rPr>
        <w:rFonts w:hint="default"/>
        <w:lang w:val="ru-RU" w:eastAsia="en-US" w:bidi="ar-SA"/>
      </w:rPr>
    </w:lvl>
    <w:lvl w:ilvl="2" w:tentative="0">
      <w:start w:val="0"/>
      <w:numFmt w:val="bullet"/>
      <w:lvlText w:val="•"/>
      <w:lvlJc w:val="left"/>
      <w:pPr>
        <w:ind w:left="3393" w:hanging="365"/>
      </w:pPr>
      <w:rPr>
        <w:rFonts w:hint="default"/>
        <w:lang w:val="ru-RU" w:eastAsia="en-US" w:bidi="ar-SA"/>
      </w:rPr>
    </w:lvl>
    <w:lvl w:ilvl="3" w:tentative="0">
      <w:start w:val="0"/>
      <w:numFmt w:val="bullet"/>
      <w:lvlText w:val="•"/>
      <w:lvlJc w:val="left"/>
      <w:pPr>
        <w:ind w:left="4400" w:hanging="365"/>
      </w:pPr>
      <w:rPr>
        <w:rFonts w:hint="default"/>
        <w:lang w:val="ru-RU" w:eastAsia="en-US" w:bidi="ar-SA"/>
      </w:rPr>
    </w:lvl>
    <w:lvl w:ilvl="4" w:tentative="0">
      <w:start w:val="0"/>
      <w:numFmt w:val="bullet"/>
      <w:lvlText w:val="•"/>
      <w:lvlJc w:val="left"/>
      <w:pPr>
        <w:ind w:left="5407" w:hanging="365"/>
      </w:pPr>
      <w:rPr>
        <w:rFonts w:hint="default"/>
        <w:lang w:val="ru-RU" w:eastAsia="en-US" w:bidi="ar-SA"/>
      </w:rPr>
    </w:lvl>
    <w:lvl w:ilvl="5" w:tentative="0">
      <w:start w:val="0"/>
      <w:numFmt w:val="bullet"/>
      <w:lvlText w:val="•"/>
      <w:lvlJc w:val="left"/>
      <w:pPr>
        <w:ind w:left="6414" w:hanging="365"/>
      </w:pPr>
      <w:rPr>
        <w:rFonts w:hint="default"/>
        <w:lang w:val="ru-RU" w:eastAsia="en-US" w:bidi="ar-SA"/>
      </w:rPr>
    </w:lvl>
    <w:lvl w:ilvl="6" w:tentative="0">
      <w:start w:val="0"/>
      <w:numFmt w:val="bullet"/>
      <w:lvlText w:val="•"/>
      <w:lvlJc w:val="left"/>
      <w:pPr>
        <w:ind w:left="7421" w:hanging="365"/>
      </w:pPr>
      <w:rPr>
        <w:rFonts w:hint="default"/>
        <w:lang w:val="ru-RU" w:eastAsia="en-US" w:bidi="ar-SA"/>
      </w:rPr>
    </w:lvl>
    <w:lvl w:ilvl="7" w:tentative="0">
      <w:start w:val="0"/>
      <w:numFmt w:val="bullet"/>
      <w:lvlText w:val="•"/>
      <w:lvlJc w:val="left"/>
      <w:pPr>
        <w:ind w:left="8428" w:hanging="365"/>
      </w:pPr>
      <w:rPr>
        <w:rFonts w:hint="default"/>
        <w:lang w:val="ru-RU" w:eastAsia="en-US" w:bidi="ar-SA"/>
      </w:rPr>
    </w:lvl>
    <w:lvl w:ilvl="8" w:tentative="0">
      <w:start w:val="0"/>
      <w:numFmt w:val="bullet"/>
      <w:lvlText w:val="•"/>
      <w:lvlJc w:val="left"/>
      <w:pPr>
        <w:ind w:left="9435" w:hanging="365"/>
      </w:pPr>
      <w:rPr>
        <w:rFonts w:hint="default"/>
        <w:lang w:val="ru-RU" w:eastAsia="en-US" w:bidi="ar-SA"/>
      </w:rPr>
    </w:lvl>
  </w:abstractNum>
  <w:abstractNum w:abstractNumId="74">
    <w:nsid w:val="25B654F3"/>
    <w:multiLevelType w:val="multilevel"/>
    <w:tmpl w:val="25B654F3"/>
    <w:lvl w:ilvl="0" w:tentative="0">
      <w:start w:val="2"/>
      <w:numFmt w:val="decimal"/>
      <w:lvlText w:val="%1"/>
      <w:lvlJc w:val="left"/>
      <w:pPr>
        <w:ind w:left="1609" w:hanging="706"/>
        <w:jc w:val="left"/>
      </w:pPr>
      <w:rPr>
        <w:rFonts w:hint="default"/>
        <w:lang w:val="ru-RU" w:eastAsia="en-US" w:bidi="ar-SA"/>
      </w:rPr>
    </w:lvl>
    <w:lvl w:ilvl="1" w:tentative="0">
      <w:start w:val="1"/>
      <w:numFmt w:val="decimal"/>
      <w:lvlText w:val="%1.%2"/>
      <w:lvlJc w:val="left"/>
      <w:pPr>
        <w:ind w:left="1609" w:hanging="706"/>
        <w:jc w:val="left"/>
      </w:pPr>
      <w:rPr>
        <w:rFonts w:hint="default"/>
        <w:lang w:val="ru-RU" w:eastAsia="en-US" w:bidi="ar-SA"/>
      </w:rPr>
    </w:lvl>
    <w:lvl w:ilvl="2" w:tentative="0">
      <w:start w:val="1"/>
      <w:numFmt w:val="decimal"/>
      <w:lvlText w:val="%1.%2.%3."/>
      <w:lvlJc w:val="left"/>
      <w:pPr>
        <w:ind w:left="1609" w:hanging="706"/>
        <w:jc w:val="right"/>
      </w:pPr>
      <w:rPr>
        <w:rFonts w:hint="default" w:ascii="Times New Roman" w:hAnsi="Times New Roman" w:eastAsia="Times New Roman" w:cs="Times New Roman"/>
        <w:b/>
        <w:bCs/>
        <w:i w:val="0"/>
        <w:iCs w:val="0"/>
        <w:spacing w:val="0"/>
        <w:w w:val="95"/>
        <w:sz w:val="28"/>
        <w:szCs w:val="28"/>
        <w:lang w:val="ru-RU" w:eastAsia="en-US" w:bidi="ar-SA"/>
      </w:rPr>
    </w:lvl>
    <w:lvl w:ilvl="3" w:tentative="0">
      <w:start w:val="0"/>
      <w:numFmt w:val="bullet"/>
      <w:lvlText w:val="•"/>
      <w:lvlJc w:val="left"/>
      <w:pPr>
        <w:ind w:left="4554" w:hanging="706"/>
      </w:pPr>
      <w:rPr>
        <w:rFonts w:hint="default"/>
        <w:lang w:val="ru-RU" w:eastAsia="en-US" w:bidi="ar-SA"/>
      </w:rPr>
    </w:lvl>
    <w:lvl w:ilvl="4" w:tentative="0">
      <w:start w:val="0"/>
      <w:numFmt w:val="bullet"/>
      <w:lvlText w:val="•"/>
      <w:lvlJc w:val="left"/>
      <w:pPr>
        <w:ind w:left="5539" w:hanging="706"/>
      </w:pPr>
      <w:rPr>
        <w:rFonts w:hint="default"/>
        <w:lang w:val="ru-RU" w:eastAsia="en-US" w:bidi="ar-SA"/>
      </w:rPr>
    </w:lvl>
    <w:lvl w:ilvl="5" w:tentative="0">
      <w:start w:val="0"/>
      <w:numFmt w:val="bullet"/>
      <w:lvlText w:val="•"/>
      <w:lvlJc w:val="left"/>
      <w:pPr>
        <w:ind w:left="6524" w:hanging="706"/>
      </w:pPr>
      <w:rPr>
        <w:rFonts w:hint="default"/>
        <w:lang w:val="ru-RU" w:eastAsia="en-US" w:bidi="ar-SA"/>
      </w:rPr>
    </w:lvl>
    <w:lvl w:ilvl="6" w:tentative="0">
      <w:start w:val="0"/>
      <w:numFmt w:val="bullet"/>
      <w:lvlText w:val="•"/>
      <w:lvlJc w:val="left"/>
      <w:pPr>
        <w:ind w:left="7509" w:hanging="706"/>
      </w:pPr>
      <w:rPr>
        <w:rFonts w:hint="default"/>
        <w:lang w:val="ru-RU" w:eastAsia="en-US" w:bidi="ar-SA"/>
      </w:rPr>
    </w:lvl>
    <w:lvl w:ilvl="7" w:tentative="0">
      <w:start w:val="0"/>
      <w:numFmt w:val="bullet"/>
      <w:lvlText w:val="•"/>
      <w:lvlJc w:val="left"/>
      <w:pPr>
        <w:ind w:left="8494" w:hanging="706"/>
      </w:pPr>
      <w:rPr>
        <w:rFonts w:hint="default"/>
        <w:lang w:val="ru-RU" w:eastAsia="en-US" w:bidi="ar-SA"/>
      </w:rPr>
    </w:lvl>
    <w:lvl w:ilvl="8" w:tentative="0">
      <w:start w:val="0"/>
      <w:numFmt w:val="bullet"/>
      <w:lvlText w:val="•"/>
      <w:lvlJc w:val="left"/>
      <w:pPr>
        <w:ind w:left="9479" w:hanging="706"/>
      </w:pPr>
      <w:rPr>
        <w:rFonts w:hint="default"/>
        <w:lang w:val="ru-RU" w:eastAsia="en-US" w:bidi="ar-SA"/>
      </w:rPr>
    </w:lvl>
  </w:abstractNum>
  <w:abstractNum w:abstractNumId="75">
    <w:nsid w:val="2A8F537B"/>
    <w:multiLevelType w:val="multilevel"/>
    <w:tmpl w:val="2A8F537B"/>
    <w:lvl w:ilvl="0" w:tentative="0">
      <w:start w:val="0"/>
      <w:numFmt w:val="bullet"/>
      <w:lvlText w:val="—"/>
      <w:lvlJc w:val="left"/>
      <w:pPr>
        <w:ind w:left="620" w:hanging="284"/>
      </w:pPr>
      <w:rPr>
        <w:rFonts w:hint="default" w:ascii="Times New Roman" w:hAnsi="Times New Roman" w:eastAsia="Times New Roman" w:cs="Times New Roman"/>
        <w:b w:val="0"/>
        <w:bCs w:val="0"/>
        <w:i w:val="0"/>
        <w:iCs w:val="0"/>
        <w:spacing w:val="0"/>
        <w:w w:val="100"/>
        <w:sz w:val="21"/>
        <w:szCs w:val="21"/>
        <w:lang w:val="ru-RU" w:eastAsia="en-US" w:bidi="ar-SA"/>
      </w:rPr>
    </w:lvl>
    <w:lvl w:ilvl="1" w:tentative="0">
      <w:start w:val="0"/>
      <w:numFmt w:val="bullet"/>
      <w:lvlText w:val="•"/>
      <w:lvlJc w:val="left"/>
      <w:pPr>
        <w:ind w:left="1702" w:hanging="284"/>
      </w:pPr>
      <w:rPr>
        <w:rFonts w:hint="default"/>
        <w:lang w:val="ru-RU" w:eastAsia="en-US" w:bidi="ar-SA"/>
      </w:rPr>
    </w:lvl>
    <w:lvl w:ilvl="2" w:tentative="0">
      <w:start w:val="0"/>
      <w:numFmt w:val="bullet"/>
      <w:lvlText w:val="•"/>
      <w:lvlJc w:val="left"/>
      <w:pPr>
        <w:ind w:left="2785" w:hanging="284"/>
      </w:pPr>
      <w:rPr>
        <w:rFonts w:hint="default"/>
        <w:lang w:val="ru-RU" w:eastAsia="en-US" w:bidi="ar-SA"/>
      </w:rPr>
    </w:lvl>
    <w:lvl w:ilvl="3" w:tentative="0">
      <w:start w:val="0"/>
      <w:numFmt w:val="bullet"/>
      <w:lvlText w:val="•"/>
      <w:lvlJc w:val="left"/>
      <w:pPr>
        <w:ind w:left="3868" w:hanging="284"/>
      </w:pPr>
      <w:rPr>
        <w:rFonts w:hint="default"/>
        <w:lang w:val="ru-RU" w:eastAsia="en-US" w:bidi="ar-SA"/>
      </w:rPr>
    </w:lvl>
    <w:lvl w:ilvl="4" w:tentative="0">
      <w:start w:val="0"/>
      <w:numFmt w:val="bullet"/>
      <w:lvlText w:val="•"/>
      <w:lvlJc w:val="left"/>
      <w:pPr>
        <w:ind w:left="4951" w:hanging="284"/>
      </w:pPr>
      <w:rPr>
        <w:rFonts w:hint="default"/>
        <w:lang w:val="ru-RU" w:eastAsia="en-US" w:bidi="ar-SA"/>
      </w:rPr>
    </w:lvl>
    <w:lvl w:ilvl="5" w:tentative="0">
      <w:start w:val="0"/>
      <w:numFmt w:val="bullet"/>
      <w:lvlText w:val="•"/>
      <w:lvlJc w:val="left"/>
      <w:pPr>
        <w:ind w:left="6034" w:hanging="284"/>
      </w:pPr>
      <w:rPr>
        <w:rFonts w:hint="default"/>
        <w:lang w:val="ru-RU" w:eastAsia="en-US" w:bidi="ar-SA"/>
      </w:rPr>
    </w:lvl>
    <w:lvl w:ilvl="6" w:tentative="0">
      <w:start w:val="0"/>
      <w:numFmt w:val="bullet"/>
      <w:lvlText w:val="•"/>
      <w:lvlJc w:val="left"/>
      <w:pPr>
        <w:ind w:left="7117" w:hanging="284"/>
      </w:pPr>
      <w:rPr>
        <w:rFonts w:hint="default"/>
        <w:lang w:val="ru-RU" w:eastAsia="en-US" w:bidi="ar-SA"/>
      </w:rPr>
    </w:lvl>
    <w:lvl w:ilvl="7" w:tentative="0">
      <w:start w:val="0"/>
      <w:numFmt w:val="bullet"/>
      <w:lvlText w:val="•"/>
      <w:lvlJc w:val="left"/>
      <w:pPr>
        <w:ind w:left="8200" w:hanging="284"/>
      </w:pPr>
      <w:rPr>
        <w:rFonts w:hint="default"/>
        <w:lang w:val="ru-RU" w:eastAsia="en-US" w:bidi="ar-SA"/>
      </w:rPr>
    </w:lvl>
    <w:lvl w:ilvl="8" w:tentative="0">
      <w:start w:val="0"/>
      <w:numFmt w:val="bullet"/>
      <w:lvlText w:val="•"/>
      <w:lvlJc w:val="left"/>
      <w:pPr>
        <w:ind w:left="9283" w:hanging="284"/>
      </w:pPr>
      <w:rPr>
        <w:rFonts w:hint="default"/>
        <w:lang w:val="ru-RU" w:eastAsia="en-US" w:bidi="ar-SA"/>
      </w:rPr>
    </w:lvl>
  </w:abstractNum>
  <w:abstractNum w:abstractNumId="76">
    <w:nsid w:val="2F2D79CE"/>
    <w:multiLevelType w:val="multilevel"/>
    <w:tmpl w:val="2F2D79CE"/>
    <w:lvl w:ilvl="0" w:tentative="0">
      <w:start w:val="0"/>
      <w:numFmt w:val="bullet"/>
      <w:lvlText w:val="•"/>
      <w:lvlJc w:val="left"/>
      <w:pPr>
        <w:ind w:left="283" w:hanging="169"/>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96" w:hanging="169"/>
      </w:pPr>
      <w:rPr>
        <w:rFonts w:hint="default"/>
        <w:lang w:val="ru-RU" w:eastAsia="en-US" w:bidi="ar-SA"/>
      </w:rPr>
    </w:lvl>
    <w:lvl w:ilvl="2" w:tentative="0">
      <w:start w:val="0"/>
      <w:numFmt w:val="bullet"/>
      <w:lvlText w:val="•"/>
      <w:lvlJc w:val="left"/>
      <w:pPr>
        <w:ind w:left="913" w:hanging="169"/>
      </w:pPr>
      <w:rPr>
        <w:rFonts w:hint="default"/>
        <w:lang w:val="ru-RU" w:eastAsia="en-US" w:bidi="ar-SA"/>
      </w:rPr>
    </w:lvl>
    <w:lvl w:ilvl="3" w:tentative="0">
      <w:start w:val="0"/>
      <w:numFmt w:val="bullet"/>
      <w:lvlText w:val="•"/>
      <w:lvlJc w:val="left"/>
      <w:pPr>
        <w:ind w:left="1230" w:hanging="169"/>
      </w:pPr>
      <w:rPr>
        <w:rFonts w:hint="default"/>
        <w:lang w:val="ru-RU" w:eastAsia="en-US" w:bidi="ar-SA"/>
      </w:rPr>
    </w:lvl>
    <w:lvl w:ilvl="4" w:tentative="0">
      <w:start w:val="0"/>
      <w:numFmt w:val="bullet"/>
      <w:lvlText w:val="•"/>
      <w:lvlJc w:val="left"/>
      <w:pPr>
        <w:ind w:left="1547" w:hanging="169"/>
      </w:pPr>
      <w:rPr>
        <w:rFonts w:hint="default"/>
        <w:lang w:val="ru-RU" w:eastAsia="en-US" w:bidi="ar-SA"/>
      </w:rPr>
    </w:lvl>
    <w:lvl w:ilvl="5" w:tentative="0">
      <w:start w:val="0"/>
      <w:numFmt w:val="bullet"/>
      <w:lvlText w:val="•"/>
      <w:lvlJc w:val="left"/>
      <w:pPr>
        <w:ind w:left="1864" w:hanging="169"/>
      </w:pPr>
      <w:rPr>
        <w:rFonts w:hint="default"/>
        <w:lang w:val="ru-RU" w:eastAsia="en-US" w:bidi="ar-SA"/>
      </w:rPr>
    </w:lvl>
    <w:lvl w:ilvl="6" w:tentative="0">
      <w:start w:val="0"/>
      <w:numFmt w:val="bullet"/>
      <w:lvlText w:val="•"/>
      <w:lvlJc w:val="left"/>
      <w:pPr>
        <w:ind w:left="2180" w:hanging="169"/>
      </w:pPr>
      <w:rPr>
        <w:rFonts w:hint="default"/>
        <w:lang w:val="ru-RU" w:eastAsia="en-US" w:bidi="ar-SA"/>
      </w:rPr>
    </w:lvl>
    <w:lvl w:ilvl="7" w:tentative="0">
      <w:start w:val="0"/>
      <w:numFmt w:val="bullet"/>
      <w:lvlText w:val="•"/>
      <w:lvlJc w:val="left"/>
      <w:pPr>
        <w:ind w:left="2497" w:hanging="169"/>
      </w:pPr>
      <w:rPr>
        <w:rFonts w:hint="default"/>
        <w:lang w:val="ru-RU" w:eastAsia="en-US" w:bidi="ar-SA"/>
      </w:rPr>
    </w:lvl>
    <w:lvl w:ilvl="8" w:tentative="0">
      <w:start w:val="0"/>
      <w:numFmt w:val="bullet"/>
      <w:lvlText w:val="•"/>
      <w:lvlJc w:val="left"/>
      <w:pPr>
        <w:ind w:left="2814" w:hanging="169"/>
      </w:pPr>
      <w:rPr>
        <w:rFonts w:hint="default"/>
        <w:lang w:val="ru-RU" w:eastAsia="en-US" w:bidi="ar-SA"/>
      </w:rPr>
    </w:lvl>
  </w:abstractNum>
  <w:abstractNum w:abstractNumId="77">
    <w:nsid w:val="30A0AC00"/>
    <w:multiLevelType w:val="multilevel"/>
    <w:tmpl w:val="30A0AC00"/>
    <w:lvl w:ilvl="0" w:tentative="0">
      <w:start w:val="0"/>
      <w:numFmt w:val="bullet"/>
      <w:lvlText w:val=""/>
      <w:lvlJc w:val="left"/>
      <w:pPr>
        <w:ind w:left="620" w:hanging="284"/>
      </w:pPr>
      <w:rPr>
        <w:rFonts w:hint="default" w:ascii="Symbol" w:hAnsi="Symbol" w:eastAsia="Symbol" w:cs="Symbol"/>
        <w:b w:val="0"/>
        <w:bCs w:val="0"/>
        <w:i w:val="0"/>
        <w:iCs w:val="0"/>
        <w:spacing w:val="32"/>
        <w:w w:val="88"/>
        <w:sz w:val="26"/>
        <w:szCs w:val="26"/>
        <w:lang w:val="ru-RU" w:eastAsia="en-US" w:bidi="ar-SA"/>
      </w:rPr>
    </w:lvl>
    <w:lvl w:ilvl="1" w:tentative="0">
      <w:start w:val="0"/>
      <w:numFmt w:val="bullet"/>
      <w:lvlText w:val="•"/>
      <w:lvlJc w:val="left"/>
      <w:pPr>
        <w:ind w:left="1702" w:hanging="284"/>
      </w:pPr>
      <w:rPr>
        <w:rFonts w:hint="default"/>
        <w:lang w:val="ru-RU" w:eastAsia="en-US" w:bidi="ar-SA"/>
      </w:rPr>
    </w:lvl>
    <w:lvl w:ilvl="2" w:tentative="0">
      <w:start w:val="0"/>
      <w:numFmt w:val="bullet"/>
      <w:lvlText w:val="•"/>
      <w:lvlJc w:val="left"/>
      <w:pPr>
        <w:ind w:left="2785" w:hanging="284"/>
      </w:pPr>
      <w:rPr>
        <w:rFonts w:hint="default"/>
        <w:lang w:val="ru-RU" w:eastAsia="en-US" w:bidi="ar-SA"/>
      </w:rPr>
    </w:lvl>
    <w:lvl w:ilvl="3" w:tentative="0">
      <w:start w:val="0"/>
      <w:numFmt w:val="bullet"/>
      <w:lvlText w:val="•"/>
      <w:lvlJc w:val="left"/>
      <w:pPr>
        <w:ind w:left="3868" w:hanging="284"/>
      </w:pPr>
      <w:rPr>
        <w:rFonts w:hint="default"/>
        <w:lang w:val="ru-RU" w:eastAsia="en-US" w:bidi="ar-SA"/>
      </w:rPr>
    </w:lvl>
    <w:lvl w:ilvl="4" w:tentative="0">
      <w:start w:val="0"/>
      <w:numFmt w:val="bullet"/>
      <w:lvlText w:val="•"/>
      <w:lvlJc w:val="left"/>
      <w:pPr>
        <w:ind w:left="4951" w:hanging="284"/>
      </w:pPr>
      <w:rPr>
        <w:rFonts w:hint="default"/>
        <w:lang w:val="ru-RU" w:eastAsia="en-US" w:bidi="ar-SA"/>
      </w:rPr>
    </w:lvl>
    <w:lvl w:ilvl="5" w:tentative="0">
      <w:start w:val="0"/>
      <w:numFmt w:val="bullet"/>
      <w:lvlText w:val="•"/>
      <w:lvlJc w:val="left"/>
      <w:pPr>
        <w:ind w:left="6034" w:hanging="284"/>
      </w:pPr>
      <w:rPr>
        <w:rFonts w:hint="default"/>
        <w:lang w:val="ru-RU" w:eastAsia="en-US" w:bidi="ar-SA"/>
      </w:rPr>
    </w:lvl>
    <w:lvl w:ilvl="6" w:tentative="0">
      <w:start w:val="0"/>
      <w:numFmt w:val="bullet"/>
      <w:lvlText w:val="•"/>
      <w:lvlJc w:val="left"/>
      <w:pPr>
        <w:ind w:left="7117" w:hanging="284"/>
      </w:pPr>
      <w:rPr>
        <w:rFonts w:hint="default"/>
        <w:lang w:val="ru-RU" w:eastAsia="en-US" w:bidi="ar-SA"/>
      </w:rPr>
    </w:lvl>
    <w:lvl w:ilvl="7" w:tentative="0">
      <w:start w:val="0"/>
      <w:numFmt w:val="bullet"/>
      <w:lvlText w:val="•"/>
      <w:lvlJc w:val="left"/>
      <w:pPr>
        <w:ind w:left="8200" w:hanging="284"/>
      </w:pPr>
      <w:rPr>
        <w:rFonts w:hint="default"/>
        <w:lang w:val="ru-RU" w:eastAsia="en-US" w:bidi="ar-SA"/>
      </w:rPr>
    </w:lvl>
    <w:lvl w:ilvl="8" w:tentative="0">
      <w:start w:val="0"/>
      <w:numFmt w:val="bullet"/>
      <w:lvlText w:val="•"/>
      <w:lvlJc w:val="left"/>
      <w:pPr>
        <w:ind w:left="9283" w:hanging="284"/>
      </w:pPr>
      <w:rPr>
        <w:rFonts w:hint="default"/>
        <w:lang w:val="ru-RU" w:eastAsia="en-US" w:bidi="ar-SA"/>
      </w:rPr>
    </w:lvl>
  </w:abstractNum>
  <w:abstractNum w:abstractNumId="78">
    <w:nsid w:val="30FC5B15"/>
    <w:multiLevelType w:val="multilevel"/>
    <w:tmpl w:val="30FC5B15"/>
    <w:lvl w:ilvl="0" w:tentative="0">
      <w:start w:val="0"/>
      <w:numFmt w:val="bullet"/>
      <w:lvlText w:val=""/>
      <w:lvlJc w:val="left"/>
      <w:pPr>
        <w:ind w:left="336" w:hanging="140"/>
      </w:pPr>
      <w:rPr>
        <w:rFonts w:hint="default" w:ascii="Symbol" w:hAnsi="Symbol" w:eastAsia="Symbol" w:cs="Symbol"/>
        <w:b w:val="0"/>
        <w:bCs w:val="0"/>
        <w:i w:val="0"/>
        <w:iCs w:val="0"/>
        <w:spacing w:val="24"/>
        <w:w w:val="79"/>
        <w:sz w:val="26"/>
        <w:szCs w:val="26"/>
        <w:lang w:val="ru-RU" w:eastAsia="en-US" w:bidi="ar-SA"/>
      </w:rPr>
    </w:lvl>
    <w:lvl w:ilvl="1" w:tentative="0">
      <w:start w:val="0"/>
      <w:numFmt w:val="bullet"/>
      <w:lvlText w:val="•"/>
      <w:lvlJc w:val="left"/>
      <w:pPr>
        <w:ind w:left="566" w:hanging="140"/>
      </w:pPr>
      <w:rPr>
        <w:rFonts w:hint="default"/>
        <w:lang w:val="ru-RU" w:eastAsia="en-US" w:bidi="ar-SA"/>
      </w:rPr>
    </w:lvl>
    <w:lvl w:ilvl="2" w:tentative="0">
      <w:start w:val="0"/>
      <w:numFmt w:val="bullet"/>
      <w:lvlText w:val="•"/>
      <w:lvlJc w:val="left"/>
      <w:pPr>
        <w:ind w:left="793" w:hanging="140"/>
      </w:pPr>
      <w:rPr>
        <w:rFonts w:hint="default"/>
        <w:lang w:val="ru-RU" w:eastAsia="en-US" w:bidi="ar-SA"/>
      </w:rPr>
    </w:lvl>
    <w:lvl w:ilvl="3" w:tentative="0">
      <w:start w:val="0"/>
      <w:numFmt w:val="bullet"/>
      <w:lvlText w:val="•"/>
      <w:lvlJc w:val="left"/>
      <w:pPr>
        <w:ind w:left="1020" w:hanging="140"/>
      </w:pPr>
      <w:rPr>
        <w:rFonts w:hint="default"/>
        <w:lang w:val="ru-RU" w:eastAsia="en-US" w:bidi="ar-SA"/>
      </w:rPr>
    </w:lvl>
    <w:lvl w:ilvl="4" w:tentative="0">
      <w:start w:val="0"/>
      <w:numFmt w:val="bullet"/>
      <w:lvlText w:val="•"/>
      <w:lvlJc w:val="left"/>
      <w:pPr>
        <w:ind w:left="1246" w:hanging="140"/>
      </w:pPr>
      <w:rPr>
        <w:rFonts w:hint="default"/>
        <w:lang w:val="ru-RU" w:eastAsia="en-US" w:bidi="ar-SA"/>
      </w:rPr>
    </w:lvl>
    <w:lvl w:ilvl="5" w:tentative="0">
      <w:start w:val="0"/>
      <w:numFmt w:val="bullet"/>
      <w:lvlText w:val="•"/>
      <w:lvlJc w:val="left"/>
      <w:pPr>
        <w:ind w:left="1473" w:hanging="140"/>
      </w:pPr>
      <w:rPr>
        <w:rFonts w:hint="default"/>
        <w:lang w:val="ru-RU" w:eastAsia="en-US" w:bidi="ar-SA"/>
      </w:rPr>
    </w:lvl>
    <w:lvl w:ilvl="6" w:tentative="0">
      <w:start w:val="0"/>
      <w:numFmt w:val="bullet"/>
      <w:lvlText w:val="•"/>
      <w:lvlJc w:val="left"/>
      <w:pPr>
        <w:ind w:left="1700" w:hanging="140"/>
      </w:pPr>
      <w:rPr>
        <w:rFonts w:hint="default"/>
        <w:lang w:val="ru-RU" w:eastAsia="en-US" w:bidi="ar-SA"/>
      </w:rPr>
    </w:lvl>
    <w:lvl w:ilvl="7" w:tentative="0">
      <w:start w:val="0"/>
      <w:numFmt w:val="bullet"/>
      <w:lvlText w:val="•"/>
      <w:lvlJc w:val="left"/>
      <w:pPr>
        <w:ind w:left="1926" w:hanging="140"/>
      </w:pPr>
      <w:rPr>
        <w:rFonts w:hint="default"/>
        <w:lang w:val="ru-RU" w:eastAsia="en-US" w:bidi="ar-SA"/>
      </w:rPr>
    </w:lvl>
    <w:lvl w:ilvl="8" w:tentative="0">
      <w:start w:val="0"/>
      <w:numFmt w:val="bullet"/>
      <w:lvlText w:val="•"/>
      <w:lvlJc w:val="left"/>
      <w:pPr>
        <w:ind w:left="2153" w:hanging="140"/>
      </w:pPr>
      <w:rPr>
        <w:rFonts w:hint="default"/>
        <w:lang w:val="ru-RU" w:eastAsia="en-US" w:bidi="ar-SA"/>
      </w:rPr>
    </w:lvl>
  </w:abstractNum>
  <w:abstractNum w:abstractNumId="79">
    <w:nsid w:val="322D85CA"/>
    <w:multiLevelType w:val="multilevel"/>
    <w:tmpl w:val="322D85CA"/>
    <w:lvl w:ilvl="0" w:tentative="0">
      <w:start w:val="0"/>
      <w:numFmt w:val="bullet"/>
      <w:lvlText w:val="–"/>
      <w:lvlJc w:val="left"/>
      <w:pPr>
        <w:ind w:left="620" w:hanging="250"/>
      </w:pPr>
      <w:rPr>
        <w:rFonts w:hint="default" w:ascii="Times New Roman" w:hAnsi="Times New Roman" w:eastAsia="Times New Roman" w:cs="Times New Roman"/>
        <w:b w:val="0"/>
        <w:bCs w:val="0"/>
        <w:i w:val="0"/>
        <w:iCs w:val="0"/>
        <w:spacing w:val="0"/>
        <w:w w:val="4"/>
        <w:sz w:val="28"/>
        <w:szCs w:val="28"/>
        <w:lang w:val="ru-RU" w:eastAsia="en-US" w:bidi="ar-SA"/>
      </w:rPr>
    </w:lvl>
    <w:lvl w:ilvl="1" w:tentative="0">
      <w:start w:val="0"/>
      <w:numFmt w:val="bullet"/>
      <w:lvlText w:val="•"/>
      <w:lvlJc w:val="left"/>
      <w:pPr>
        <w:ind w:left="1702" w:hanging="250"/>
      </w:pPr>
      <w:rPr>
        <w:rFonts w:hint="default"/>
        <w:lang w:val="ru-RU" w:eastAsia="en-US" w:bidi="ar-SA"/>
      </w:rPr>
    </w:lvl>
    <w:lvl w:ilvl="2" w:tentative="0">
      <w:start w:val="0"/>
      <w:numFmt w:val="bullet"/>
      <w:lvlText w:val="•"/>
      <w:lvlJc w:val="left"/>
      <w:pPr>
        <w:ind w:left="2785" w:hanging="250"/>
      </w:pPr>
      <w:rPr>
        <w:rFonts w:hint="default"/>
        <w:lang w:val="ru-RU" w:eastAsia="en-US" w:bidi="ar-SA"/>
      </w:rPr>
    </w:lvl>
    <w:lvl w:ilvl="3" w:tentative="0">
      <w:start w:val="0"/>
      <w:numFmt w:val="bullet"/>
      <w:lvlText w:val="•"/>
      <w:lvlJc w:val="left"/>
      <w:pPr>
        <w:ind w:left="3868" w:hanging="250"/>
      </w:pPr>
      <w:rPr>
        <w:rFonts w:hint="default"/>
        <w:lang w:val="ru-RU" w:eastAsia="en-US" w:bidi="ar-SA"/>
      </w:rPr>
    </w:lvl>
    <w:lvl w:ilvl="4" w:tentative="0">
      <w:start w:val="0"/>
      <w:numFmt w:val="bullet"/>
      <w:lvlText w:val="•"/>
      <w:lvlJc w:val="left"/>
      <w:pPr>
        <w:ind w:left="4951" w:hanging="250"/>
      </w:pPr>
      <w:rPr>
        <w:rFonts w:hint="default"/>
        <w:lang w:val="ru-RU" w:eastAsia="en-US" w:bidi="ar-SA"/>
      </w:rPr>
    </w:lvl>
    <w:lvl w:ilvl="5" w:tentative="0">
      <w:start w:val="0"/>
      <w:numFmt w:val="bullet"/>
      <w:lvlText w:val="•"/>
      <w:lvlJc w:val="left"/>
      <w:pPr>
        <w:ind w:left="6034" w:hanging="250"/>
      </w:pPr>
      <w:rPr>
        <w:rFonts w:hint="default"/>
        <w:lang w:val="ru-RU" w:eastAsia="en-US" w:bidi="ar-SA"/>
      </w:rPr>
    </w:lvl>
    <w:lvl w:ilvl="6" w:tentative="0">
      <w:start w:val="0"/>
      <w:numFmt w:val="bullet"/>
      <w:lvlText w:val="•"/>
      <w:lvlJc w:val="left"/>
      <w:pPr>
        <w:ind w:left="7117" w:hanging="250"/>
      </w:pPr>
      <w:rPr>
        <w:rFonts w:hint="default"/>
        <w:lang w:val="ru-RU" w:eastAsia="en-US" w:bidi="ar-SA"/>
      </w:rPr>
    </w:lvl>
    <w:lvl w:ilvl="7" w:tentative="0">
      <w:start w:val="0"/>
      <w:numFmt w:val="bullet"/>
      <w:lvlText w:val="•"/>
      <w:lvlJc w:val="left"/>
      <w:pPr>
        <w:ind w:left="8200" w:hanging="250"/>
      </w:pPr>
      <w:rPr>
        <w:rFonts w:hint="default"/>
        <w:lang w:val="ru-RU" w:eastAsia="en-US" w:bidi="ar-SA"/>
      </w:rPr>
    </w:lvl>
    <w:lvl w:ilvl="8" w:tentative="0">
      <w:start w:val="0"/>
      <w:numFmt w:val="bullet"/>
      <w:lvlText w:val="•"/>
      <w:lvlJc w:val="left"/>
      <w:pPr>
        <w:ind w:left="9283" w:hanging="250"/>
      </w:pPr>
      <w:rPr>
        <w:rFonts w:hint="default"/>
        <w:lang w:val="ru-RU" w:eastAsia="en-US" w:bidi="ar-SA"/>
      </w:rPr>
    </w:lvl>
  </w:abstractNum>
  <w:abstractNum w:abstractNumId="80">
    <w:nsid w:val="32A7AF2D"/>
    <w:multiLevelType w:val="multilevel"/>
    <w:tmpl w:val="32A7AF2D"/>
    <w:lvl w:ilvl="0" w:tentative="0">
      <w:start w:val="0"/>
      <w:numFmt w:val="bullet"/>
      <w:lvlText w:val="-"/>
      <w:lvlJc w:val="left"/>
      <w:pPr>
        <w:ind w:left="620" w:hanging="164"/>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164"/>
      </w:pPr>
      <w:rPr>
        <w:rFonts w:hint="default"/>
        <w:lang w:val="ru-RU" w:eastAsia="en-US" w:bidi="ar-SA"/>
      </w:rPr>
    </w:lvl>
    <w:lvl w:ilvl="2" w:tentative="0">
      <w:start w:val="0"/>
      <w:numFmt w:val="bullet"/>
      <w:lvlText w:val="•"/>
      <w:lvlJc w:val="left"/>
      <w:pPr>
        <w:ind w:left="2785" w:hanging="164"/>
      </w:pPr>
      <w:rPr>
        <w:rFonts w:hint="default"/>
        <w:lang w:val="ru-RU" w:eastAsia="en-US" w:bidi="ar-SA"/>
      </w:rPr>
    </w:lvl>
    <w:lvl w:ilvl="3" w:tentative="0">
      <w:start w:val="0"/>
      <w:numFmt w:val="bullet"/>
      <w:lvlText w:val="•"/>
      <w:lvlJc w:val="left"/>
      <w:pPr>
        <w:ind w:left="3868" w:hanging="164"/>
      </w:pPr>
      <w:rPr>
        <w:rFonts w:hint="default"/>
        <w:lang w:val="ru-RU" w:eastAsia="en-US" w:bidi="ar-SA"/>
      </w:rPr>
    </w:lvl>
    <w:lvl w:ilvl="4" w:tentative="0">
      <w:start w:val="0"/>
      <w:numFmt w:val="bullet"/>
      <w:lvlText w:val="•"/>
      <w:lvlJc w:val="left"/>
      <w:pPr>
        <w:ind w:left="4951" w:hanging="164"/>
      </w:pPr>
      <w:rPr>
        <w:rFonts w:hint="default"/>
        <w:lang w:val="ru-RU" w:eastAsia="en-US" w:bidi="ar-SA"/>
      </w:rPr>
    </w:lvl>
    <w:lvl w:ilvl="5" w:tentative="0">
      <w:start w:val="0"/>
      <w:numFmt w:val="bullet"/>
      <w:lvlText w:val="•"/>
      <w:lvlJc w:val="left"/>
      <w:pPr>
        <w:ind w:left="6034" w:hanging="164"/>
      </w:pPr>
      <w:rPr>
        <w:rFonts w:hint="default"/>
        <w:lang w:val="ru-RU" w:eastAsia="en-US" w:bidi="ar-SA"/>
      </w:rPr>
    </w:lvl>
    <w:lvl w:ilvl="6" w:tentative="0">
      <w:start w:val="0"/>
      <w:numFmt w:val="bullet"/>
      <w:lvlText w:val="•"/>
      <w:lvlJc w:val="left"/>
      <w:pPr>
        <w:ind w:left="7117" w:hanging="164"/>
      </w:pPr>
      <w:rPr>
        <w:rFonts w:hint="default"/>
        <w:lang w:val="ru-RU" w:eastAsia="en-US" w:bidi="ar-SA"/>
      </w:rPr>
    </w:lvl>
    <w:lvl w:ilvl="7" w:tentative="0">
      <w:start w:val="0"/>
      <w:numFmt w:val="bullet"/>
      <w:lvlText w:val="•"/>
      <w:lvlJc w:val="left"/>
      <w:pPr>
        <w:ind w:left="8200" w:hanging="164"/>
      </w:pPr>
      <w:rPr>
        <w:rFonts w:hint="default"/>
        <w:lang w:val="ru-RU" w:eastAsia="en-US" w:bidi="ar-SA"/>
      </w:rPr>
    </w:lvl>
    <w:lvl w:ilvl="8" w:tentative="0">
      <w:start w:val="0"/>
      <w:numFmt w:val="bullet"/>
      <w:lvlText w:val="•"/>
      <w:lvlJc w:val="left"/>
      <w:pPr>
        <w:ind w:left="9283" w:hanging="164"/>
      </w:pPr>
      <w:rPr>
        <w:rFonts w:hint="default"/>
        <w:lang w:val="ru-RU" w:eastAsia="en-US" w:bidi="ar-SA"/>
      </w:rPr>
    </w:lvl>
  </w:abstractNum>
  <w:abstractNum w:abstractNumId="81">
    <w:nsid w:val="35E83B33"/>
    <w:multiLevelType w:val="multilevel"/>
    <w:tmpl w:val="35E83B33"/>
    <w:lvl w:ilvl="0" w:tentative="0">
      <w:start w:val="3"/>
      <w:numFmt w:val="decimal"/>
      <w:lvlText w:val="%1."/>
      <w:lvlJc w:val="left"/>
      <w:pPr>
        <w:ind w:left="115" w:hanging="951"/>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5" w:hanging="519"/>
      </w:pPr>
      <w:rPr>
        <w:rFonts w:hint="default" w:ascii="Times New Roman" w:hAnsi="Times New Roman" w:eastAsia="Times New Roman" w:cs="Times New Roman"/>
        <w:b w:val="0"/>
        <w:bCs w:val="0"/>
        <w:i w:val="0"/>
        <w:iCs w:val="0"/>
        <w:spacing w:val="0"/>
        <w:w w:val="95"/>
        <w:sz w:val="28"/>
        <w:szCs w:val="28"/>
        <w:lang w:val="ru-RU" w:eastAsia="en-US" w:bidi="ar-SA"/>
      </w:rPr>
    </w:lvl>
    <w:lvl w:ilvl="2" w:tentative="0">
      <w:start w:val="0"/>
      <w:numFmt w:val="bullet"/>
      <w:lvlText w:val="•"/>
      <w:lvlJc w:val="left"/>
      <w:pPr>
        <w:ind w:left="948" w:hanging="519"/>
      </w:pPr>
      <w:rPr>
        <w:rFonts w:hint="default"/>
        <w:lang w:val="ru-RU" w:eastAsia="en-US" w:bidi="ar-SA"/>
      </w:rPr>
    </w:lvl>
    <w:lvl w:ilvl="3" w:tentative="0">
      <w:start w:val="0"/>
      <w:numFmt w:val="bullet"/>
      <w:lvlText w:val="•"/>
      <w:lvlJc w:val="left"/>
      <w:pPr>
        <w:ind w:left="1363" w:hanging="519"/>
      </w:pPr>
      <w:rPr>
        <w:rFonts w:hint="default"/>
        <w:lang w:val="ru-RU" w:eastAsia="en-US" w:bidi="ar-SA"/>
      </w:rPr>
    </w:lvl>
    <w:lvl w:ilvl="4" w:tentative="0">
      <w:start w:val="0"/>
      <w:numFmt w:val="bullet"/>
      <w:lvlText w:val="•"/>
      <w:lvlJc w:val="left"/>
      <w:pPr>
        <w:ind w:left="1777" w:hanging="519"/>
      </w:pPr>
      <w:rPr>
        <w:rFonts w:hint="default"/>
        <w:lang w:val="ru-RU" w:eastAsia="en-US" w:bidi="ar-SA"/>
      </w:rPr>
    </w:lvl>
    <w:lvl w:ilvl="5" w:tentative="0">
      <w:start w:val="0"/>
      <w:numFmt w:val="bullet"/>
      <w:lvlText w:val="•"/>
      <w:lvlJc w:val="left"/>
      <w:pPr>
        <w:ind w:left="2192" w:hanging="519"/>
      </w:pPr>
      <w:rPr>
        <w:rFonts w:hint="default"/>
        <w:lang w:val="ru-RU" w:eastAsia="en-US" w:bidi="ar-SA"/>
      </w:rPr>
    </w:lvl>
    <w:lvl w:ilvl="6" w:tentative="0">
      <w:start w:val="0"/>
      <w:numFmt w:val="bullet"/>
      <w:lvlText w:val="•"/>
      <w:lvlJc w:val="left"/>
      <w:pPr>
        <w:ind w:left="2606" w:hanging="519"/>
      </w:pPr>
      <w:rPr>
        <w:rFonts w:hint="default"/>
        <w:lang w:val="ru-RU" w:eastAsia="en-US" w:bidi="ar-SA"/>
      </w:rPr>
    </w:lvl>
    <w:lvl w:ilvl="7" w:tentative="0">
      <w:start w:val="0"/>
      <w:numFmt w:val="bullet"/>
      <w:lvlText w:val="•"/>
      <w:lvlJc w:val="left"/>
      <w:pPr>
        <w:ind w:left="3020" w:hanging="519"/>
      </w:pPr>
      <w:rPr>
        <w:rFonts w:hint="default"/>
        <w:lang w:val="ru-RU" w:eastAsia="en-US" w:bidi="ar-SA"/>
      </w:rPr>
    </w:lvl>
    <w:lvl w:ilvl="8" w:tentative="0">
      <w:start w:val="0"/>
      <w:numFmt w:val="bullet"/>
      <w:lvlText w:val="•"/>
      <w:lvlJc w:val="left"/>
      <w:pPr>
        <w:ind w:left="3435" w:hanging="519"/>
      </w:pPr>
      <w:rPr>
        <w:rFonts w:hint="default"/>
        <w:lang w:val="ru-RU" w:eastAsia="en-US" w:bidi="ar-SA"/>
      </w:rPr>
    </w:lvl>
  </w:abstractNum>
  <w:abstractNum w:abstractNumId="82">
    <w:nsid w:val="39A0D9AC"/>
    <w:multiLevelType w:val="multilevel"/>
    <w:tmpl w:val="39A0D9AC"/>
    <w:lvl w:ilvl="0" w:tentative="0">
      <w:start w:val="0"/>
      <w:numFmt w:val="bullet"/>
      <w:lvlText w:val=""/>
      <w:lvlJc w:val="left"/>
      <w:pPr>
        <w:ind w:left="327" w:hanging="145"/>
      </w:pPr>
      <w:rPr>
        <w:rFonts w:hint="default" w:ascii="Symbol" w:hAnsi="Symbol" w:eastAsia="Symbol" w:cs="Symbol"/>
        <w:b w:val="0"/>
        <w:bCs w:val="0"/>
        <w:i w:val="0"/>
        <w:iCs w:val="0"/>
        <w:spacing w:val="29"/>
        <w:w w:val="79"/>
        <w:sz w:val="26"/>
        <w:szCs w:val="26"/>
        <w:lang w:val="ru-RU" w:eastAsia="en-US" w:bidi="ar-SA"/>
      </w:rPr>
    </w:lvl>
    <w:lvl w:ilvl="1" w:tentative="0">
      <w:start w:val="0"/>
      <w:numFmt w:val="bullet"/>
      <w:lvlText w:val="•"/>
      <w:lvlJc w:val="left"/>
      <w:pPr>
        <w:ind w:left="548" w:hanging="145"/>
      </w:pPr>
      <w:rPr>
        <w:rFonts w:hint="default"/>
        <w:lang w:val="ru-RU" w:eastAsia="en-US" w:bidi="ar-SA"/>
      </w:rPr>
    </w:lvl>
    <w:lvl w:ilvl="2" w:tentative="0">
      <w:start w:val="0"/>
      <w:numFmt w:val="bullet"/>
      <w:lvlText w:val="•"/>
      <w:lvlJc w:val="left"/>
      <w:pPr>
        <w:ind w:left="777" w:hanging="145"/>
      </w:pPr>
      <w:rPr>
        <w:rFonts w:hint="default"/>
        <w:lang w:val="ru-RU" w:eastAsia="en-US" w:bidi="ar-SA"/>
      </w:rPr>
    </w:lvl>
    <w:lvl w:ilvl="3" w:tentative="0">
      <w:start w:val="0"/>
      <w:numFmt w:val="bullet"/>
      <w:lvlText w:val="•"/>
      <w:lvlJc w:val="left"/>
      <w:pPr>
        <w:ind w:left="1006" w:hanging="145"/>
      </w:pPr>
      <w:rPr>
        <w:rFonts w:hint="default"/>
        <w:lang w:val="ru-RU" w:eastAsia="en-US" w:bidi="ar-SA"/>
      </w:rPr>
    </w:lvl>
    <w:lvl w:ilvl="4" w:tentative="0">
      <w:start w:val="0"/>
      <w:numFmt w:val="bullet"/>
      <w:lvlText w:val="•"/>
      <w:lvlJc w:val="left"/>
      <w:pPr>
        <w:ind w:left="1234" w:hanging="145"/>
      </w:pPr>
      <w:rPr>
        <w:rFonts w:hint="default"/>
        <w:lang w:val="ru-RU" w:eastAsia="en-US" w:bidi="ar-SA"/>
      </w:rPr>
    </w:lvl>
    <w:lvl w:ilvl="5" w:tentative="0">
      <w:start w:val="0"/>
      <w:numFmt w:val="bullet"/>
      <w:lvlText w:val="•"/>
      <w:lvlJc w:val="left"/>
      <w:pPr>
        <w:ind w:left="1463" w:hanging="145"/>
      </w:pPr>
      <w:rPr>
        <w:rFonts w:hint="default"/>
        <w:lang w:val="ru-RU" w:eastAsia="en-US" w:bidi="ar-SA"/>
      </w:rPr>
    </w:lvl>
    <w:lvl w:ilvl="6" w:tentative="0">
      <w:start w:val="0"/>
      <w:numFmt w:val="bullet"/>
      <w:lvlText w:val="•"/>
      <w:lvlJc w:val="left"/>
      <w:pPr>
        <w:ind w:left="1692" w:hanging="145"/>
      </w:pPr>
      <w:rPr>
        <w:rFonts w:hint="default"/>
        <w:lang w:val="ru-RU" w:eastAsia="en-US" w:bidi="ar-SA"/>
      </w:rPr>
    </w:lvl>
    <w:lvl w:ilvl="7" w:tentative="0">
      <w:start w:val="0"/>
      <w:numFmt w:val="bullet"/>
      <w:lvlText w:val="•"/>
      <w:lvlJc w:val="left"/>
      <w:pPr>
        <w:ind w:left="1920" w:hanging="145"/>
      </w:pPr>
      <w:rPr>
        <w:rFonts w:hint="default"/>
        <w:lang w:val="ru-RU" w:eastAsia="en-US" w:bidi="ar-SA"/>
      </w:rPr>
    </w:lvl>
    <w:lvl w:ilvl="8" w:tentative="0">
      <w:start w:val="0"/>
      <w:numFmt w:val="bullet"/>
      <w:lvlText w:val="•"/>
      <w:lvlJc w:val="left"/>
      <w:pPr>
        <w:ind w:left="2149" w:hanging="145"/>
      </w:pPr>
      <w:rPr>
        <w:rFonts w:hint="default"/>
        <w:lang w:val="ru-RU" w:eastAsia="en-US" w:bidi="ar-SA"/>
      </w:rPr>
    </w:lvl>
  </w:abstractNum>
  <w:abstractNum w:abstractNumId="83">
    <w:nsid w:val="3B8127DF"/>
    <w:multiLevelType w:val="multilevel"/>
    <w:tmpl w:val="3B8127DF"/>
    <w:lvl w:ilvl="0" w:tentative="0">
      <w:start w:val="1"/>
      <w:numFmt w:val="decimal"/>
      <w:lvlText w:val="%1."/>
      <w:lvlJc w:val="left"/>
      <w:pPr>
        <w:ind w:left="110" w:hanging="212"/>
        <w:jc w:val="left"/>
      </w:pPr>
      <w:rPr>
        <w:rFonts w:hint="default" w:ascii="Times New Roman" w:hAnsi="Times New Roman" w:eastAsia="Times New Roman" w:cs="Times New Roman"/>
        <w:b w:val="0"/>
        <w:bCs w:val="0"/>
        <w:i w:val="0"/>
        <w:iCs w:val="0"/>
        <w:spacing w:val="0"/>
        <w:w w:val="95"/>
        <w:sz w:val="26"/>
        <w:szCs w:val="26"/>
        <w:lang w:val="ru-RU" w:eastAsia="en-US" w:bidi="ar-SA"/>
      </w:rPr>
    </w:lvl>
    <w:lvl w:ilvl="1" w:tentative="0">
      <w:start w:val="0"/>
      <w:numFmt w:val="bullet"/>
      <w:lvlText w:val="•"/>
      <w:lvlJc w:val="left"/>
      <w:pPr>
        <w:ind w:left="705" w:hanging="212"/>
      </w:pPr>
      <w:rPr>
        <w:rFonts w:hint="default"/>
        <w:lang w:val="ru-RU" w:eastAsia="en-US" w:bidi="ar-SA"/>
      </w:rPr>
    </w:lvl>
    <w:lvl w:ilvl="2" w:tentative="0">
      <w:start w:val="0"/>
      <w:numFmt w:val="bullet"/>
      <w:lvlText w:val="•"/>
      <w:lvlJc w:val="left"/>
      <w:pPr>
        <w:ind w:left="1291" w:hanging="212"/>
      </w:pPr>
      <w:rPr>
        <w:rFonts w:hint="default"/>
        <w:lang w:val="ru-RU" w:eastAsia="en-US" w:bidi="ar-SA"/>
      </w:rPr>
    </w:lvl>
    <w:lvl w:ilvl="3" w:tentative="0">
      <w:start w:val="0"/>
      <w:numFmt w:val="bullet"/>
      <w:lvlText w:val="•"/>
      <w:lvlJc w:val="left"/>
      <w:pPr>
        <w:ind w:left="1877" w:hanging="212"/>
      </w:pPr>
      <w:rPr>
        <w:rFonts w:hint="default"/>
        <w:lang w:val="ru-RU" w:eastAsia="en-US" w:bidi="ar-SA"/>
      </w:rPr>
    </w:lvl>
    <w:lvl w:ilvl="4" w:tentative="0">
      <w:start w:val="0"/>
      <w:numFmt w:val="bullet"/>
      <w:lvlText w:val="•"/>
      <w:lvlJc w:val="left"/>
      <w:pPr>
        <w:ind w:left="2463" w:hanging="212"/>
      </w:pPr>
      <w:rPr>
        <w:rFonts w:hint="default"/>
        <w:lang w:val="ru-RU" w:eastAsia="en-US" w:bidi="ar-SA"/>
      </w:rPr>
    </w:lvl>
    <w:lvl w:ilvl="5" w:tentative="0">
      <w:start w:val="0"/>
      <w:numFmt w:val="bullet"/>
      <w:lvlText w:val="•"/>
      <w:lvlJc w:val="left"/>
      <w:pPr>
        <w:ind w:left="3049" w:hanging="212"/>
      </w:pPr>
      <w:rPr>
        <w:rFonts w:hint="default"/>
        <w:lang w:val="ru-RU" w:eastAsia="en-US" w:bidi="ar-SA"/>
      </w:rPr>
    </w:lvl>
    <w:lvl w:ilvl="6" w:tentative="0">
      <w:start w:val="0"/>
      <w:numFmt w:val="bullet"/>
      <w:lvlText w:val="•"/>
      <w:lvlJc w:val="left"/>
      <w:pPr>
        <w:ind w:left="3635" w:hanging="212"/>
      </w:pPr>
      <w:rPr>
        <w:rFonts w:hint="default"/>
        <w:lang w:val="ru-RU" w:eastAsia="en-US" w:bidi="ar-SA"/>
      </w:rPr>
    </w:lvl>
    <w:lvl w:ilvl="7" w:tentative="0">
      <w:start w:val="0"/>
      <w:numFmt w:val="bullet"/>
      <w:lvlText w:val="•"/>
      <w:lvlJc w:val="left"/>
      <w:pPr>
        <w:ind w:left="4221" w:hanging="212"/>
      </w:pPr>
      <w:rPr>
        <w:rFonts w:hint="default"/>
        <w:lang w:val="ru-RU" w:eastAsia="en-US" w:bidi="ar-SA"/>
      </w:rPr>
    </w:lvl>
    <w:lvl w:ilvl="8" w:tentative="0">
      <w:start w:val="0"/>
      <w:numFmt w:val="bullet"/>
      <w:lvlText w:val="•"/>
      <w:lvlJc w:val="left"/>
      <w:pPr>
        <w:ind w:left="4807" w:hanging="212"/>
      </w:pPr>
      <w:rPr>
        <w:rFonts w:hint="default"/>
        <w:lang w:val="ru-RU" w:eastAsia="en-US" w:bidi="ar-SA"/>
      </w:rPr>
    </w:lvl>
  </w:abstractNum>
  <w:abstractNum w:abstractNumId="84">
    <w:nsid w:val="40B249F9"/>
    <w:multiLevelType w:val="multilevel"/>
    <w:tmpl w:val="40B249F9"/>
    <w:lvl w:ilvl="0" w:tentative="0">
      <w:start w:val="1"/>
      <w:numFmt w:val="decimal"/>
      <w:lvlText w:val="%1."/>
      <w:lvlJc w:val="left"/>
      <w:pPr>
        <w:ind w:left="115" w:hanging="951"/>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5" w:hanging="274"/>
      </w:pPr>
      <w:rPr>
        <w:rFonts w:hint="default" w:ascii="Times New Roman" w:hAnsi="Times New Roman" w:eastAsia="Times New Roman" w:cs="Times New Roman"/>
        <w:b w:val="0"/>
        <w:bCs w:val="0"/>
        <w:i w:val="0"/>
        <w:iCs w:val="0"/>
        <w:spacing w:val="0"/>
        <w:w w:val="95"/>
        <w:sz w:val="28"/>
        <w:szCs w:val="28"/>
        <w:lang w:val="ru-RU" w:eastAsia="en-US" w:bidi="ar-SA"/>
      </w:rPr>
    </w:lvl>
    <w:lvl w:ilvl="2" w:tentative="0">
      <w:start w:val="0"/>
      <w:numFmt w:val="bullet"/>
      <w:lvlText w:val="•"/>
      <w:lvlJc w:val="left"/>
      <w:pPr>
        <w:ind w:left="948" w:hanging="274"/>
      </w:pPr>
      <w:rPr>
        <w:rFonts w:hint="default"/>
        <w:lang w:val="ru-RU" w:eastAsia="en-US" w:bidi="ar-SA"/>
      </w:rPr>
    </w:lvl>
    <w:lvl w:ilvl="3" w:tentative="0">
      <w:start w:val="0"/>
      <w:numFmt w:val="bullet"/>
      <w:lvlText w:val="•"/>
      <w:lvlJc w:val="left"/>
      <w:pPr>
        <w:ind w:left="1363" w:hanging="274"/>
      </w:pPr>
      <w:rPr>
        <w:rFonts w:hint="default"/>
        <w:lang w:val="ru-RU" w:eastAsia="en-US" w:bidi="ar-SA"/>
      </w:rPr>
    </w:lvl>
    <w:lvl w:ilvl="4" w:tentative="0">
      <w:start w:val="0"/>
      <w:numFmt w:val="bullet"/>
      <w:lvlText w:val="•"/>
      <w:lvlJc w:val="left"/>
      <w:pPr>
        <w:ind w:left="1777" w:hanging="274"/>
      </w:pPr>
      <w:rPr>
        <w:rFonts w:hint="default"/>
        <w:lang w:val="ru-RU" w:eastAsia="en-US" w:bidi="ar-SA"/>
      </w:rPr>
    </w:lvl>
    <w:lvl w:ilvl="5" w:tentative="0">
      <w:start w:val="0"/>
      <w:numFmt w:val="bullet"/>
      <w:lvlText w:val="•"/>
      <w:lvlJc w:val="left"/>
      <w:pPr>
        <w:ind w:left="2192" w:hanging="274"/>
      </w:pPr>
      <w:rPr>
        <w:rFonts w:hint="default"/>
        <w:lang w:val="ru-RU" w:eastAsia="en-US" w:bidi="ar-SA"/>
      </w:rPr>
    </w:lvl>
    <w:lvl w:ilvl="6" w:tentative="0">
      <w:start w:val="0"/>
      <w:numFmt w:val="bullet"/>
      <w:lvlText w:val="•"/>
      <w:lvlJc w:val="left"/>
      <w:pPr>
        <w:ind w:left="2606" w:hanging="274"/>
      </w:pPr>
      <w:rPr>
        <w:rFonts w:hint="default"/>
        <w:lang w:val="ru-RU" w:eastAsia="en-US" w:bidi="ar-SA"/>
      </w:rPr>
    </w:lvl>
    <w:lvl w:ilvl="7" w:tentative="0">
      <w:start w:val="0"/>
      <w:numFmt w:val="bullet"/>
      <w:lvlText w:val="•"/>
      <w:lvlJc w:val="left"/>
      <w:pPr>
        <w:ind w:left="3020" w:hanging="274"/>
      </w:pPr>
      <w:rPr>
        <w:rFonts w:hint="default"/>
        <w:lang w:val="ru-RU" w:eastAsia="en-US" w:bidi="ar-SA"/>
      </w:rPr>
    </w:lvl>
    <w:lvl w:ilvl="8" w:tentative="0">
      <w:start w:val="0"/>
      <w:numFmt w:val="bullet"/>
      <w:lvlText w:val="•"/>
      <w:lvlJc w:val="left"/>
      <w:pPr>
        <w:ind w:left="3435" w:hanging="274"/>
      </w:pPr>
      <w:rPr>
        <w:rFonts w:hint="default"/>
        <w:lang w:val="ru-RU" w:eastAsia="en-US" w:bidi="ar-SA"/>
      </w:rPr>
    </w:lvl>
  </w:abstractNum>
  <w:abstractNum w:abstractNumId="85">
    <w:nsid w:val="46A08BB8"/>
    <w:multiLevelType w:val="multilevel"/>
    <w:tmpl w:val="46A08BB8"/>
    <w:lvl w:ilvl="0" w:tentative="0">
      <w:start w:val="0"/>
      <w:numFmt w:val="bullet"/>
      <w:lvlText w:val=""/>
      <w:lvlJc w:val="left"/>
      <w:pPr>
        <w:ind w:left="331"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2" w:hanging="144"/>
      </w:pPr>
      <w:rPr>
        <w:rFonts w:hint="default"/>
        <w:lang w:val="ru-RU" w:eastAsia="en-US" w:bidi="ar-SA"/>
      </w:rPr>
    </w:lvl>
    <w:lvl w:ilvl="3" w:tentative="0">
      <w:start w:val="0"/>
      <w:numFmt w:val="bullet"/>
      <w:lvlText w:val="•"/>
      <w:lvlJc w:val="left"/>
      <w:pPr>
        <w:ind w:left="1273" w:hanging="144"/>
      </w:pPr>
      <w:rPr>
        <w:rFonts w:hint="default"/>
        <w:lang w:val="ru-RU" w:eastAsia="en-US" w:bidi="ar-SA"/>
      </w:rPr>
    </w:lvl>
    <w:lvl w:ilvl="4" w:tentative="0">
      <w:start w:val="0"/>
      <w:numFmt w:val="bullet"/>
      <w:lvlText w:val="•"/>
      <w:lvlJc w:val="left"/>
      <w:pPr>
        <w:ind w:left="1584" w:hanging="144"/>
      </w:pPr>
      <w:rPr>
        <w:rFonts w:hint="default"/>
        <w:lang w:val="ru-RU" w:eastAsia="en-US" w:bidi="ar-SA"/>
      </w:rPr>
    </w:lvl>
    <w:lvl w:ilvl="5" w:tentative="0">
      <w:start w:val="0"/>
      <w:numFmt w:val="bullet"/>
      <w:lvlText w:val="•"/>
      <w:lvlJc w:val="left"/>
      <w:pPr>
        <w:ind w:left="1896" w:hanging="144"/>
      </w:pPr>
      <w:rPr>
        <w:rFonts w:hint="default"/>
        <w:lang w:val="ru-RU" w:eastAsia="en-US" w:bidi="ar-SA"/>
      </w:rPr>
    </w:lvl>
    <w:lvl w:ilvl="6" w:tentative="0">
      <w:start w:val="0"/>
      <w:numFmt w:val="bullet"/>
      <w:lvlText w:val="•"/>
      <w:lvlJc w:val="left"/>
      <w:pPr>
        <w:ind w:left="2207" w:hanging="144"/>
      </w:pPr>
      <w:rPr>
        <w:rFonts w:hint="default"/>
        <w:lang w:val="ru-RU" w:eastAsia="en-US" w:bidi="ar-SA"/>
      </w:rPr>
    </w:lvl>
    <w:lvl w:ilvl="7" w:tentative="0">
      <w:start w:val="0"/>
      <w:numFmt w:val="bullet"/>
      <w:lvlText w:val="•"/>
      <w:lvlJc w:val="left"/>
      <w:pPr>
        <w:ind w:left="2518" w:hanging="144"/>
      </w:pPr>
      <w:rPr>
        <w:rFonts w:hint="default"/>
        <w:lang w:val="ru-RU" w:eastAsia="en-US" w:bidi="ar-SA"/>
      </w:rPr>
    </w:lvl>
    <w:lvl w:ilvl="8" w:tentative="0">
      <w:start w:val="0"/>
      <w:numFmt w:val="bullet"/>
      <w:lvlText w:val="•"/>
      <w:lvlJc w:val="left"/>
      <w:pPr>
        <w:ind w:left="2829" w:hanging="144"/>
      </w:pPr>
      <w:rPr>
        <w:rFonts w:hint="default"/>
        <w:lang w:val="ru-RU" w:eastAsia="en-US" w:bidi="ar-SA"/>
      </w:rPr>
    </w:lvl>
  </w:abstractNum>
  <w:abstractNum w:abstractNumId="86">
    <w:nsid w:val="4A51D704"/>
    <w:multiLevelType w:val="multilevel"/>
    <w:tmpl w:val="4A51D704"/>
    <w:lvl w:ilvl="0" w:tentative="0">
      <w:start w:val="0"/>
      <w:numFmt w:val="bullet"/>
      <w:lvlText w:val=""/>
      <w:lvlJc w:val="left"/>
      <w:pPr>
        <w:ind w:left="427" w:hanging="361"/>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086" w:hanging="361"/>
      </w:pPr>
      <w:rPr>
        <w:rFonts w:hint="default"/>
        <w:lang w:val="ru-RU" w:eastAsia="en-US" w:bidi="ar-SA"/>
      </w:rPr>
    </w:lvl>
    <w:lvl w:ilvl="2" w:tentative="0">
      <w:start w:val="0"/>
      <w:numFmt w:val="bullet"/>
      <w:lvlText w:val="•"/>
      <w:lvlJc w:val="left"/>
      <w:pPr>
        <w:ind w:left="1752" w:hanging="361"/>
      </w:pPr>
      <w:rPr>
        <w:rFonts w:hint="default"/>
        <w:lang w:val="ru-RU" w:eastAsia="en-US" w:bidi="ar-SA"/>
      </w:rPr>
    </w:lvl>
    <w:lvl w:ilvl="3" w:tentative="0">
      <w:start w:val="0"/>
      <w:numFmt w:val="bullet"/>
      <w:lvlText w:val="•"/>
      <w:lvlJc w:val="left"/>
      <w:pPr>
        <w:ind w:left="2418" w:hanging="361"/>
      </w:pPr>
      <w:rPr>
        <w:rFonts w:hint="default"/>
        <w:lang w:val="ru-RU" w:eastAsia="en-US" w:bidi="ar-SA"/>
      </w:rPr>
    </w:lvl>
    <w:lvl w:ilvl="4" w:tentative="0">
      <w:start w:val="0"/>
      <w:numFmt w:val="bullet"/>
      <w:lvlText w:val="•"/>
      <w:lvlJc w:val="left"/>
      <w:pPr>
        <w:ind w:left="3084" w:hanging="361"/>
      </w:pPr>
      <w:rPr>
        <w:rFonts w:hint="default"/>
        <w:lang w:val="ru-RU" w:eastAsia="en-US" w:bidi="ar-SA"/>
      </w:rPr>
    </w:lvl>
    <w:lvl w:ilvl="5" w:tentative="0">
      <w:start w:val="0"/>
      <w:numFmt w:val="bullet"/>
      <w:lvlText w:val="•"/>
      <w:lvlJc w:val="left"/>
      <w:pPr>
        <w:ind w:left="3751" w:hanging="361"/>
      </w:pPr>
      <w:rPr>
        <w:rFonts w:hint="default"/>
        <w:lang w:val="ru-RU" w:eastAsia="en-US" w:bidi="ar-SA"/>
      </w:rPr>
    </w:lvl>
    <w:lvl w:ilvl="6" w:tentative="0">
      <w:start w:val="0"/>
      <w:numFmt w:val="bullet"/>
      <w:lvlText w:val="•"/>
      <w:lvlJc w:val="left"/>
      <w:pPr>
        <w:ind w:left="4417" w:hanging="361"/>
      </w:pPr>
      <w:rPr>
        <w:rFonts w:hint="default"/>
        <w:lang w:val="ru-RU" w:eastAsia="en-US" w:bidi="ar-SA"/>
      </w:rPr>
    </w:lvl>
    <w:lvl w:ilvl="7" w:tentative="0">
      <w:start w:val="0"/>
      <w:numFmt w:val="bullet"/>
      <w:lvlText w:val="•"/>
      <w:lvlJc w:val="left"/>
      <w:pPr>
        <w:ind w:left="5083" w:hanging="361"/>
      </w:pPr>
      <w:rPr>
        <w:rFonts w:hint="default"/>
        <w:lang w:val="ru-RU" w:eastAsia="en-US" w:bidi="ar-SA"/>
      </w:rPr>
    </w:lvl>
    <w:lvl w:ilvl="8" w:tentative="0">
      <w:start w:val="0"/>
      <w:numFmt w:val="bullet"/>
      <w:lvlText w:val="•"/>
      <w:lvlJc w:val="left"/>
      <w:pPr>
        <w:ind w:left="5749" w:hanging="361"/>
      </w:pPr>
      <w:rPr>
        <w:rFonts w:hint="default"/>
        <w:lang w:val="ru-RU" w:eastAsia="en-US" w:bidi="ar-SA"/>
      </w:rPr>
    </w:lvl>
  </w:abstractNum>
  <w:abstractNum w:abstractNumId="87">
    <w:nsid w:val="4C1BAE26"/>
    <w:multiLevelType w:val="multilevel"/>
    <w:tmpl w:val="4C1BAE26"/>
    <w:lvl w:ilvl="0" w:tentative="0">
      <w:start w:val="0"/>
      <w:numFmt w:val="bullet"/>
      <w:lvlText w:val=""/>
      <w:lvlJc w:val="left"/>
      <w:pPr>
        <w:ind w:left="331"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2" w:hanging="144"/>
      </w:pPr>
      <w:rPr>
        <w:rFonts w:hint="default"/>
        <w:lang w:val="ru-RU" w:eastAsia="en-US" w:bidi="ar-SA"/>
      </w:rPr>
    </w:lvl>
    <w:lvl w:ilvl="3" w:tentative="0">
      <w:start w:val="0"/>
      <w:numFmt w:val="bullet"/>
      <w:lvlText w:val="•"/>
      <w:lvlJc w:val="left"/>
      <w:pPr>
        <w:ind w:left="1273" w:hanging="144"/>
      </w:pPr>
      <w:rPr>
        <w:rFonts w:hint="default"/>
        <w:lang w:val="ru-RU" w:eastAsia="en-US" w:bidi="ar-SA"/>
      </w:rPr>
    </w:lvl>
    <w:lvl w:ilvl="4" w:tentative="0">
      <w:start w:val="0"/>
      <w:numFmt w:val="bullet"/>
      <w:lvlText w:val="•"/>
      <w:lvlJc w:val="left"/>
      <w:pPr>
        <w:ind w:left="1584" w:hanging="144"/>
      </w:pPr>
      <w:rPr>
        <w:rFonts w:hint="default"/>
        <w:lang w:val="ru-RU" w:eastAsia="en-US" w:bidi="ar-SA"/>
      </w:rPr>
    </w:lvl>
    <w:lvl w:ilvl="5" w:tentative="0">
      <w:start w:val="0"/>
      <w:numFmt w:val="bullet"/>
      <w:lvlText w:val="•"/>
      <w:lvlJc w:val="left"/>
      <w:pPr>
        <w:ind w:left="1896" w:hanging="144"/>
      </w:pPr>
      <w:rPr>
        <w:rFonts w:hint="default"/>
        <w:lang w:val="ru-RU" w:eastAsia="en-US" w:bidi="ar-SA"/>
      </w:rPr>
    </w:lvl>
    <w:lvl w:ilvl="6" w:tentative="0">
      <w:start w:val="0"/>
      <w:numFmt w:val="bullet"/>
      <w:lvlText w:val="•"/>
      <w:lvlJc w:val="left"/>
      <w:pPr>
        <w:ind w:left="2207" w:hanging="144"/>
      </w:pPr>
      <w:rPr>
        <w:rFonts w:hint="default"/>
        <w:lang w:val="ru-RU" w:eastAsia="en-US" w:bidi="ar-SA"/>
      </w:rPr>
    </w:lvl>
    <w:lvl w:ilvl="7" w:tentative="0">
      <w:start w:val="0"/>
      <w:numFmt w:val="bullet"/>
      <w:lvlText w:val="•"/>
      <w:lvlJc w:val="left"/>
      <w:pPr>
        <w:ind w:left="2518" w:hanging="144"/>
      </w:pPr>
      <w:rPr>
        <w:rFonts w:hint="default"/>
        <w:lang w:val="ru-RU" w:eastAsia="en-US" w:bidi="ar-SA"/>
      </w:rPr>
    </w:lvl>
    <w:lvl w:ilvl="8" w:tentative="0">
      <w:start w:val="0"/>
      <w:numFmt w:val="bullet"/>
      <w:lvlText w:val="•"/>
      <w:lvlJc w:val="left"/>
      <w:pPr>
        <w:ind w:left="2829" w:hanging="144"/>
      </w:pPr>
      <w:rPr>
        <w:rFonts w:hint="default"/>
        <w:lang w:val="ru-RU" w:eastAsia="en-US" w:bidi="ar-SA"/>
      </w:rPr>
    </w:lvl>
  </w:abstractNum>
  <w:abstractNum w:abstractNumId="88">
    <w:nsid w:val="4C3D7A74"/>
    <w:multiLevelType w:val="multilevel"/>
    <w:tmpl w:val="4C3D7A74"/>
    <w:lvl w:ilvl="0" w:tentative="0">
      <w:start w:val="0"/>
      <w:numFmt w:val="bullet"/>
      <w:lvlText w:val="–"/>
      <w:lvlJc w:val="left"/>
      <w:pPr>
        <w:ind w:left="620" w:hanging="188"/>
      </w:pPr>
      <w:rPr>
        <w:rFonts w:hint="default" w:ascii="Times New Roman" w:hAnsi="Times New Roman" w:eastAsia="Times New Roman" w:cs="Times New Roman"/>
        <w:spacing w:val="0"/>
        <w:w w:val="35"/>
        <w:lang w:val="ru-RU" w:eastAsia="en-US" w:bidi="ar-SA"/>
      </w:rPr>
    </w:lvl>
    <w:lvl w:ilvl="1" w:tentative="0">
      <w:start w:val="0"/>
      <w:numFmt w:val="bullet"/>
      <w:lvlText w:val="•"/>
      <w:lvlJc w:val="left"/>
      <w:pPr>
        <w:ind w:left="1702" w:hanging="188"/>
      </w:pPr>
      <w:rPr>
        <w:rFonts w:hint="default"/>
        <w:lang w:val="ru-RU" w:eastAsia="en-US" w:bidi="ar-SA"/>
      </w:rPr>
    </w:lvl>
    <w:lvl w:ilvl="2" w:tentative="0">
      <w:start w:val="0"/>
      <w:numFmt w:val="bullet"/>
      <w:lvlText w:val="•"/>
      <w:lvlJc w:val="left"/>
      <w:pPr>
        <w:ind w:left="2785" w:hanging="188"/>
      </w:pPr>
      <w:rPr>
        <w:rFonts w:hint="default"/>
        <w:lang w:val="ru-RU" w:eastAsia="en-US" w:bidi="ar-SA"/>
      </w:rPr>
    </w:lvl>
    <w:lvl w:ilvl="3" w:tentative="0">
      <w:start w:val="0"/>
      <w:numFmt w:val="bullet"/>
      <w:lvlText w:val="•"/>
      <w:lvlJc w:val="left"/>
      <w:pPr>
        <w:ind w:left="3868" w:hanging="188"/>
      </w:pPr>
      <w:rPr>
        <w:rFonts w:hint="default"/>
        <w:lang w:val="ru-RU" w:eastAsia="en-US" w:bidi="ar-SA"/>
      </w:rPr>
    </w:lvl>
    <w:lvl w:ilvl="4" w:tentative="0">
      <w:start w:val="0"/>
      <w:numFmt w:val="bullet"/>
      <w:lvlText w:val="•"/>
      <w:lvlJc w:val="left"/>
      <w:pPr>
        <w:ind w:left="4951" w:hanging="188"/>
      </w:pPr>
      <w:rPr>
        <w:rFonts w:hint="default"/>
        <w:lang w:val="ru-RU" w:eastAsia="en-US" w:bidi="ar-SA"/>
      </w:rPr>
    </w:lvl>
    <w:lvl w:ilvl="5" w:tentative="0">
      <w:start w:val="0"/>
      <w:numFmt w:val="bullet"/>
      <w:lvlText w:val="•"/>
      <w:lvlJc w:val="left"/>
      <w:pPr>
        <w:ind w:left="6034" w:hanging="188"/>
      </w:pPr>
      <w:rPr>
        <w:rFonts w:hint="default"/>
        <w:lang w:val="ru-RU" w:eastAsia="en-US" w:bidi="ar-SA"/>
      </w:rPr>
    </w:lvl>
    <w:lvl w:ilvl="6" w:tentative="0">
      <w:start w:val="0"/>
      <w:numFmt w:val="bullet"/>
      <w:lvlText w:val="•"/>
      <w:lvlJc w:val="left"/>
      <w:pPr>
        <w:ind w:left="7117" w:hanging="188"/>
      </w:pPr>
      <w:rPr>
        <w:rFonts w:hint="default"/>
        <w:lang w:val="ru-RU" w:eastAsia="en-US" w:bidi="ar-SA"/>
      </w:rPr>
    </w:lvl>
    <w:lvl w:ilvl="7" w:tentative="0">
      <w:start w:val="0"/>
      <w:numFmt w:val="bullet"/>
      <w:lvlText w:val="•"/>
      <w:lvlJc w:val="left"/>
      <w:pPr>
        <w:ind w:left="8200" w:hanging="188"/>
      </w:pPr>
      <w:rPr>
        <w:rFonts w:hint="default"/>
        <w:lang w:val="ru-RU" w:eastAsia="en-US" w:bidi="ar-SA"/>
      </w:rPr>
    </w:lvl>
    <w:lvl w:ilvl="8" w:tentative="0">
      <w:start w:val="0"/>
      <w:numFmt w:val="bullet"/>
      <w:lvlText w:val="•"/>
      <w:lvlJc w:val="left"/>
      <w:pPr>
        <w:ind w:left="9283" w:hanging="188"/>
      </w:pPr>
      <w:rPr>
        <w:rFonts w:hint="default"/>
        <w:lang w:val="ru-RU" w:eastAsia="en-US" w:bidi="ar-SA"/>
      </w:rPr>
    </w:lvl>
  </w:abstractNum>
  <w:abstractNum w:abstractNumId="89">
    <w:nsid w:val="4CD1E351"/>
    <w:multiLevelType w:val="multilevel"/>
    <w:tmpl w:val="4CD1E351"/>
    <w:lvl w:ilvl="0" w:tentative="0">
      <w:start w:val="0"/>
      <w:numFmt w:val="bullet"/>
      <w:lvlText w:val=""/>
      <w:lvlJc w:val="left"/>
      <w:pPr>
        <w:ind w:left="2051" w:hanging="361"/>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2998" w:hanging="361"/>
      </w:pPr>
      <w:rPr>
        <w:rFonts w:hint="default"/>
        <w:lang w:val="ru-RU" w:eastAsia="en-US" w:bidi="ar-SA"/>
      </w:rPr>
    </w:lvl>
    <w:lvl w:ilvl="2" w:tentative="0">
      <w:start w:val="0"/>
      <w:numFmt w:val="bullet"/>
      <w:lvlText w:val="•"/>
      <w:lvlJc w:val="left"/>
      <w:pPr>
        <w:ind w:left="3937" w:hanging="361"/>
      </w:pPr>
      <w:rPr>
        <w:rFonts w:hint="default"/>
        <w:lang w:val="ru-RU" w:eastAsia="en-US" w:bidi="ar-SA"/>
      </w:rPr>
    </w:lvl>
    <w:lvl w:ilvl="3" w:tentative="0">
      <w:start w:val="0"/>
      <w:numFmt w:val="bullet"/>
      <w:lvlText w:val="•"/>
      <w:lvlJc w:val="left"/>
      <w:pPr>
        <w:ind w:left="4876" w:hanging="361"/>
      </w:pPr>
      <w:rPr>
        <w:rFonts w:hint="default"/>
        <w:lang w:val="ru-RU" w:eastAsia="en-US" w:bidi="ar-SA"/>
      </w:rPr>
    </w:lvl>
    <w:lvl w:ilvl="4" w:tentative="0">
      <w:start w:val="0"/>
      <w:numFmt w:val="bullet"/>
      <w:lvlText w:val="•"/>
      <w:lvlJc w:val="left"/>
      <w:pPr>
        <w:ind w:left="5815" w:hanging="361"/>
      </w:pPr>
      <w:rPr>
        <w:rFonts w:hint="default"/>
        <w:lang w:val="ru-RU" w:eastAsia="en-US" w:bidi="ar-SA"/>
      </w:rPr>
    </w:lvl>
    <w:lvl w:ilvl="5" w:tentative="0">
      <w:start w:val="0"/>
      <w:numFmt w:val="bullet"/>
      <w:lvlText w:val="•"/>
      <w:lvlJc w:val="left"/>
      <w:pPr>
        <w:ind w:left="6754" w:hanging="361"/>
      </w:pPr>
      <w:rPr>
        <w:rFonts w:hint="default"/>
        <w:lang w:val="ru-RU" w:eastAsia="en-US" w:bidi="ar-SA"/>
      </w:rPr>
    </w:lvl>
    <w:lvl w:ilvl="6" w:tentative="0">
      <w:start w:val="0"/>
      <w:numFmt w:val="bullet"/>
      <w:lvlText w:val="•"/>
      <w:lvlJc w:val="left"/>
      <w:pPr>
        <w:ind w:left="7693" w:hanging="361"/>
      </w:pPr>
      <w:rPr>
        <w:rFonts w:hint="default"/>
        <w:lang w:val="ru-RU" w:eastAsia="en-US" w:bidi="ar-SA"/>
      </w:rPr>
    </w:lvl>
    <w:lvl w:ilvl="7" w:tentative="0">
      <w:start w:val="0"/>
      <w:numFmt w:val="bullet"/>
      <w:lvlText w:val="•"/>
      <w:lvlJc w:val="left"/>
      <w:pPr>
        <w:ind w:left="8632" w:hanging="361"/>
      </w:pPr>
      <w:rPr>
        <w:rFonts w:hint="default"/>
        <w:lang w:val="ru-RU" w:eastAsia="en-US" w:bidi="ar-SA"/>
      </w:rPr>
    </w:lvl>
    <w:lvl w:ilvl="8" w:tentative="0">
      <w:start w:val="0"/>
      <w:numFmt w:val="bullet"/>
      <w:lvlText w:val="•"/>
      <w:lvlJc w:val="left"/>
      <w:pPr>
        <w:ind w:left="9571" w:hanging="361"/>
      </w:pPr>
      <w:rPr>
        <w:rFonts w:hint="default"/>
        <w:lang w:val="ru-RU" w:eastAsia="en-US" w:bidi="ar-SA"/>
      </w:rPr>
    </w:lvl>
  </w:abstractNum>
  <w:abstractNum w:abstractNumId="90">
    <w:nsid w:val="4D4DC07F"/>
    <w:multiLevelType w:val="multilevel"/>
    <w:tmpl w:val="4D4DC07F"/>
    <w:lvl w:ilvl="0" w:tentative="0">
      <w:start w:val="0"/>
      <w:numFmt w:val="bullet"/>
      <w:lvlText w:val="–"/>
      <w:lvlJc w:val="left"/>
      <w:pPr>
        <w:ind w:left="1340" w:hanging="41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50" w:hanging="418"/>
      </w:pPr>
      <w:rPr>
        <w:rFonts w:hint="default"/>
        <w:lang w:val="ru-RU" w:eastAsia="en-US" w:bidi="ar-SA"/>
      </w:rPr>
    </w:lvl>
    <w:lvl w:ilvl="2" w:tentative="0">
      <w:start w:val="0"/>
      <w:numFmt w:val="bullet"/>
      <w:lvlText w:val="•"/>
      <w:lvlJc w:val="left"/>
      <w:pPr>
        <w:ind w:left="3361" w:hanging="418"/>
      </w:pPr>
      <w:rPr>
        <w:rFonts w:hint="default"/>
        <w:lang w:val="ru-RU" w:eastAsia="en-US" w:bidi="ar-SA"/>
      </w:rPr>
    </w:lvl>
    <w:lvl w:ilvl="3" w:tentative="0">
      <w:start w:val="0"/>
      <w:numFmt w:val="bullet"/>
      <w:lvlText w:val="•"/>
      <w:lvlJc w:val="left"/>
      <w:pPr>
        <w:ind w:left="4372" w:hanging="418"/>
      </w:pPr>
      <w:rPr>
        <w:rFonts w:hint="default"/>
        <w:lang w:val="ru-RU" w:eastAsia="en-US" w:bidi="ar-SA"/>
      </w:rPr>
    </w:lvl>
    <w:lvl w:ilvl="4" w:tentative="0">
      <w:start w:val="0"/>
      <w:numFmt w:val="bullet"/>
      <w:lvlText w:val="•"/>
      <w:lvlJc w:val="left"/>
      <w:pPr>
        <w:ind w:left="5383" w:hanging="418"/>
      </w:pPr>
      <w:rPr>
        <w:rFonts w:hint="default"/>
        <w:lang w:val="ru-RU" w:eastAsia="en-US" w:bidi="ar-SA"/>
      </w:rPr>
    </w:lvl>
    <w:lvl w:ilvl="5" w:tentative="0">
      <w:start w:val="0"/>
      <w:numFmt w:val="bullet"/>
      <w:lvlText w:val="•"/>
      <w:lvlJc w:val="left"/>
      <w:pPr>
        <w:ind w:left="6394" w:hanging="418"/>
      </w:pPr>
      <w:rPr>
        <w:rFonts w:hint="default"/>
        <w:lang w:val="ru-RU" w:eastAsia="en-US" w:bidi="ar-SA"/>
      </w:rPr>
    </w:lvl>
    <w:lvl w:ilvl="6" w:tentative="0">
      <w:start w:val="0"/>
      <w:numFmt w:val="bullet"/>
      <w:lvlText w:val="•"/>
      <w:lvlJc w:val="left"/>
      <w:pPr>
        <w:ind w:left="7405" w:hanging="418"/>
      </w:pPr>
      <w:rPr>
        <w:rFonts w:hint="default"/>
        <w:lang w:val="ru-RU" w:eastAsia="en-US" w:bidi="ar-SA"/>
      </w:rPr>
    </w:lvl>
    <w:lvl w:ilvl="7" w:tentative="0">
      <w:start w:val="0"/>
      <w:numFmt w:val="bullet"/>
      <w:lvlText w:val="•"/>
      <w:lvlJc w:val="left"/>
      <w:pPr>
        <w:ind w:left="8416" w:hanging="418"/>
      </w:pPr>
      <w:rPr>
        <w:rFonts w:hint="default"/>
        <w:lang w:val="ru-RU" w:eastAsia="en-US" w:bidi="ar-SA"/>
      </w:rPr>
    </w:lvl>
    <w:lvl w:ilvl="8" w:tentative="0">
      <w:start w:val="0"/>
      <w:numFmt w:val="bullet"/>
      <w:lvlText w:val="•"/>
      <w:lvlJc w:val="left"/>
      <w:pPr>
        <w:ind w:left="9427" w:hanging="418"/>
      </w:pPr>
      <w:rPr>
        <w:rFonts w:hint="default"/>
        <w:lang w:val="ru-RU" w:eastAsia="en-US" w:bidi="ar-SA"/>
      </w:rPr>
    </w:lvl>
  </w:abstractNum>
  <w:abstractNum w:abstractNumId="91">
    <w:nsid w:val="4D94DA66"/>
    <w:multiLevelType w:val="multilevel"/>
    <w:tmpl w:val="4D94DA66"/>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92">
    <w:nsid w:val="58765686"/>
    <w:multiLevelType w:val="multilevel"/>
    <w:tmpl w:val="58765686"/>
    <w:lvl w:ilvl="0" w:tentative="0">
      <w:start w:val="0"/>
      <w:numFmt w:val="bullet"/>
      <w:lvlText w:val=""/>
      <w:lvlJc w:val="left"/>
      <w:pPr>
        <w:ind w:left="332"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3" w:hanging="144"/>
      </w:pPr>
      <w:rPr>
        <w:rFonts w:hint="default"/>
        <w:lang w:val="ru-RU" w:eastAsia="en-US" w:bidi="ar-SA"/>
      </w:rPr>
    </w:lvl>
    <w:lvl w:ilvl="3" w:tentative="0">
      <w:start w:val="0"/>
      <w:numFmt w:val="bullet"/>
      <w:lvlText w:val="•"/>
      <w:lvlJc w:val="left"/>
      <w:pPr>
        <w:ind w:left="1275" w:hanging="144"/>
      </w:pPr>
      <w:rPr>
        <w:rFonts w:hint="default"/>
        <w:lang w:val="ru-RU" w:eastAsia="en-US" w:bidi="ar-SA"/>
      </w:rPr>
    </w:lvl>
    <w:lvl w:ilvl="4" w:tentative="0">
      <w:start w:val="0"/>
      <w:numFmt w:val="bullet"/>
      <w:lvlText w:val="•"/>
      <w:lvlJc w:val="left"/>
      <w:pPr>
        <w:ind w:left="1586" w:hanging="144"/>
      </w:pPr>
      <w:rPr>
        <w:rFonts w:hint="default"/>
        <w:lang w:val="ru-RU" w:eastAsia="en-US" w:bidi="ar-SA"/>
      </w:rPr>
    </w:lvl>
    <w:lvl w:ilvl="5" w:tentative="0">
      <w:start w:val="0"/>
      <w:numFmt w:val="bullet"/>
      <w:lvlText w:val="•"/>
      <w:lvlJc w:val="left"/>
      <w:pPr>
        <w:ind w:left="1898" w:hanging="144"/>
      </w:pPr>
      <w:rPr>
        <w:rFonts w:hint="default"/>
        <w:lang w:val="ru-RU" w:eastAsia="en-US" w:bidi="ar-SA"/>
      </w:rPr>
    </w:lvl>
    <w:lvl w:ilvl="6" w:tentative="0">
      <w:start w:val="0"/>
      <w:numFmt w:val="bullet"/>
      <w:lvlText w:val="•"/>
      <w:lvlJc w:val="left"/>
      <w:pPr>
        <w:ind w:left="2210" w:hanging="144"/>
      </w:pPr>
      <w:rPr>
        <w:rFonts w:hint="default"/>
        <w:lang w:val="ru-RU" w:eastAsia="en-US" w:bidi="ar-SA"/>
      </w:rPr>
    </w:lvl>
    <w:lvl w:ilvl="7" w:tentative="0">
      <w:start w:val="0"/>
      <w:numFmt w:val="bullet"/>
      <w:lvlText w:val="•"/>
      <w:lvlJc w:val="left"/>
      <w:pPr>
        <w:ind w:left="2521" w:hanging="144"/>
      </w:pPr>
      <w:rPr>
        <w:rFonts w:hint="default"/>
        <w:lang w:val="ru-RU" w:eastAsia="en-US" w:bidi="ar-SA"/>
      </w:rPr>
    </w:lvl>
    <w:lvl w:ilvl="8" w:tentative="0">
      <w:start w:val="0"/>
      <w:numFmt w:val="bullet"/>
      <w:lvlText w:val="•"/>
      <w:lvlJc w:val="left"/>
      <w:pPr>
        <w:ind w:left="2833" w:hanging="144"/>
      </w:pPr>
      <w:rPr>
        <w:rFonts w:hint="default"/>
        <w:lang w:val="ru-RU" w:eastAsia="en-US" w:bidi="ar-SA"/>
      </w:rPr>
    </w:lvl>
  </w:abstractNum>
  <w:abstractNum w:abstractNumId="93">
    <w:nsid w:val="59ADCABA"/>
    <w:multiLevelType w:val="multilevel"/>
    <w:tmpl w:val="59ADCABA"/>
    <w:lvl w:ilvl="0" w:tentative="0">
      <w:start w:val="0"/>
      <w:numFmt w:val="bullet"/>
      <w:lvlText w:val="–"/>
      <w:lvlJc w:val="left"/>
      <w:pPr>
        <w:ind w:left="620" w:hanging="197"/>
      </w:pPr>
      <w:rPr>
        <w:rFonts w:hint="default" w:ascii="Times New Roman" w:hAnsi="Times New Roman" w:eastAsia="Times New Roman" w:cs="Times New Roman"/>
        <w:b w:val="0"/>
        <w:bCs w:val="0"/>
        <w:i w:val="0"/>
        <w:iCs w:val="0"/>
        <w:spacing w:val="0"/>
        <w:w w:val="4"/>
        <w:sz w:val="28"/>
        <w:szCs w:val="28"/>
        <w:lang w:val="ru-RU" w:eastAsia="en-US" w:bidi="ar-SA"/>
      </w:rPr>
    </w:lvl>
    <w:lvl w:ilvl="1" w:tentative="0">
      <w:start w:val="0"/>
      <w:numFmt w:val="bullet"/>
      <w:lvlText w:val="•"/>
      <w:lvlJc w:val="left"/>
      <w:pPr>
        <w:ind w:left="1702" w:hanging="197"/>
      </w:pPr>
      <w:rPr>
        <w:rFonts w:hint="default"/>
        <w:lang w:val="ru-RU" w:eastAsia="en-US" w:bidi="ar-SA"/>
      </w:rPr>
    </w:lvl>
    <w:lvl w:ilvl="2" w:tentative="0">
      <w:start w:val="0"/>
      <w:numFmt w:val="bullet"/>
      <w:lvlText w:val="•"/>
      <w:lvlJc w:val="left"/>
      <w:pPr>
        <w:ind w:left="2785" w:hanging="197"/>
      </w:pPr>
      <w:rPr>
        <w:rFonts w:hint="default"/>
        <w:lang w:val="ru-RU" w:eastAsia="en-US" w:bidi="ar-SA"/>
      </w:rPr>
    </w:lvl>
    <w:lvl w:ilvl="3" w:tentative="0">
      <w:start w:val="0"/>
      <w:numFmt w:val="bullet"/>
      <w:lvlText w:val="•"/>
      <w:lvlJc w:val="left"/>
      <w:pPr>
        <w:ind w:left="3868" w:hanging="197"/>
      </w:pPr>
      <w:rPr>
        <w:rFonts w:hint="default"/>
        <w:lang w:val="ru-RU" w:eastAsia="en-US" w:bidi="ar-SA"/>
      </w:rPr>
    </w:lvl>
    <w:lvl w:ilvl="4" w:tentative="0">
      <w:start w:val="0"/>
      <w:numFmt w:val="bullet"/>
      <w:lvlText w:val="•"/>
      <w:lvlJc w:val="left"/>
      <w:pPr>
        <w:ind w:left="4951" w:hanging="197"/>
      </w:pPr>
      <w:rPr>
        <w:rFonts w:hint="default"/>
        <w:lang w:val="ru-RU" w:eastAsia="en-US" w:bidi="ar-SA"/>
      </w:rPr>
    </w:lvl>
    <w:lvl w:ilvl="5" w:tentative="0">
      <w:start w:val="0"/>
      <w:numFmt w:val="bullet"/>
      <w:lvlText w:val="•"/>
      <w:lvlJc w:val="left"/>
      <w:pPr>
        <w:ind w:left="6034" w:hanging="197"/>
      </w:pPr>
      <w:rPr>
        <w:rFonts w:hint="default"/>
        <w:lang w:val="ru-RU" w:eastAsia="en-US" w:bidi="ar-SA"/>
      </w:rPr>
    </w:lvl>
    <w:lvl w:ilvl="6" w:tentative="0">
      <w:start w:val="0"/>
      <w:numFmt w:val="bullet"/>
      <w:lvlText w:val="•"/>
      <w:lvlJc w:val="left"/>
      <w:pPr>
        <w:ind w:left="7117" w:hanging="197"/>
      </w:pPr>
      <w:rPr>
        <w:rFonts w:hint="default"/>
        <w:lang w:val="ru-RU" w:eastAsia="en-US" w:bidi="ar-SA"/>
      </w:rPr>
    </w:lvl>
    <w:lvl w:ilvl="7" w:tentative="0">
      <w:start w:val="0"/>
      <w:numFmt w:val="bullet"/>
      <w:lvlText w:val="•"/>
      <w:lvlJc w:val="left"/>
      <w:pPr>
        <w:ind w:left="8200" w:hanging="197"/>
      </w:pPr>
      <w:rPr>
        <w:rFonts w:hint="default"/>
        <w:lang w:val="ru-RU" w:eastAsia="en-US" w:bidi="ar-SA"/>
      </w:rPr>
    </w:lvl>
    <w:lvl w:ilvl="8" w:tentative="0">
      <w:start w:val="0"/>
      <w:numFmt w:val="bullet"/>
      <w:lvlText w:val="•"/>
      <w:lvlJc w:val="left"/>
      <w:pPr>
        <w:ind w:left="9283" w:hanging="197"/>
      </w:pPr>
      <w:rPr>
        <w:rFonts w:hint="default"/>
        <w:lang w:val="ru-RU" w:eastAsia="en-US" w:bidi="ar-SA"/>
      </w:rPr>
    </w:lvl>
  </w:abstractNum>
  <w:abstractNum w:abstractNumId="94">
    <w:nsid w:val="59EEFD2A"/>
    <w:multiLevelType w:val="multilevel"/>
    <w:tmpl w:val="59EEFD2A"/>
    <w:lvl w:ilvl="0" w:tentative="0">
      <w:start w:val="0"/>
      <w:numFmt w:val="bullet"/>
      <w:lvlText w:val="•"/>
      <w:lvlJc w:val="left"/>
      <w:pPr>
        <w:ind w:left="283" w:hanging="169"/>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96" w:hanging="169"/>
      </w:pPr>
      <w:rPr>
        <w:rFonts w:hint="default"/>
        <w:lang w:val="ru-RU" w:eastAsia="en-US" w:bidi="ar-SA"/>
      </w:rPr>
    </w:lvl>
    <w:lvl w:ilvl="2" w:tentative="0">
      <w:start w:val="0"/>
      <w:numFmt w:val="bullet"/>
      <w:lvlText w:val="•"/>
      <w:lvlJc w:val="left"/>
      <w:pPr>
        <w:ind w:left="913" w:hanging="169"/>
      </w:pPr>
      <w:rPr>
        <w:rFonts w:hint="default"/>
        <w:lang w:val="ru-RU" w:eastAsia="en-US" w:bidi="ar-SA"/>
      </w:rPr>
    </w:lvl>
    <w:lvl w:ilvl="3" w:tentative="0">
      <w:start w:val="0"/>
      <w:numFmt w:val="bullet"/>
      <w:lvlText w:val="•"/>
      <w:lvlJc w:val="left"/>
      <w:pPr>
        <w:ind w:left="1230" w:hanging="169"/>
      </w:pPr>
      <w:rPr>
        <w:rFonts w:hint="default"/>
        <w:lang w:val="ru-RU" w:eastAsia="en-US" w:bidi="ar-SA"/>
      </w:rPr>
    </w:lvl>
    <w:lvl w:ilvl="4" w:tentative="0">
      <w:start w:val="0"/>
      <w:numFmt w:val="bullet"/>
      <w:lvlText w:val="•"/>
      <w:lvlJc w:val="left"/>
      <w:pPr>
        <w:ind w:left="1547" w:hanging="169"/>
      </w:pPr>
      <w:rPr>
        <w:rFonts w:hint="default"/>
        <w:lang w:val="ru-RU" w:eastAsia="en-US" w:bidi="ar-SA"/>
      </w:rPr>
    </w:lvl>
    <w:lvl w:ilvl="5" w:tentative="0">
      <w:start w:val="0"/>
      <w:numFmt w:val="bullet"/>
      <w:lvlText w:val="•"/>
      <w:lvlJc w:val="left"/>
      <w:pPr>
        <w:ind w:left="1864" w:hanging="169"/>
      </w:pPr>
      <w:rPr>
        <w:rFonts w:hint="default"/>
        <w:lang w:val="ru-RU" w:eastAsia="en-US" w:bidi="ar-SA"/>
      </w:rPr>
    </w:lvl>
    <w:lvl w:ilvl="6" w:tentative="0">
      <w:start w:val="0"/>
      <w:numFmt w:val="bullet"/>
      <w:lvlText w:val="•"/>
      <w:lvlJc w:val="left"/>
      <w:pPr>
        <w:ind w:left="2180" w:hanging="169"/>
      </w:pPr>
      <w:rPr>
        <w:rFonts w:hint="default"/>
        <w:lang w:val="ru-RU" w:eastAsia="en-US" w:bidi="ar-SA"/>
      </w:rPr>
    </w:lvl>
    <w:lvl w:ilvl="7" w:tentative="0">
      <w:start w:val="0"/>
      <w:numFmt w:val="bullet"/>
      <w:lvlText w:val="•"/>
      <w:lvlJc w:val="left"/>
      <w:pPr>
        <w:ind w:left="2497" w:hanging="169"/>
      </w:pPr>
      <w:rPr>
        <w:rFonts w:hint="default"/>
        <w:lang w:val="ru-RU" w:eastAsia="en-US" w:bidi="ar-SA"/>
      </w:rPr>
    </w:lvl>
    <w:lvl w:ilvl="8" w:tentative="0">
      <w:start w:val="0"/>
      <w:numFmt w:val="bullet"/>
      <w:lvlText w:val="•"/>
      <w:lvlJc w:val="left"/>
      <w:pPr>
        <w:ind w:left="2814" w:hanging="169"/>
      </w:pPr>
      <w:rPr>
        <w:rFonts w:hint="default"/>
        <w:lang w:val="ru-RU" w:eastAsia="en-US" w:bidi="ar-SA"/>
      </w:rPr>
    </w:lvl>
  </w:abstractNum>
  <w:abstractNum w:abstractNumId="95">
    <w:nsid w:val="5A241D34"/>
    <w:multiLevelType w:val="multilevel"/>
    <w:tmpl w:val="5A241D34"/>
    <w:lvl w:ilvl="0" w:tentative="0">
      <w:start w:val="0"/>
      <w:numFmt w:val="bullet"/>
      <w:lvlText w:val=""/>
      <w:lvlJc w:val="left"/>
      <w:pPr>
        <w:ind w:left="620" w:hanging="284"/>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1702" w:hanging="284"/>
      </w:pPr>
      <w:rPr>
        <w:rFonts w:hint="default"/>
        <w:lang w:val="ru-RU" w:eastAsia="en-US" w:bidi="ar-SA"/>
      </w:rPr>
    </w:lvl>
    <w:lvl w:ilvl="2" w:tentative="0">
      <w:start w:val="0"/>
      <w:numFmt w:val="bullet"/>
      <w:lvlText w:val="•"/>
      <w:lvlJc w:val="left"/>
      <w:pPr>
        <w:ind w:left="2785" w:hanging="284"/>
      </w:pPr>
      <w:rPr>
        <w:rFonts w:hint="default"/>
        <w:lang w:val="ru-RU" w:eastAsia="en-US" w:bidi="ar-SA"/>
      </w:rPr>
    </w:lvl>
    <w:lvl w:ilvl="3" w:tentative="0">
      <w:start w:val="0"/>
      <w:numFmt w:val="bullet"/>
      <w:lvlText w:val="•"/>
      <w:lvlJc w:val="left"/>
      <w:pPr>
        <w:ind w:left="3868" w:hanging="284"/>
      </w:pPr>
      <w:rPr>
        <w:rFonts w:hint="default"/>
        <w:lang w:val="ru-RU" w:eastAsia="en-US" w:bidi="ar-SA"/>
      </w:rPr>
    </w:lvl>
    <w:lvl w:ilvl="4" w:tentative="0">
      <w:start w:val="0"/>
      <w:numFmt w:val="bullet"/>
      <w:lvlText w:val="•"/>
      <w:lvlJc w:val="left"/>
      <w:pPr>
        <w:ind w:left="4951" w:hanging="284"/>
      </w:pPr>
      <w:rPr>
        <w:rFonts w:hint="default"/>
        <w:lang w:val="ru-RU" w:eastAsia="en-US" w:bidi="ar-SA"/>
      </w:rPr>
    </w:lvl>
    <w:lvl w:ilvl="5" w:tentative="0">
      <w:start w:val="0"/>
      <w:numFmt w:val="bullet"/>
      <w:lvlText w:val="•"/>
      <w:lvlJc w:val="left"/>
      <w:pPr>
        <w:ind w:left="6034" w:hanging="284"/>
      </w:pPr>
      <w:rPr>
        <w:rFonts w:hint="default"/>
        <w:lang w:val="ru-RU" w:eastAsia="en-US" w:bidi="ar-SA"/>
      </w:rPr>
    </w:lvl>
    <w:lvl w:ilvl="6" w:tentative="0">
      <w:start w:val="0"/>
      <w:numFmt w:val="bullet"/>
      <w:lvlText w:val="•"/>
      <w:lvlJc w:val="left"/>
      <w:pPr>
        <w:ind w:left="7117" w:hanging="284"/>
      </w:pPr>
      <w:rPr>
        <w:rFonts w:hint="default"/>
        <w:lang w:val="ru-RU" w:eastAsia="en-US" w:bidi="ar-SA"/>
      </w:rPr>
    </w:lvl>
    <w:lvl w:ilvl="7" w:tentative="0">
      <w:start w:val="0"/>
      <w:numFmt w:val="bullet"/>
      <w:lvlText w:val="•"/>
      <w:lvlJc w:val="left"/>
      <w:pPr>
        <w:ind w:left="8200" w:hanging="284"/>
      </w:pPr>
      <w:rPr>
        <w:rFonts w:hint="default"/>
        <w:lang w:val="ru-RU" w:eastAsia="en-US" w:bidi="ar-SA"/>
      </w:rPr>
    </w:lvl>
    <w:lvl w:ilvl="8" w:tentative="0">
      <w:start w:val="0"/>
      <w:numFmt w:val="bullet"/>
      <w:lvlText w:val="•"/>
      <w:lvlJc w:val="left"/>
      <w:pPr>
        <w:ind w:left="9283" w:hanging="284"/>
      </w:pPr>
      <w:rPr>
        <w:rFonts w:hint="default"/>
        <w:lang w:val="ru-RU" w:eastAsia="en-US" w:bidi="ar-SA"/>
      </w:rPr>
    </w:lvl>
  </w:abstractNum>
  <w:abstractNum w:abstractNumId="96">
    <w:nsid w:val="5E29AB5A"/>
    <w:multiLevelType w:val="multilevel"/>
    <w:tmpl w:val="5E29AB5A"/>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97">
    <w:nsid w:val="5FFFB1A7"/>
    <w:multiLevelType w:val="multilevel"/>
    <w:tmpl w:val="5FFFB1A7"/>
    <w:lvl w:ilvl="0" w:tentative="0">
      <w:start w:val="1"/>
      <w:numFmt w:val="decimal"/>
      <w:lvlText w:val="%1."/>
      <w:lvlJc w:val="left"/>
      <w:pPr>
        <w:ind w:left="1470" w:hanging="284"/>
        <w:jc w:val="right"/>
      </w:pPr>
      <w:rPr>
        <w:rFonts w:hint="default"/>
        <w:spacing w:val="0"/>
        <w:w w:val="85"/>
        <w:u w:val="thick" w:color="000000"/>
        <w:lang w:val="ru-RU" w:eastAsia="en-US" w:bidi="ar-SA"/>
      </w:rPr>
    </w:lvl>
    <w:lvl w:ilvl="1" w:tentative="0">
      <w:start w:val="0"/>
      <w:numFmt w:val="bullet"/>
      <w:lvlText w:val="•"/>
      <w:lvlJc w:val="left"/>
      <w:pPr>
        <w:ind w:left="620" w:hanging="154"/>
      </w:pPr>
      <w:rPr>
        <w:rFonts w:hint="default" w:ascii="Arial MT" w:hAnsi="Arial MT" w:eastAsia="Arial MT" w:cs="Arial MT"/>
        <w:b w:val="0"/>
        <w:bCs w:val="0"/>
        <w:i w:val="0"/>
        <w:iCs w:val="0"/>
        <w:spacing w:val="0"/>
        <w:w w:val="95"/>
        <w:sz w:val="28"/>
        <w:szCs w:val="28"/>
        <w:lang w:val="ru-RU" w:eastAsia="en-US" w:bidi="ar-SA"/>
      </w:rPr>
    </w:lvl>
    <w:lvl w:ilvl="2" w:tentative="0">
      <w:start w:val="0"/>
      <w:numFmt w:val="bullet"/>
      <w:lvlText w:val="•"/>
      <w:lvlJc w:val="left"/>
      <w:pPr>
        <w:ind w:left="2587" w:hanging="154"/>
      </w:pPr>
      <w:rPr>
        <w:rFonts w:hint="default"/>
        <w:lang w:val="ru-RU" w:eastAsia="en-US" w:bidi="ar-SA"/>
      </w:rPr>
    </w:lvl>
    <w:lvl w:ilvl="3" w:tentative="0">
      <w:start w:val="0"/>
      <w:numFmt w:val="bullet"/>
      <w:lvlText w:val="•"/>
      <w:lvlJc w:val="left"/>
      <w:pPr>
        <w:ind w:left="3695" w:hanging="154"/>
      </w:pPr>
      <w:rPr>
        <w:rFonts w:hint="default"/>
        <w:lang w:val="ru-RU" w:eastAsia="en-US" w:bidi="ar-SA"/>
      </w:rPr>
    </w:lvl>
    <w:lvl w:ilvl="4" w:tentative="0">
      <w:start w:val="0"/>
      <w:numFmt w:val="bullet"/>
      <w:lvlText w:val="•"/>
      <w:lvlJc w:val="left"/>
      <w:pPr>
        <w:ind w:left="4802" w:hanging="154"/>
      </w:pPr>
      <w:rPr>
        <w:rFonts w:hint="default"/>
        <w:lang w:val="ru-RU" w:eastAsia="en-US" w:bidi="ar-SA"/>
      </w:rPr>
    </w:lvl>
    <w:lvl w:ilvl="5" w:tentative="0">
      <w:start w:val="0"/>
      <w:numFmt w:val="bullet"/>
      <w:lvlText w:val="•"/>
      <w:lvlJc w:val="left"/>
      <w:pPr>
        <w:ind w:left="5910" w:hanging="154"/>
      </w:pPr>
      <w:rPr>
        <w:rFonts w:hint="default"/>
        <w:lang w:val="ru-RU" w:eastAsia="en-US" w:bidi="ar-SA"/>
      </w:rPr>
    </w:lvl>
    <w:lvl w:ilvl="6" w:tentative="0">
      <w:start w:val="0"/>
      <w:numFmt w:val="bullet"/>
      <w:lvlText w:val="•"/>
      <w:lvlJc w:val="left"/>
      <w:pPr>
        <w:ind w:left="7018" w:hanging="154"/>
      </w:pPr>
      <w:rPr>
        <w:rFonts w:hint="default"/>
        <w:lang w:val="ru-RU" w:eastAsia="en-US" w:bidi="ar-SA"/>
      </w:rPr>
    </w:lvl>
    <w:lvl w:ilvl="7" w:tentative="0">
      <w:start w:val="0"/>
      <w:numFmt w:val="bullet"/>
      <w:lvlText w:val="•"/>
      <w:lvlJc w:val="left"/>
      <w:pPr>
        <w:ind w:left="8125" w:hanging="154"/>
      </w:pPr>
      <w:rPr>
        <w:rFonts w:hint="default"/>
        <w:lang w:val="ru-RU" w:eastAsia="en-US" w:bidi="ar-SA"/>
      </w:rPr>
    </w:lvl>
    <w:lvl w:ilvl="8" w:tentative="0">
      <w:start w:val="0"/>
      <w:numFmt w:val="bullet"/>
      <w:lvlText w:val="•"/>
      <w:lvlJc w:val="left"/>
      <w:pPr>
        <w:ind w:left="9233" w:hanging="154"/>
      </w:pPr>
      <w:rPr>
        <w:rFonts w:hint="default"/>
        <w:lang w:val="ru-RU" w:eastAsia="en-US" w:bidi="ar-SA"/>
      </w:rPr>
    </w:lvl>
  </w:abstractNum>
  <w:abstractNum w:abstractNumId="98">
    <w:nsid w:val="60382F6E"/>
    <w:multiLevelType w:val="multilevel"/>
    <w:tmpl w:val="60382F6E"/>
    <w:lvl w:ilvl="0" w:tentative="0">
      <w:start w:val="0"/>
      <w:numFmt w:val="bullet"/>
      <w:lvlText w:val=""/>
      <w:lvlJc w:val="left"/>
      <w:pPr>
        <w:ind w:left="332"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3" w:hanging="144"/>
      </w:pPr>
      <w:rPr>
        <w:rFonts w:hint="default"/>
        <w:lang w:val="ru-RU" w:eastAsia="en-US" w:bidi="ar-SA"/>
      </w:rPr>
    </w:lvl>
    <w:lvl w:ilvl="3" w:tentative="0">
      <w:start w:val="0"/>
      <w:numFmt w:val="bullet"/>
      <w:lvlText w:val="•"/>
      <w:lvlJc w:val="left"/>
      <w:pPr>
        <w:ind w:left="1275" w:hanging="144"/>
      </w:pPr>
      <w:rPr>
        <w:rFonts w:hint="default"/>
        <w:lang w:val="ru-RU" w:eastAsia="en-US" w:bidi="ar-SA"/>
      </w:rPr>
    </w:lvl>
    <w:lvl w:ilvl="4" w:tentative="0">
      <w:start w:val="0"/>
      <w:numFmt w:val="bullet"/>
      <w:lvlText w:val="•"/>
      <w:lvlJc w:val="left"/>
      <w:pPr>
        <w:ind w:left="1586" w:hanging="144"/>
      </w:pPr>
      <w:rPr>
        <w:rFonts w:hint="default"/>
        <w:lang w:val="ru-RU" w:eastAsia="en-US" w:bidi="ar-SA"/>
      </w:rPr>
    </w:lvl>
    <w:lvl w:ilvl="5" w:tentative="0">
      <w:start w:val="0"/>
      <w:numFmt w:val="bullet"/>
      <w:lvlText w:val="•"/>
      <w:lvlJc w:val="left"/>
      <w:pPr>
        <w:ind w:left="1898" w:hanging="144"/>
      </w:pPr>
      <w:rPr>
        <w:rFonts w:hint="default"/>
        <w:lang w:val="ru-RU" w:eastAsia="en-US" w:bidi="ar-SA"/>
      </w:rPr>
    </w:lvl>
    <w:lvl w:ilvl="6" w:tentative="0">
      <w:start w:val="0"/>
      <w:numFmt w:val="bullet"/>
      <w:lvlText w:val="•"/>
      <w:lvlJc w:val="left"/>
      <w:pPr>
        <w:ind w:left="2210" w:hanging="144"/>
      </w:pPr>
      <w:rPr>
        <w:rFonts w:hint="default"/>
        <w:lang w:val="ru-RU" w:eastAsia="en-US" w:bidi="ar-SA"/>
      </w:rPr>
    </w:lvl>
    <w:lvl w:ilvl="7" w:tentative="0">
      <w:start w:val="0"/>
      <w:numFmt w:val="bullet"/>
      <w:lvlText w:val="•"/>
      <w:lvlJc w:val="left"/>
      <w:pPr>
        <w:ind w:left="2521" w:hanging="144"/>
      </w:pPr>
      <w:rPr>
        <w:rFonts w:hint="default"/>
        <w:lang w:val="ru-RU" w:eastAsia="en-US" w:bidi="ar-SA"/>
      </w:rPr>
    </w:lvl>
    <w:lvl w:ilvl="8" w:tentative="0">
      <w:start w:val="0"/>
      <w:numFmt w:val="bullet"/>
      <w:lvlText w:val="•"/>
      <w:lvlJc w:val="left"/>
      <w:pPr>
        <w:ind w:left="2833" w:hanging="144"/>
      </w:pPr>
      <w:rPr>
        <w:rFonts w:hint="default"/>
        <w:lang w:val="ru-RU" w:eastAsia="en-US" w:bidi="ar-SA"/>
      </w:rPr>
    </w:lvl>
  </w:abstractNum>
  <w:abstractNum w:abstractNumId="99">
    <w:nsid w:val="610EFE5C"/>
    <w:multiLevelType w:val="multilevel"/>
    <w:tmpl w:val="610EFE5C"/>
    <w:lvl w:ilvl="0" w:tentative="0">
      <w:start w:val="0"/>
      <w:numFmt w:val="bullet"/>
      <w:lvlText w:val="•"/>
      <w:lvlJc w:val="left"/>
      <w:pPr>
        <w:ind w:left="620" w:hanging="245"/>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245"/>
      </w:pPr>
      <w:rPr>
        <w:rFonts w:hint="default"/>
        <w:lang w:val="ru-RU" w:eastAsia="en-US" w:bidi="ar-SA"/>
      </w:rPr>
    </w:lvl>
    <w:lvl w:ilvl="2" w:tentative="0">
      <w:start w:val="0"/>
      <w:numFmt w:val="bullet"/>
      <w:lvlText w:val="•"/>
      <w:lvlJc w:val="left"/>
      <w:pPr>
        <w:ind w:left="2785" w:hanging="245"/>
      </w:pPr>
      <w:rPr>
        <w:rFonts w:hint="default"/>
        <w:lang w:val="ru-RU" w:eastAsia="en-US" w:bidi="ar-SA"/>
      </w:rPr>
    </w:lvl>
    <w:lvl w:ilvl="3" w:tentative="0">
      <w:start w:val="0"/>
      <w:numFmt w:val="bullet"/>
      <w:lvlText w:val="•"/>
      <w:lvlJc w:val="left"/>
      <w:pPr>
        <w:ind w:left="3868" w:hanging="245"/>
      </w:pPr>
      <w:rPr>
        <w:rFonts w:hint="default"/>
        <w:lang w:val="ru-RU" w:eastAsia="en-US" w:bidi="ar-SA"/>
      </w:rPr>
    </w:lvl>
    <w:lvl w:ilvl="4" w:tentative="0">
      <w:start w:val="0"/>
      <w:numFmt w:val="bullet"/>
      <w:lvlText w:val="•"/>
      <w:lvlJc w:val="left"/>
      <w:pPr>
        <w:ind w:left="4951" w:hanging="245"/>
      </w:pPr>
      <w:rPr>
        <w:rFonts w:hint="default"/>
        <w:lang w:val="ru-RU" w:eastAsia="en-US" w:bidi="ar-SA"/>
      </w:rPr>
    </w:lvl>
    <w:lvl w:ilvl="5" w:tentative="0">
      <w:start w:val="0"/>
      <w:numFmt w:val="bullet"/>
      <w:lvlText w:val="•"/>
      <w:lvlJc w:val="left"/>
      <w:pPr>
        <w:ind w:left="6034" w:hanging="245"/>
      </w:pPr>
      <w:rPr>
        <w:rFonts w:hint="default"/>
        <w:lang w:val="ru-RU" w:eastAsia="en-US" w:bidi="ar-SA"/>
      </w:rPr>
    </w:lvl>
    <w:lvl w:ilvl="6" w:tentative="0">
      <w:start w:val="0"/>
      <w:numFmt w:val="bullet"/>
      <w:lvlText w:val="•"/>
      <w:lvlJc w:val="left"/>
      <w:pPr>
        <w:ind w:left="7117" w:hanging="245"/>
      </w:pPr>
      <w:rPr>
        <w:rFonts w:hint="default"/>
        <w:lang w:val="ru-RU" w:eastAsia="en-US" w:bidi="ar-SA"/>
      </w:rPr>
    </w:lvl>
    <w:lvl w:ilvl="7" w:tentative="0">
      <w:start w:val="0"/>
      <w:numFmt w:val="bullet"/>
      <w:lvlText w:val="•"/>
      <w:lvlJc w:val="left"/>
      <w:pPr>
        <w:ind w:left="8200" w:hanging="245"/>
      </w:pPr>
      <w:rPr>
        <w:rFonts w:hint="default"/>
        <w:lang w:val="ru-RU" w:eastAsia="en-US" w:bidi="ar-SA"/>
      </w:rPr>
    </w:lvl>
    <w:lvl w:ilvl="8" w:tentative="0">
      <w:start w:val="0"/>
      <w:numFmt w:val="bullet"/>
      <w:lvlText w:val="•"/>
      <w:lvlJc w:val="left"/>
      <w:pPr>
        <w:ind w:left="9283" w:hanging="245"/>
      </w:pPr>
      <w:rPr>
        <w:rFonts w:hint="default"/>
        <w:lang w:val="ru-RU" w:eastAsia="en-US" w:bidi="ar-SA"/>
      </w:rPr>
    </w:lvl>
  </w:abstractNum>
  <w:abstractNum w:abstractNumId="100">
    <w:nsid w:val="629F7852"/>
    <w:multiLevelType w:val="multilevel"/>
    <w:tmpl w:val="629F7852"/>
    <w:lvl w:ilvl="0" w:tentative="0">
      <w:start w:val="0"/>
      <w:numFmt w:val="bullet"/>
      <w:lvlText w:val=""/>
      <w:lvlJc w:val="left"/>
      <w:pPr>
        <w:ind w:left="331"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2" w:hanging="144"/>
      </w:pPr>
      <w:rPr>
        <w:rFonts w:hint="default"/>
        <w:lang w:val="ru-RU" w:eastAsia="en-US" w:bidi="ar-SA"/>
      </w:rPr>
    </w:lvl>
    <w:lvl w:ilvl="3" w:tentative="0">
      <w:start w:val="0"/>
      <w:numFmt w:val="bullet"/>
      <w:lvlText w:val="•"/>
      <w:lvlJc w:val="left"/>
      <w:pPr>
        <w:ind w:left="1273" w:hanging="144"/>
      </w:pPr>
      <w:rPr>
        <w:rFonts w:hint="default"/>
        <w:lang w:val="ru-RU" w:eastAsia="en-US" w:bidi="ar-SA"/>
      </w:rPr>
    </w:lvl>
    <w:lvl w:ilvl="4" w:tentative="0">
      <w:start w:val="0"/>
      <w:numFmt w:val="bullet"/>
      <w:lvlText w:val="•"/>
      <w:lvlJc w:val="left"/>
      <w:pPr>
        <w:ind w:left="1584" w:hanging="144"/>
      </w:pPr>
      <w:rPr>
        <w:rFonts w:hint="default"/>
        <w:lang w:val="ru-RU" w:eastAsia="en-US" w:bidi="ar-SA"/>
      </w:rPr>
    </w:lvl>
    <w:lvl w:ilvl="5" w:tentative="0">
      <w:start w:val="0"/>
      <w:numFmt w:val="bullet"/>
      <w:lvlText w:val="•"/>
      <w:lvlJc w:val="left"/>
      <w:pPr>
        <w:ind w:left="1896" w:hanging="144"/>
      </w:pPr>
      <w:rPr>
        <w:rFonts w:hint="default"/>
        <w:lang w:val="ru-RU" w:eastAsia="en-US" w:bidi="ar-SA"/>
      </w:rPr>
    </w:lvl>
    <w:lvl w:ilvl="6" w:tentative="0">
      <w:start w:val="0"/>
      <w:numFmt w:val="bullet"/>
      <w:lvlText w:val="•"/>
      <w:lvlJc w:val="left"/>
      <w:pPr>
        <w:ind w:left="2207" w:hanging="144"/>
      </w:pPr>
      <w:rPr>
        <w:rFonts w:hint="default"/>
        <w:lang w:val="ru-RU" w:eastAsia="en-US" w:bidi="ar-SA"/>
      </w:rPr>
    </w:lvl>
    <w:lvl w:ilvl="7" w:tentative="0">
      <w:start w:val="0"/>
      <w:numFmt w:val="bullet"/>
      <w:lvlText w:val="•"/>
      <w:lvlJc w:val="left"/>
      <w:pPr>
        <w:ind w:left="2518" w:hanging="144"/>
      </w:pPr>
      <w:rPr>
        <w:rFonts w:hint="default"/>
        <w:lang w:val="ru-RU" w:eastAsia="en-US" w:bidi="ar-SA"/>
      </w:rPr>
    </w:lvl>
    <w:lvl w:ilvl="8" w:tentative="0">
      <w:start w:val="0"/>
      <w:numFmt w:val="bullet"/>
      <w:lvlText w:val="•"/>
      <w:lvlJc w:val="left"/>
      <w:pPr>
        <w:ind w:left="2829" w:hanging="144"/>
      </w:pPr>
      <w:rPr>
        <w:rFonts w:hint="default"/>
        <w:lang w:val="ru-RU" w:eastAsia="en-US" w:bidi="ar-SA"/>
      </w:rPr>
    </w:lvl>
  </w:abstractNum>
  <w:abstractNum w:abstractNumId="101">
    <w:nsid w:val="65CD0074"/>
    <w:multiLevelType w:val="multilevel"/>
    <w:tmpl w:val="65CD0074"/>
    <w:lvl w:ilvl="0" w:tentative="0">
      <w:start w:val="1"/>
      <w:numFmt w:val="decimal"/>
      <w:lvlText w:val="%1."/>
      <w:lvlJc w:val="left"/>
      <w:pPr>
        <w:ind w:left="620" w:hanging="428"/>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428"/>
      </w:pPr>
      <w:rPr>
        <w:rFonts w:hint="default"/>
        <w:lang w:val="ru-RU" w:eastAsia="en-US" w:bidi="ar-SA"/>
      </w:rPr>
    </w:lvl>
    <w:lvl w:ilvl="2" w:tentative="0">
      <w:start w:val="0"/>
      <w:numFmt w:val="bullet"/>
      <w:lvlText w:val="•"/>
      <w:lvlJc w:val="left"/>
      <w:pPr>
        <w:ind w:left="2785" w:hanging="428"/>
      </w:pPr>
      <w:rPr>
        <w:rFonts w:hint="default"/>
        <w:lang w:val="ru-RU" w:eastAsia="en-US" w:bidi="ar-SA"/>
      </w:rPr>
    </w:lvl>
    <w:lvl w:ilvl="3" w:tentative="0">
      <w:start w:val="0"/>
      <w:numFmt w:val="bullet"/>
      <w:lvlText w:val="•"/>
      <w:lvlJc w:val="left"/>
      <w:pPr>
        <w:ind w:left="3868" w:hanging="428"/>
      </w:pPr>
      <w:rPr>
        <w:rFonts w:hint="default"/>
        <w:lang w:val="ru-RU" w:eastAsia="en-US" w:bidi="ar-SA"/>
      </w:rPr>
    </w:lvl>
    <w:lvl w:ilvl="4" w:tentative="0">
      <w:start w:val="0"/>
      <w:numFmt w:val="bullet"/>
      <w:lvlText w:val="•"/>
      <w:lvlJc w:val="left"/>
      <w:pPr>
        <w:ind w:left="4951" w:hanging="428"/>
      </w:pPr>
      <w:rPr>
        <w:rFonts w:hint="default"/>
        <w:lang w:val="ru-RU" w:eastAsia="en-US" w:bidi="ar-SA"/>
      </w:rPr>
    </w:lvl>
    <w:lvl w:ilvl="5" w:tentative="0">
      <w:start w:val="0"/>
      <w:numFmt w:val="bullet"/>
      <w:lvlText w:val="•"/>
      <w:lvlJc w:val="left"/>
      <w:pPr>
        <w:ind w:left="6034" w:hanging="428"/>
      </w:pPr>
      <w:rPr>
        <w:rFonts w:hint="default"/>
        <w:lang w:val="ru-RU" w:eastAsia="en-US" w:bidi="ar-SA"/>
      </w:rPr>
    </w:lvl>
    <w:lvl w:ilvl="6" w:tentative="0">
      <w:start w:val="0"/>
      <w:numFmt w:val="bullet"/>
      <w:lvlText w:val="•"/>
      <w:lvlJc w:val="left"/>
      <w:pPr>
        <w:ind w:left="7117" w:hanging="428"/>
      </w:pPr>
      <w:rPr>
        <w:rFonts w:hint="default"/>
        <w:lang w:val="ru-RU" w:eastAsia="en-US" w:bidi="ar-SA"/>
      </w:rPr>
    </w:lvl>
    <w:lvl w:ilvl="7" w:tentative="0">
      <w:start w:val="0"/>
      <w:numFmt w:val="bullet"/>
      <w:lvlText w:val="•"/>
      <w:lvlJc w:val="left"/>
      <w:pPr>
        <w:ind w:left="8200" w:hanging="428"/>
      </w:pPr>
      <w:rPr>
        <w:rFonts w:hint="default"/>
        <w:lang w:val="ru-RU" w:eastAsia="en-US" w:bidi="ar-SA"/>
      </w:rPr>
    </w:lvl>
    <w:lvl w:ilvl="8" w:tentative="0">
      <w:start w:val="0"/>
      <w:numFmt w:val="bullet"/>
      <w:lvlText w:val="•"/>
      <w:lvlJc w:val="left"/>
      <w:pPr>
        <w:ind w:left="9283" w:hanging="428"/>
      </w:pPr>
      <w:rPr>
        <w:rFonts w:hint="default"/>
        <w:lang w:val="ru-RU" w:eastAsia="en-US" w:bidi="ar-SA"/>
      </w:rPr>
    </w:lvl>
  </w:abstractNum>
  <w:abstractNum w:abstractNumId="102">
    <w:nsid w:val="68B298F7"/>
    <w:multiLevelType w:val="multilevel"/>
    <w:tmpl w:val="68B298F7"/>
    <w:lvl w:ilvl="0" w:tentative="0">
      <w:start w:val="0"/>
      <w:numFmt w:val="bullet"/>
      <w:lvlText w:val=""/>
      <w:lvlJc w:val="left"/>
      <w:pPr>
        <w:ind w:left="1326" w:hanging="346"/>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639" w:hanging="332"/>
      </w:pPr>
      <w:rPr>
        <w:rFonts w:hint="default" w:ascii="Times New Roman" w:hAnsi="Times New Roman" w:eastAsia="Times New Roman" w:cs="Times New Roman"/>
        <w:b w:val="0"/>
        <w:bCs w:val="0"/>
        <w:i w:val="0"/>
        <w:iCs w:val="0"/>
        <w:spacing w:val="0"/>
        <w:w w:val="95"/>
        <w:sz w:val="28"/>
        <w:szCs w:val="28"/>
        <w:lang w:val="ru-RU" w:eastAsia="en-US" w:bidi="ar-SA"/>
      </w:rPr>
    </w:lvl>
    <w:lvl w:ilvl="2" w:tentative="0">
      <w:start w:val="0"/>
      <w:numFmt w:val="bullet"/>
      <w:lvlText w:val="•"/>
      <w:lvlJc w:val="left"/>
      <w:pPr>
        <w:ind w:left="2445" w:hanging="332"/>
      </w:pPr>
      <w:rPr>
        <w:rFonts w:hint="default"/>
        <w:lang w:val="ru-RU" w:eastAsia="en-US" w:bidi="ar-SA"/>
      </w:rPr>
    </w:lvl>
    <w:lvl w:ilvl="3" w:tentative="0">
      <w:start w:val="0"/>
      <w:numFmt w:val="bullet"/>
      <w:lvlText w:val="•"/>
      <w:lvlJc w:val="left"/>
      <w:pPr>
        <w:ind w:left="3570" w:hanging="332"/>
      </w:pPr>
      <w:rPr>
        <w:rFonts w:hint="default"/>
        <w:lang w:val="ru-RU" w:eastAsia="en-US" w:bidi="ar-SA"/>
      </w:rPr>
    </w:lvl>
    <w:lvl w:ilvl="4" w:tentative="0">
      <w:start w:val="0"/>
      <w:numFmt w:val="bullet"/>
      <w:lvlText w:val="•"/>
      <w:lvlJc w:val="left"/>
      <w:pPr>
        <w:ind w:left="4696" w:hanging="332"/>
      </w:pPr>
      <w:rPr>
        <w:rFonts w:hint="default"/>
        <w:lang w:val="ru-RU" w:eastAsia="en-US" w:bidi="ar-SA"/>
      </w:rPr>
    </w:lvl>
    <w:lvl w:ilvl="5" w:tentative="0">
      <w:start w:val="0"/>
      <w:numFmt w:val="bullet"/>
      <w:lvlText w:val="•"/>
      <w:lvlJc w:val="left"/>
      <w:pPr>
        <w:ind w:left="5821" w:hanging="332"/>
      </w:pPr>
      <w:rPr>
        <w:rFonts w:hint="default"/>
        <w:lang w:val="ru-RU" w:eastAsia="en-US" w:bidi="ar-SA"/>
      </w:rPr>
    </w:lvl>
    <w:lvl w:ilvl="6" w:tentative="0">
      <w:start w:val="0"/>
      <w:numFmt w:val="bullet"/>
      <w:lvlText w:val="•"/>
      <w:lvlJc w:val="left"/>
      <w:pPr>
        <w:ind w:left="6947" w:hanging="332"/>
      </w:pPr>
      <w:rPr>
        <w:rFonts w:hint="default"/>
        <w:lang w:val="ru-RU" w:eastAsia="en-US" w:bidi="ar-SA"/>
      </w:rPr>
    </w:lvl>
    <w:lvl w:ilvl="7" w:tentative="0">
      <w:start w:val="0"/>
      <w:numFmt w:val="bullet"/>
      <w:lvlText w:val="•"/>
      <w:lvlJc w:val="left"/>
      <w:pPr>
        <w:ind w:left="8072" w:hanging="332"/>
      </w:pPr>
      <w:rPr>
        <w:rFonts w:hint="default"/>
        <w:lang w:val="ru-RU" w:eastAsia="en-US" w:bidi="ar-SA"/>
      </w:rPr>
    </w:lvl>
    <w:lvl w:ilvl="8" w:tentative="0">
      <w:start w:val="0"/>
      <w:numFmt w:val="bullet"/>
      <w:lvlText w:val="•"/>
      <w:lvlJc w:val="left"/>
      <w:pPr>
        <w:ind w:left="9197" w:hanging="332"/>
      </w:pPr>
      <w:rPr>
        <w:rFonts w:hint="default"/>
        <w:lang w:val="ru-RU" w:eastAsia="en-US" w:bidi="ar-SA"/>
      </w:rPr>
    </w:lvl>
  </w:abstractNum>
  <w:abstractNum w:abstractNumId="103">
    <w:nsid w:val="700FDCEF"/>
    <w:multiLevelType w:val="multilevel"/>
    <w:tmpl w:val="700FDCEF"/>
    <w:lvl w:ilvl="0" w:tentative="0">
      <w:start w:val="0"/>
      <w:numFmt w:val="bullet"/>
      <w:lvlText w:val=""/>
      <w:lvlJc w:val="left"/>
      <w:pPr>
        <w:ind w:left="1340" w:hanging="346"/>
      </w:pPr>
      <w:rPr>
        <w:rFonts w:hint="default" w:ascii="Symbol" w:hAnsi="Symbol" w:eastAsia="Symbol" w:cs="Symbol"/>
        <w:b w:val="0"/>
        <w:bCs w:val="0"/>
        <w:i w:val="0"/>
        <w:iCs w:val="0"/>
        <w:spacing w:val="0"/>
        <w:w w:val="96"/>
        <w:sz w:val="28"/>
        <w:szCs w:val="28"/>
        <w:lang w:val="ru-RU" w:eastAsia="en-US" w:bidi="ar-SA"/>
      </w:rPr>
    </w:lvl>
    <w:lvl w:ilvl="1" w:tentative="0">
      <w:start w:val="0"/>
      <w:numFmt w:val="bullet"/>
      <w:lvlText w:val="•"/>
      <w:lvlJc w:val="left"/>
      <w:pPr>
        <w:ind w:left="2350" w:hanging="346"/>
      </w:pPr>
      <w:rPr>
        <w:rFonts w:hint="default"/>
        <w:lang w:val="ru-RU" w:eastAsia="en-US" w:bidi="ar-SA"/>
      </w:rPr>
    </w:lvl>
    <w:lvl w:ilvl="2" w:tentative="0">
      <w:start w:val="0"/>
      <w:numFmt w:val="bullet"/>
      <w:lvlText w:val="•"/>
      <w:lvlJc w:val="left"/>
      <w:pPr>
        <w:ind w:left="3361" w:hanging="346"/>
      </w:pPr>
      <w:rPr>
        <w:rFonts w:hint="default"/>
        <w:lang w:val="ru-RU" w:eastAsia="en-US" w:bidi="ar-SA"/>
      </w:rPr>
    </w:lvl>
    <w:lvl w:ilvl="3" w:tentative="0">
      <w:start w:val="0"/>
      <w:numFmt w:val="bullet"/>
      <w:lvlText w:val="•"/>
      <w:lvlJc w:val="left"/>
      <w:pPr>
        <w:ind w:left="4372" w:hanging="346"/>
      </w:pPr>
      <w:rPr>
        <w:rFonts w:hint="default"/>
        <w:lang w:val="ru-RU" w:eastAsia="en-US" w:bidi="ar-SA"/>
      </w:rPr>
    </w:lvl>
    <w:lvl w:ilvl="4" w:tentative="0">
      <w:start w:val="0"/>
      <w:numFmt w:val="bullet"/>
      <w:lvlText w:val="•"/>
      <w:lvlJc w:val="left"/>
      <w:pPr>
        <w:ind w:left="5383" w:hanging="346"/>
      </w:pPr>
      <w:rPr>
        <w:rFonts w:hint="default"/>
        <w:lang w:val="ru-RU" w:eastAsia="en-US" w:bidi="ar-SA"/>
      </w:rPr>
    </w:lvl>
    <w:lvl w:ilvl="5" w:tentative="0">
      <w:start w:val="0"/>
      <w:numFmt w:val="bullet"/>
      <w:lvlText w:val="•"/>
      <w:lvlJc w:val="left"/>
      <w:pPr>
        <w:ind w:left="6394" w:hanging="346"/>
      </w:pPr>
      <w:rPr>
        <w:rFonts w:hint="default"/>
        <w:lang w:val="ru-RU" w:eastAsia="en-US" w:bidi="ar-SA"/>
      </w:rPr>
    </w:lvl>
    <w:lvl w:ilvl="6" w:tentative="0">
      <w:start w:val="0"/>
      <w:numFmt w:val="bullet"/>
      <w:lvlText w:val="•"/>
      <w:lvlJc w:val="left"/>
      <w:pPr>
        <w:ind w:left="7405" w:hanging="346"/>
      </w:pPr>
      <w:rPr>
        <w:rFonts w:hint="default"/>
        <w:lang w:val="ru-RU" w:eastAsia="en-US" w:bidi="ar-SA"/>
      </w:rPr>
    </w:lvl>
    <w:lvl w:ilvl="7" w:tentative="0">
      <w:start w:val="0"/>
      <w:numFmt w:val="bullet"/>
      <w:lvlText w:val="•"/>
      <w:lvlJc w:val="left"/>
      <w:pPr>
        <w:ind w:left="8416" w:hanging="346"/>
      </w:pPr>
      <w:rPr>
        <w:rFonts w:hint="default"/>
        <w:lang w:val="ru-RU" w:eastAsia="en-US" w:bidi="ar-SA"/>
      </w:rPr>
    </w:lvl>
    <w:lvl w:ilvl="8" w:tentative="0">
      <w:start w:val="0"/>
      <w:numFmt w:val="bullet"/>
      <w:lvlText w:val="•"/>
      <w:lvlJc w:val="left"/>
      <w:pPr>
        <w:ind w:left="9427" w:hanging="346"/>
      </w:pPr>
      <w:rPr>
        <w:rFonts w:hint="default"/>
        <w:lang w:val="ru-RU" w:eastAsia="en-US" w:bidi="ar-SA"/>
      </w:rPr>
    </w:lvl>
  </w:abstractNum>
  <w:abstractNum w:abstractNumId="104">
    <w:nsid w:val="72183CF9"/>
    <w:multiLevelType w:val="multilevel"/>
    <w:tmpl w:val="72183CF9"/>
    <w:lvl w:ilvl="0" w:tentative="0">
      <w:start w:val="0"/>
      <w:numFmt w:val="bullet"/>
      <w:lvlText w:val="-"/>
      <w:lvlJc w:val="left"/>
      <w:pPr>
        <w:ind w:left="620" w:hanging="164"/>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164"/>
      </w:pPr>
      <w:rPr>
        <w:rFonts w:hint="default"/>
        <w:lang w:val="ru-RU" w:eastAsia="en-US" w:bidi="ar-SA"/>
      </w:rPr>
    </w:lvl>
    <w:lvl w:ilvl="2" w:tentative="0">
      <w:start w:val="0"/>
      <w:numFmt w:val="bullet"/>
      <w:lvlText w:val="•"/>
      <w:lvlJc w:val="left"/>
      <w:pPr>
        <w:ind w:left="2785" w:hanging="164"/>
      </w:pPr>
      <w:rPr>
        <w:rFonts w:hint="default"/>
        <w:lang w:val="ru-RU" w:eastAsia="en-US" w:bidi="ar-SA"/>
      </w:rPr>
    </w:lvl>
    <w:lvl w:ilvl="3" w:tentative="0">
      <w:start w:val="0"/>
      <w:numFmt w:val="bullet"/>
      <w:lvlText w:val="•"/>
      <w:lvlJc w:val="left"/>
      <w:pPr>
        <w:ind w:left="3868" w:hanging="164"/>
      </w:pPr>
      <w:rPr>
        <w:rFonts w:hint="default"/>
        <w:lang w:val="ru-RU" w:eastAsia="en-US" w:bidi="ar-SA"/>
      </w:rPr>
    </w:lvl>
    <w:lvl w:ilvl="4" w:tentative="0">
      <w:start w:val="0"/>
      <w:numFmt w:val="bullet"/>
      <w:lvlText w:val="•"/>
      <w:lvlJc w:val="left"/>
      <w:pPr>
        <w:ind w:left="4951" w:hanging="164"/>
      </w:pPr>
      <w:rPr>
        <w:rFonts w:hint="default"/>
        <w:lang w:val="ru-RU" w:eastAsia="en-US" w:bidi="ar-SA"/>
      </w:rPr>
    </w:lvl>
    <w:lvl w:ilvl="5" w:tentative="0">
      <w:start w:val="0"/>
      <w:numFmt w:val="bullet"/>
      <w:lvlText w:val="•"/>
      <w:lvlJc w:val="left"/>
      <w:pPr>
        <w:ind w:left="6034" w:hanging="164"/>
      </w:pPr>
      <w:rPr>
        <w:rFonts w:hint="default"/>
        <w:lang w:val="ru-RU" w:eastAsia="en-US" w:bidi="ar-SA"/>
      </w:rPr>
    </w:lvl>
    <w:lvl w:ilvl="6" w:tentative="0">
      <w:start w:val="0"/>
      <w:numFmt w:val="bullet"/>
      <w:lvlText w:val="•"/>
      <w:lvlJc w:val="left"/>
      <w:pPr>
        <w:ind w:left="7117" w:hanging="164"/>
      </w:pPr>
      <w:rPr>
        <w:rFonts w:hint="default"/>
        <w:lang w:val="ru-RU" w:eastAsia="en-US" w:bidi="ar-SA"/>
      </w:rPr>
    </w:lvl>
    <w:lvl w:ilvl="7" w:tentative="0">
      <w:start w:val="0"/>
      <w:numFmt w:val="bullet"/>
      <w:lvlText w:val="•"/>
      <w:lvlJc w:val="left"/>
      <w:pPr>
        <w:ind w:left="8200" w:hanging="164"/>
      </w:pPr>
      <w:rPr>
        <w:rFonts w:hint="default"/>
        <w:lang w:val="ru-RU" w:eastAsia="en-US" w:bidi="ar-SA"/>
      </w:rPr>
    </w:lvl>
    <w:lvl w:ilvl="8" w:tentative="0">
      <w:start w:val="0"/>
      <w:numFmt w:val="bullet"/>
      <w:lvlText w:val="•"/>
      <w:lvlJc w:val="left"/>
      <w:pPr>
        <w:ind w:left="9283" w:hanging="164"/>
      </w:pPr>
      <w:rPr>
        <w:rFonts w:hint="default"/>
        <w:lang w:val="ru-RU" w:eastAsia="en-US" w:bidi="ar-SA"/>
      </w:rPr>
    </w:lvl>
  </w:abstractNum>
  <w:abstractNum w:abstractNumId="105">
    <w:nsid w:val="74C28B35"/>
    <w:multiLevelType w:val="multilevel"/>
    <w:tmpl w:val="74C28B35"/>
    <w:lvl w:ilvl="0" w:tentative="0">
      <w:start w:val="1"/>
      <w:numFmt w:val="decimal"/>
      <w:lvlText w:val="%1."/>
      <w:lvlJc w:val="left"/>
      <w:pPr>
        <w:ind w:left="620" w:hanging="360"/>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1702" w:hanging="360"/>
      </w:pPr>
      <w:rPr>
        <w:rFonts w:hint="default"/>
        <w:lang w:val="ru-RU" w:eastAsia="en-US" w:bidi="ar-SA"/>
      </w:rPr>
    </w:lvl>
    <w:lvl w:ilvl="2" w:tentative="0">
      <w:start w:val="0"/>
      <w:numFmt w:val="bullet"/>
      <w:lvlText w:val="•"/>
      <w:lvlJc w:val="left"/>
      <w:pPr>
        <w:ind w:left="2785" w:hanging="360"/>
      </w:pPr>
      <w:rPr>
        <w:rFonts w:hint="default"/>
        <w:lang w:val="ru-RU" w:eastAsia="en-US" w:bidi="ar-SA"/>
      </w:rPr>
    </w:lvl>
    <w:lvl w:ilvl="3" w:tentative="0">
      <w:start w:val="0"/>
      <w:numFmt w:val="bullet"/>
      <w:lvlText w:val="•"/>
      <w:lvlJc w:val="left"/>
      <w:pPr>
        <w:ind w:left="3868" w:hanging="360"/>
      </w:pPr>
      <w:rPr>
        <w:rFonts w:hint="default"/>
        <w:lang w:val="ru-RU" w:eastAsia="en-US" w:bidi="ar-SA"/>
      </w:rPr>
    </w:lvl>
    <w:lvl w:ilvl="4" w:tentative="0">
      <w:start w:val="0"/>
      <w:numFmt w:val="bullet"/>
      <w:lvlText w:val="•"/>
      <w:lvlJc w:val="left"/>
      <w:pPr>
        <w:ind w:left="4951" w:hanging="360"/>
      </w:pPr>
      <w:rPr>
        <w:rFonts w:hint="default"/>
        <w:lang w:val="ru-RU" w:eastAsia="en-US" w:bidi="ar-SA"/>
      </w:rPr>
    </w:lvl>
    <w:lvl w:ilvl="5" w:tentative="0">
      <w:start w:val="0"/>
      <w:numFmt w:val="bullet"/>
      <w:lvlText w:val="•"/>
      <w:lvlJc w:val="left"/>
      <w:pPr>
        <w:ind w:left="6034" w:hanging="360"/>
      </w:pPr>
      <w:rPr>
        <w:rFonts w:hint="default"/>
        <w:lang w:val="ru-RU" w:eastAsia="en-US" w:bidi="ar-SA"/>
      </w:rPr>
    </w:lvl>
    <w:lvl w:ilvl="6" w:tentative="0">
      <w:start w:val="0"/>
      <w:numFmt w:val="bullet"/>
      <w:lvlText w:val="•"/>
      <w:lvlJc w:val="left"/>
      <w:pPr>
        <w:ind w:left="7117" w:hanging="360"/>
      </w:pPr>
      <w:rPr>
        <w:rFonts w:hint="default"/>
        <w:lang w:val="ru-RU" w:eastAsia="en-US" w:bidi="ar-SA"/>
      </w:rPr>
    </w:lvl>
    <w:lvl w:ilvl="7" w:tentative="0">
      <w:start w:val="0"/>
      <w:numFmt w:val="bullet"/>
      <w:lvlText w:val="•"/>
      <w:lvlJc w:val="left"/>
      <w:pPr>
        <w:ind w:left="8200" w:hanging="360"/>
      </w:pPr>
      <w:rPr>
        <w:rFonts w:hint="default"/>
        <w:lang w:val="ru-RU" w:eastAsia="en-US" w:bidi="ar-SA"/>
      </w:rPr>
    </w:lvl>
    <w:lvl w:ilvl="8" w:tentative="0">
      <w:start w:val="0"/>
      <w:numFmt w:val="bullet"/>
      <w:lvlText w:val="•"/>
      <w:lvlJc w:val="left"/>
      <w:pPr>
        <w:ind w:left="9283" w:hanging="360"/>
      </w:pPr>
      <w:rPr>
        <w:rFonts w:hint="default"/>
        <w:lang w:val="ru-RU" w:eastAsia="en-US" w:bidi="ar-SA"/>
      </w:rPr>
    </w:lvl>
  </w:abstractNum>
  <w:abstractNum w:abstractNumId="106">
    <w:nsid w:val="77633216"/>
    <w:multiLevelType w:val="multilevel"/>
    <w:tmpl w:val="77633216"/>
    <w:lvl w:ilvl="0" w:tentative="0">
      <w:start w:val="0"/>
      <w:numFmt w:val="bullet"/>
      <w:lvlText w:val="•"/>
      <w:lvlJc w:val="left"/>
      <w:pPr>
        <w:ind w:left="283" w:hanging="169"/>
      </w:pPr>
      <w:rPr>
        <w:rFonts w:hint="default" w:ascii="Times New Roman" w:hAnsi="Times New Roman" w:eastAsia="Times New Roman" w:cs="Times New Roman"/>
        <w:b w:val="0"/>
        <w:bCs w:val="0"/>
        <w:i w:val="0"/>
        <w:iCs w:val="0"/>
        <w:spacing w:val="0"/>
        <w:w w:val="95"/>
        <w:sz w:val="28"/>
        <w:szCs w:val="28"/>
        <w:lang w:val="ru-RU" w:eastAsia="en-US" w:bidi="ar-SA"/>
      </w:rPr>
    </w:lvl>
    <w:lvl w:ilvl="1" w:tentative="0">
      <w:start w:val="0"/>
      <w:numFmt w:val="bullet"/>
      <w:lvlText w:val="•"/>
      <w:lvlJc w:val="left"/>
      <w:pPr>
        <w:ind w:left="596" w:hanging="169"/>
      </w:pPr>
      <w:rPr>
        <w:rFonts w:hint="default"/>
        <w:lang w:val="ru-RU" w:eastAsia="en-US" w:bidi="ar-SA"/>
      </w:rPr>
    </w:lvl>
    <w:lvl w:ilvl="2" w:tentative="0">
      <w:start w:val="0"/>
      <w:numFmt w:val="bullet"/>
      <w:lvlText w:val="•"/>
      <w:lvlJc w:val="left"/>
      <w:pPr>
        <w:ind w:left="913" w:hanging="169"/>
      </w:pPr>
      <w:rPr>
        <w:rFonts w:hint="default"/>
        <w:lang w:val="ru-RU" w:eastAsia="en-US" w:bidi="ar-SA"/>
      </w:rPr>
    </w:lvl>
    <w:lvl w:ilvl="3" w:tentative="0">
      <w:start w:val="0"/>
      <w:numFmt w:val="bullet"/>
      <w:lvlText w:val="•"/>
      <w:lvlJc w:val="left"/>
      <w:pPr>
        <w:ind w:left="1230" w:hanging="169"/>
      </w:pPr>
      <w:rPr>
        <w:rFonts w:hint="default"/>
        <w:lang w:val="ru-RU" w:eastAsia="en-US" w:bidi="ar-SA"/>
      </w:rPr>
    </w:lvl>
    <w:lvl w:ilvl="4" w:tentative="0">
      <w:start w:val="0"/>
      <w:numFmt w:val="bullet"/>
      <w:lvlText w:val="•"/>
      <w:lvlJc w:val="left"/>
      <w:pPr>
        <w:ind w:left="1547" w:hanging="169"/>
      </w:pPr>
      <w:rPr>
        <w:rFonts w:hint="default"/>
        <w:lang w:val="ru-RU" w:eastAsia="en-US" w:bidi="ar-SA"/>
      </w:rPr>
    </w:lvl>
    <w:lvl w:ilvl="5" w:tentative="0">
      <w:start w:val="0"/>
      <w:numFmt w:val="bullet"/>
      <w:lvlText w:val="•"/>
      <w:lvlJc w:val="left"/>
      <w:pPr>
        <w:ind w:left="1864" w:hanging="169"/>
      </w:pPr>
      <w:rPr>
        <w:rFonts w:hint="default"/>
        <w:lang w:val="ru-RU" w:eastAsia="en-US" w:bidi="ar-SA"/>
      </w:rPr>
    </w:lvl>
    <w:lvl w:ilvl="6" w:tentative="0">
      <w:start w:val="0"/>
      <w:numFmt w:val="bullet"/>
      <w:lvlText w:val="•"/>
      <w:lvlJc w:val="left"/>
      <w:pPr>
        <w:ind w:left="2180" w:hanging="169"/>
      </w:pPr>
      <w:rPr>
        <w:rFonts w:hint="default"/>
        <w:lang w:val="ru-RU" w:eastAsia="en-US" w:bidi="ar-SA"/>
      </w:rPr>
    </w:lvl>
    <w:lvl w:ilvl="7" w:tentative="0">
      <w:start w:val="0"/>
      <w:numFmt w:val="bullet"/>
      <w:lvlText w:val="•"/>
      <w:lvlJc w:val="left"/>
      <w:pPr>
        <w:ind w:left="2497" w:hanging="169"/>
      </w:pPr>
      <w:rPr>
        <w:rFonts w:hint="default"/>
        <w:lang w:val="ru-RU" w:eastAsia="en-US" w:bidi="ar-SA"/>
      </w:rPr>
    </w:lvl>
    <w:lvl w:ilvl="8" w:tentative="0">
      <w:start w:val="0"/>
      <w:numFmt w:val="bullet"/>
      <w:lvlText w:val="•"/>
      <w:lvlJc w:val="left"/>
      <w:pPr>
        <w:ind w:left="2814" w:hanging="169"/>
      </w:pPr>
      <w:rPr>
        <w:rFonts w:hint="default"/>
        <w:lang w:val="ru-RU" w:eastAsia="en-US" w:bidi="ar-SA"/>
      </w:rPr>
    </w:lvl>
  </w:abstractNum>
  <w:abstractNum w:abstractNumId="107">
    <w:nsid w:val="77ECEA79"/>
    <w:multiLevelType w:val="multilevel"/>
    <w:tmpl w:val="77ECEA79"/>
    <w:lvl w:ilvl="0" w:tentative="0">
      <w:start w:val="0"/>
      <w:numFmt w:val="bullet"/>
      <w:lvlText w:val=""/>
      <w:lvlJc w:val="left"/>
      <w:pPr>
        <w:ind w:left="332"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3" w:hanging="144"/>
      </w:pPr>
      <w:rPr>
        <w:rFonts w:hint="default"/>
        <w:lang w:val="ru-RU" w:eastAsia="en-US" w:bidi="ar-SA"/>
      </w:rPr>
    </w:lvl>
    <w:lvl w:ilvl="3" w:tentative="0">
      <w:start w:val="0"/>
      <w:numFmt w:val="bullet"/>
      <w:lvlText w:val="•"/>
      <w:lvlJc w:val="left"/>
      <w:pPr>
        <w:ind w:left="1275" w:hanging="144"/>
      </w:pPr>
      <w:rPr>
        <w:rFonts w:hint="default"/>
        <w:lang w:val="ru-RU" w:eastAsia="en-US" w:bidi="ar-SA"/>
      </w:rPr>
    </w:lvl>
    <w:lvl w:ilvl="4" w:tentative="0">
      <w:start w:val="0"/>
      <w:numFmt w:val="bullet"/>
      <w:lvlText w:val="•"/>
      <w:lvlJc w:val="left"/>
      <w:pPr>
        <w:ind w:left="1586" w:hanging="144"/>
      </w:pPr>
      <w:rPr>
        <w:rFonts w:hint="default"/>
        <w:lang w:val="ru-RU" w:eastAsia="en-US" w:bidi="ar-SA"/>
      </w:rPr>
    </w:lvl>
    <w:lvl w:ilvl="5" w:tentative="0">
      <w:start w:val="0"/>
      <w:numFmt w:val="bullet"/>
      <w:lvlText w:val="•"/>
      <w:lvlJc w:val="left"/>
      <w:pPr>
        <w:ind w:left="1898" w:hanging="144"/>
      </w:pPr>
      <w:rPr>
        <w:rFonts w:hint="default"/>
        <w:lang w:val="ru-RU" w:eastAsia="en-US" w:bidi="ar-SA"/>
      </w:rPr>
    </w:lvl>
    <w:lvl w:ilvl="6" w:tentative="0">
      <w:start w:val="0"/>
      <w:numFmt w:val="bullet"/>
      <w:lvlText w:val="•"/>
      <w:lvlJc w:val="left"/>
      <w:pPr>
        <w:ind w:left="2210" w:hanging="144"/>
      </w:pPr>
      <w:rPr>
        <w:rFonts w:hint="default"/>
        <w:lang w:val="ru-RU" w:eastAsia="en-US" w:bidi="ar-SA"/>
      </w:rPr>
    </w:lvl>
    <w:lvl w:ilvl="7" w:tentative="0">
      <w:start w:val="0"/>
      <w:numFmt w:val="bullet"/>
      <w:lvlText w:val="•"/>
      <w:lvlJc w:val="left"/>
      <w:pPr>
        <w:ind w:left="2521" w:hanging="144"/>
      </w:pPr>
      <w:rPr>
        <w:rFonts w:hint="default"/>
        <w:lang w:val="ru-RU" w:eastAsia="en-US" w:bidi="ar-SA"/>
      </w:rPr>
    </w:lvl>
    <w:lvl w:ilvl="8" w:tentative="0">
      <w:start w:val="0"/>
      <w:numFmt w:val="bullet"/>
      <w:lvlText w:val="•"/>
      <w:lvlJc w:val="left"/>
      <w:pPr>
        <w:ind w:left="2833" w:hanging="144"/>
      </w:pPr>
      <w:rPr>
        <w:rFonts w:hint="default"/>
        <w:lang w:val="ru-RU" w:eastAsia="en-US" w:bidi="ar-SA"/>
      </w:rPr>
    </w:lvl>
  </w:abstractNum>
  <w:abstractNum w:abstractNumId="108">
    <w:nsid w:val="79AA4FA4"/>
    <w:multiLevelType w:val="multilevel"/>
    <w:tmpl w:val="79AA4FA4"/>
    <w:lvl w:ilvl="0" w:tentative="0">
      <w:start w:val="0"/>
      <w:numFmt w:val="bullet"/>
      <w:lvlText w:val=""/>
      <w:lvlJc w:val="left"/>
      <w:pPr>
        <w:ind w:left="293"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15" w:hanging="144"/>
      </w:pPr>
      <w:rPr>
        <w:rFonts w:hint="default"/>
        <w:lang w:val="ru-RU" w:eastAsia="en-US" w:bidi="ar-SA"/>
      </w:rPr>
    </w:lvl>
    <w:lvl w:ilvl="2" w:tentative="0">
      <w:start w:val="0"/>
      <w:numFmt w:val="bullet"/>
      <w:lvlText w:val="•"/>
      <w:lvlJc w:val="left"/>
      <w:pPr>
        <w:ind w:left="930" w:hanging="144"/>
      </w:pPr>
      <w:rPr>
        <w:rFonts w:hint="default"/>
        <w:lang w:val="ru-RU" w:eastAsia="en-US" w:bidi="ar-SA"/>
      </w:rPr>
    </w:lvl>
    <w:lvl w:ilvl="3" w:tentative="0">
      <w:start w:val="0"/>
      <w:numFmt w:val="bullet"/>
      <w:lvlText w:val="•"/>
      <w:lvlJc w:val="left"/>
      <w:pPr>
        <w:ind w:left="1245" w:hanging="144"/>
      </w:pPr>
      <w:rPr>
        <w:rFonts w:hint="default"/>
        <w:lang w:val="ru-RU" w:eastAsia="en-US" w:bidi="ar-SA"/>
      </w:rPr>
    </w:lvl>
    <w:lvl w:ilvl="4" w:tentative="0">
      <w:start w:val="0"/>
      <w:numFmt w:val="bullet"/>
      <w:lvlText w:val="•"/>
      <w:lvlJc w:val="left"/>
      <w:pPr>
        <w:ind w:left="1560" w:hanging="144"/>
      </w:pPr>
      <w:rPr>
        <w:rFonts w:hint="default"/>
        <w:lang w:val="ru-RU" w:eastAsia="en-US" w:bidi="ar-SA"/>
      </w:rPr>
    </w:lvl>
    <w:lvl w:ilvl="5" w:tentative="0">
      <w:start w:val="0"/>
      <w:numFmt w:val="bullet"/>
      <w:lvlText w:val="•"/>
      <w:lvlJc w:val="left"/>
      <w:pPr>
        <w:ind w:left="1876" w:hanging="144"/>
      </w:pPr>
      <w:rPr>
        <w:rFonts w:hint="default"/>
        <w:lang w:val="ru-RU" w:eastAsia="en-US" w:bidi="ar-SA"/>
      </w:rPr>
    </w:lvl>
    <w:lvl w:ilvl="6" w:tentative="0">
      <w:start w:val="0"/>
      <w:numFmt w:val="bullet"/>
      <w:lvlText w:val="•"/>
      <w:lvlJc w:val="left"/>
      <w:pPr>
        <w:ind w:left="2191" w:hanging="144"/>
      </w:pPr>
      <w:rPr>
        <w:rFonts w:hint="default"/>
        <w:lang w:val="ru-RU" w:eastAsia="en-US" w:bidi="ar-SA"/>
      </w:rPr>
    </w:lvl>
    <w:lvl w:ilvl="7" w:tentative="0">
      <w:start w:val="0"/>
      <w:numFmt w:val="bullet"/>
      <w:lvlText w:val="•"/>
      <w:lvlJc w:val="left"/>
      <w:pPr>
        <w:ind w:left="2506" w:hanging="144"/>
      </w:pPr>
      <w:rPr>
        <w:rFonts w:hint="default"/>
        <w:lang w:val="ru-RU" w:eastAsia="en-US" w:bidi="ar-SA"/>
      </w:rPr>
    </w:lvl>
    <w:lvl w:ilvl="8" w:tentative="0">
      <w:start w:val="0"/>
      <w:numFmt w:val="bullet"/>
      <w:lvlText w:val="•"/>
      <w:lvlJc w:val="left"/>
      <w:pPr>
        <w:ind w:left="2821" w:hanging="144"/>
      </w:pPr>
      <w:rPr>
        <w:rFonts w:hint="default"/>
        <w:lang w:val="ru-RU" w:eastAsia="en-US" w:bidi="ar-SA"/>
      </w:rPr>
    </w:lvl>
  </w:abstractNum>
  <w:abstractNum w:abstractNumId="109">
    <w:nsid w:val="7C246926"/>
    <w:multiLevelType w:val="multilevel"/>
    <w:tmpl w:val="7C246926"/>
    <w:lvl w:ilvl="0" w:tentative="0">
      <w:start w:val="0"/>
      <w:numFmt w:val="bullet"/>
      <w:lvlText w:val=""/>
      <w:lvlJc w:val="left"/>
      <w:pPr>
        <w:ind w:left="331" w:hanging="144"/>
      </w:pPr>
      <w:rPr>
        <w:rFonts w:hint="default" w:ascii="Symbol" w:hAnsi="Symbol" w:eastAsia="Symbol" w:cs="Symbol"/>
        <w:b w:val="0"/>
        <w:bCs w:val="0"/>
        <w:i w:val="0"/>
        <w:iCs w:val="0"/>
        <w:spacing w:val="28"/>
        <w:w w:val="79"/>
        <w:sz w:val="26"/>
        <w:szCs w:val="26"/>
        <w:lang w:val="ru-RU" w:eastAsia="en-US" w:bidi="ar-SA"/>
      </w:rPr>
    </w:lvl>
    <w:lvl w:ilvl="1" w:tentative="0">
      <w:start w:val="0"/>
      <w:numFmt w:val="bullet"/>
      <w:lvlText w:val="•"/>
      <w:lvlJc w:val="left"/>
      <w:pPr>
        <w:ind w:left="651" w:hanging="144"/>
      </w:pPr>
      <w:rPr>
        <w:rFonts w:hint="default"/>
        <w:lang w:val="ru-RU" w:eastAsia="en-US" w:bidi="ar-SA"/>
      </w:rPr>
    </w:lvl>
    <w:lvl w:ilvl="2" w:tentative="0">
      <w:start w:val="0"/>
      <w:numFmt w:val="bullet"/>
      <w:lvlText w:val="•"/>
      <w:lvlJc w:val="left"/>
      <w:pPr>
        <w:ind w:left="962" w:hanging="144"/>
      </w:pPr>
      <w:rPr>
        <w:rFonts w:hint="default"/>
        <w:lang w:val="ru-RU" w:eastAsia="en-US" w:bidi="ar-SA"/>
      </w:rPr>
    </w:lvl>
    <w:lvl w:ilvl="3" w:tentative="0">
      <w:start w:val="0"/>
      <w:numFmt w:val="bullet"/>
      <w:lvlText w:val="•"/>
      <w:lvlJc w:val="left"/>
      <w:pPr>
        <w:ind w:left="1273" w:hanging="144"/>
      </w:pPr>
      <w:rPr>
        <w:rFonts w:hint="default"/>
        <w:lang w:val="ru-RU" w:eastAsia="en-US" w:bidi="ar-SA"/>
      </w:rPr>
    </w:lvl>
    <w:lvl w:ilvl="4" w:tentative="0">
      <w:start w:val="0"/>
      <w:numFmt w:val="bullet"/>
      <w:lvlText w:val="•"/>
      <w:lvlJc w:val="left"/>
      <w:pPr>
        <w:ind w:left="1584" w:hanging="144"/>
      </w:pPr>
      <w:rPr>
        <w:rFonts w:hint="default"/>
        <w:lang w:val="ru-RU" w:eastAsia="en-US" w:bidi="ar-SA"/>
      </w:rPr>
    </w:lvl>
    <w:lvl w:ilvl="5" w:tentative="0">
      <w:start w:val="0"/>
      <w:numFmt w:val="bullet"/>
      <w:lvlText w:val="•"/>
      <w:lvlJc w:val="left"/>
      <w:pPr>
        <w:ind w:left="1896" w:hanging="144"/>
      </w:pPr>
      <w:rPr>
        <w:rFonts w:hint="default"/>
        <w:lang w:val="ru-RU" w:eastAsia="en-US" w:bidi="ar-SA"/>
      </w:rPr>
    </w:lvl>
    <w:lvl w:ilvl="6" w:tentative="0">
      <w:start w:val="0"/>
      <w:numFmt w:val="bullet"/>
      <w:lvlText w:val="•"/>
      <w:lvlJc w:val="left"/>
      <w:pPr>
        <w:ind w:left="2207" w:hanging="144"/>
      </w:pPr>
      <w:rPr>
        <w:rFonts w:hint="default"/>
        <w:lang w:val="ru-RU" w:eastAsia="en-US" w:bidi="ar-SA"/>
      </w:rPr>
    </w:lvl>
    <w:lvl w:ilvl="7" w:tentative="0">
      <w:start w:val="0"/>
      <w:numFmt w:val="bullet"/>
      <w:lvlText w:val="•"/>
      <w:lvlJc w:val="left"/>
      <w:pPr>
        <w:ind w:left="2518" w:hanging="144"/>
      </w:pPr>
      <w:rPr>
        <w:rFonts w:hint="default"/>
        <w:lang w:val="ru-RU" w:eastAsia="en-US" w:bidi="ar-SA"/>
      </w:rPr>
    </w:lvl>
    <w:lvl w:ilvl="8" w:tentative="0">
      <w:start w:val="0"/>
      <w:numFmt w:val="bullet"/>
      <w:lvlText w:val="•"/>
      <w:lvlJc w:val="left"/>
      <w:pPr>
        <w:ind w:left="2829" w:hanging="144"/>
      </w:pPr>
      <w:rPr>
        <w:rFonts w:hint="default"/>
        <w:lang w:val="ru-RU" w:eastAsia="en-US" w:bidi="ar-SA"/>
      </w:rPr>
    </w:lvl>
  </w:abstractNum>
  <w:abstractNum w:abstractNumId="110">
    <w:nsid w:val="7DEC2089"/>
    <w:multiLevelType w:val="multilevel"/>
    <w:tmpl w:val="7DEC2089"/>
    <w:lvl w:ilvl="0" w:tentative="0">
      <w:start w:val="0"/>
      <w:numFmt w:val="bullet"/>
      <w:lvlText w:val=""/>
      <w:lvlJc w:val="left"/>
      <w:pPr>
        <w:ind w:left="336" w:hanging="140"/>
      </w:pPr>
      <w:rPr>
        <w:rFonts w:hint="default" w:ascii="Symbol" w:hAnsi="Symbol" w:eastAsia="Symbol" w:cs="Symbol"/>
        <w:b w:val="0"/>
        <w:bCs w:val="0"/>
        <w:i w:val="0"/>
        <w:iCs w:val="0"/>
        <w:spacing w:val="24"/>
        <w:w w:val="79"/>
        <w:sz w:val="26"/>
        <w:szCs w:val="26"/>
        <w:lang w:val="ru-RU" w:eastAsia="en-US" w:bidi="ar-SA"/>
      </w:rPr>
    </w:lvl>
    <w:lvl w:ilvl="1" w:tentative="0">
      <w:start w:val="0"/>
      <w:numFmt w:val="bullet"/>
      <w:lvlText w:val="•"/>
      <w:lvlJc w:val="left"/>
      <w:pPr>
        <w:ind w:left="566" w:hanging="140"/>
      </w:pPr>
      <w:rPr>
        <w:rFonts w:hint="default"/>
        <w:lang w:val="ru-RU" w:eastAsia="en-US" w:bidi="ar-SA"/>
      </w:rPr>
    </w:lvl>
    <w:lvl w:ilvl="2" w:tentative="0">
      <w:start w:val="0"/>
      <w:numFmt w:val="bullet"/>
      <w:lvlText w:val="•"/>
      <w:lvlJc w:val="left"/>
      <w:pPr>
        <w:ind w:left="793" w:hanging="140"/>
      </w:pPr>
      <w:rPr>
        <w:rFonts w:hint="default"/>
        <w:lang w:val="ru-RU" w:eastAsia="en-US" w:bidi="ar-SA"/>
      </w:rPr>
    </w:lvl>
    <w:lvl w:ilvl="3" w:tentative="0">
      <w:start w:val="0"/>
      <w:numFmt w:val="bullet"/>
      <w:lvlText w:val="•"/>
      <w:lvlJc w:val="left"/>
      <w:pPr>
        <w:ind w:left="1020" w:hanging="140"/>
      </w:pPr>
      <w:rPr>
        <w:rFonts w:hint="default"/>
        <w:lang w:val="ru-RU" w:eastAsia="en-US" w:bidi="ar-SA"/>
      </w:rPr>
    </w:lvl>
    <w:lvl w:ilvl="4" w:tentative="0">
      <w:start w:val="0"/>
      <w:numFmt w:val="bullet"/>
      <w:lvlText w:val="•"/>
      <w:lvlJc w:val="left"/>
      <w:pPr>
        <w:ind w:left="1246" w:hanging="140"/>
      </w:pPr>
      <w:rPr>
        <w:rFonts w:hint="default"/>
        <w:lang w:val="ru-RU" w:eastAsia="en-US" w:bidi="ar-SA"/>
      </w:rPr>
    </w:lvl>
    <w:lvl w:ilvl="5" w:tentative="0">
      <w:start w:val="0"/>
      <w:numFmt w:val="bullet"/>
      <w:lvlText w:val="•"/>
      <w:lvlJc w:val="left"/>
      <w:pPr>
        <w:ind w:left="1473" w:hanging="140"/>
      </w:pPr>
      <w:rPr>
        <w:rFonts w:hint="default"/>
        <w:lang w:val="ru-RU" w:eastAsia="en-US" w:bidi="ar-SA"/>
      </w:rPr>
    </w:lvl>
    <w:lvl w:ilvl="6" w:tentative="0">
      <w:start w:val="0"/>
      <w:numFmt w:val="bullet"/>
      <w:lvlText w:val="•"/>
      <w:lvlJc w:val="left"/>
      <w:pPr>
        <w:ind w:left="1700" w:hanging="140"/>
      </w:pPr>
      <w:rPr>
        <w:rFonts w:hint="default"/>
        <w:lang w:val="ru-RU" w:eastAsia="en-US" w:bidi="ar-SA"/>
      </w:rPr>
    </w:lvl>
    <w:lvl w:ilvl="7" w:tentative="0">
      <w:start w:val="0"/>
      <w:numFmt w:val="bullet"/>
      <w:lvlText w:val="•"/>
      <w:lvlJc w:val="left"/>
      <w:pPr>
        <w:ind w:left="1926" w:hanging="140"/>
      </w:pPr>
      <w:rPr>
        <w:rFonts w:hint="default"/>
        <w:lang w:val="ru-RU" w:eastAsia="en-US" w:bidi="ar-SA"/>
      </w:rPr>
    </w:lvl>
    <w:lvl w:ilvl="8" w:tentative="0">
      <w:start w:val="0"/>
      <w:numFmt w:val="bullet"/>
      <w:lvlText w:val="•"/>
      <w:lvlJc w:val="left"/>
      <w:pPr>
        <w:ind w:left="2153" w:hanging="140"/>
      </w:pPr>
      <w:rPr>
        <w:rFonts w:hint="default"/>
        <w:lang w:val="ru-RU" w:eastAsia="en-US" w:bidi="ar-SA"/>
      </w:rPr>
    </w:lvl>
  </w:abstractNum>
  <w:num w:numId="1">
    <w:abstractNumId w:val="54"/>
  </w:num>
  <w:num w:numId="2">
    <w:abstractNumId w:val="38"/>
  </w:num>
  <w:num w:numId="3">
    <w:abstractNumId w:val="93"/>
  </w:num>
  <w:num w:numId="4">
    <w:abstractNumId w:val="33"/>
  </w:num>
  <w:num w:numId="5">
    <w:abstractNumId w:val="25"/>
  </w:num>
  <w:num w:numId="6">
    <w:abstractNumId w:val="58"/>
  </w:num>
  <w:num w:numId="7">
    <w:abstractNumId w:val="74"/>
  </w:num>
  <w:num w:numId="8">
    <w:abstractNumId w:val="104"/>
  </w:num>
  <w:num w:numId="9">
    <w:abstractNumId w:val="56"/>
  </w:num>
  <w:num w:numId="10">
    <w:abstractNumId w:val="9"/>
  </w:num>
  <w:num w:numId="11">
    <w:abstractNumId w:val="75"/>
  </w:num>
  <w:num w:numId="12">
    <w:abstractNumId w:val="95"/>
  </w:num>
  <w:num w:numId="13">
    <w:abstractNumId w:val="37"/>
  </w:num>
  <w:num w:numId="14">
    <w:abstractNumId w:val="90"/>
  </w:num>
  <w:num w:numId="15">
    <w:abstractNumId w:val="49"/>
  </w:num>
  <w:num w:numId="16">
    <w:abstractNumId w:val="73"/>
  </w:num>
  <w:num w:numId="17">
    <w:abstractNumId w:val="43"/>
  </w:num>
  <w:num w:numId="18">
    <w:abstractNumId w:val="41"/>
  </w:num>
  <w:num w:numId="19">
    <w:abstractNumId w:val="14"/>
  </w:num>
  <w:num w:numId="20">
    <w:abstractNumId w:val="87"/>
  </w:num>
  <w:num w:numId="21">
    <w:abstractNumId w:val="98"/>
  </w:num>
  <w:num w:numId="22">
    <w:abstractNumId w:val="61"/>
  </w:num>
  <w:num w:numId="23">
    <w:abstractNumId w:val="85"/>
  </w:num>
  <w:num w:numId="24">
    <w:abstractNumId w:val="22"/>
  </w:num>
  <w:num w:numId="25">
    <w:abstractNumId w:val="109"/>
  </w:num>
  <w:num w:numId="26">
    <w:abstractNumId w:val="107"/>
  </w:num>
  <w:num w:numId="27">
    <w:abstractNumId w:val="32"/>
  </w:num>
  <w:num w:numId="28">
    <w:abstractNumId w:val="100"/>
  </w:num>
  <w:num w:numId="29">
    <w:abstractNumId w:val="10"/>
  </w:num>
  <w:num w:numId="30">
    <w:abstractNumId w:val="82"/>
  </w:num>
  <w:num w:numId="31">
    <w:abstractNumId w:val="4"/>
  </w:num>
  <w:num w:numId="32">
    <w:abstractNumId w:val="92"/>
  </w:num>
  <w:num w:numId="33">
    <w:abstractNumId w:val="110"/>
  </w:num>
  <w:num w:numId="34">
    <w:abstractNumId w:val="1"/>
  </w:num>
  <w:num w:numId="35">
    <w:abstractNumId w:val="72"/>
  </w:num>
  <w:num w:numId="36">
    <w:abstractNumId w:val="91"/>
  </w:num>
  <w:num w:numId="37">
    <w:abstractNumId w:val="52"/>
  </w:num>
  <w:num w:numId="38">
    <w:abstractNumId w:val="45"/>
  </w:num>
  <w:num w:numId="39">
    <w:abstractNumId w:val="78"/>
  </w:num>
  <w:num w:numId="40">
    <w:abstractNumId w:val="108"/>
  </w:num>
  <w:num w:numId="41">
    <w:abstractNumId w:val="28"/>
  </w:num>
  <w:num w:numId="42">
    <w:abstractNumId w:val="7"/>
  </w:num>
  <w:num w:numId="43">
    <w:abstractNumId w:val="27"/>
  </w:num>
  <w:num w:numId="44">
    <w:abstractNumId w:val="96"/>
  </w:num>
  <w:num w:numId="45">
    <w:abstractNumId w:val="3"/>
  </w:num>
  <w:num w:numId="46">
    <w:abstractNumId w:val="67"/>
  </w:num>
  <w:num w:numId="47">
    <w:abstractNumId w:val="6"/>
  </w:num>
  <w:num w:numId="48">
    <w:abstractNumId w:val="97"/>
  </w:num>
  <w:num w:numId="49">
    <w:abstractNumId w:val="105"/>
  </w:num>
  <w:num w:numId="50">
    <w:abstractNumId w:val="88"/>
  </w:num>
  <w:num w:numId="51">
    <w:abstractNumId w:val="79"/>
  </w:num>
  <w:num w:numId="52">
    <w:abstractNumId w:val="101"/>
  </w:num>
  <w:num w:numId="53">
    <w:abstractNumId w:val="59"/>
  </w:num>
  <w:num w:numId="54">
    <w:abstractNumId w:val="60"/>
  </w:num>
  <w:num w:numId="55">
    <w:abstractNumId w:val="40"/>
  </w:num>
  <w:num w:numId="56">
    <w:abstractNumId w:val="80"/>
  </w:num>
  <w:num w:numId="57">
    <w:abstractNumId w:val="70"/>
  </w:num>
  <w:num w:numId="58">
    <w:abstractNumId w:val="48"/>
  </w:num>
  <w:num w:numId="59">
    <w:abstractNumId w:val="71"/>
  </w:num>
  <w:num w:numId="60">
    <w:abstractNumId w:val="24"/>
  </w:num>
  <w:num w:numId="61">
    <w:abstractNumId w:val="84"/>
  </w:num>
  <w:num w:numId="62">
    <w:abstractNumId w:val="62"/>
  </w:num>
  <w:num w:numId="63">
    <w:abstractNumId w:val="81"/>
  </w:num>
  <w:num w:numId="64">
    <w:abstractNumId w:val="57"/>
  </w:num>
  <w:num w:numId="65">
    <w:abstractNumId w:val="35"/>
  </w:num>
  <w:num w:numId="66">
    <w:abstractNumId w:val="64"/>
  </w:num>
  <w:num w:numId="67">
    <w:abstractNumId w:val="23"/>
  </w:num>
  <w:num w:numId="68">
    <w:abstractNumId w:val="83"/>
  </w:num>
  <w:num w:numId="69">
    <w:abstractNumId w:val="18"/>
  </w:num>
  <w:num w:numId="70">
    <w:abstractNumId w:val="51"/>
  </w:num>
  <w:num w:numId="71">
    <w:abstractNumId w:val="77"/>
  </w:num>
  <w:num w:numId="72">
    <w:abstractNumId w:val="53"/>
  </w:num>
  <w:num w:numId="73">
    <w:abstractNumId w:val="66"/>
  </w:num>
  <w:num w:numId="74">
    <w:abstractNumId w:val="103"/>
  </w:num>
  <w:num w:numId="75">
    <w:abstractNumId w:val="46"/>
  </w:num>
  <w:num w:numId="76">
    <w:abstractNumId w:val="36"/>
  </w:num>
  <w:num w:numId="77">
    <w:abstractNumId w:val="17"/>
  </w:num>
  <w:num w:numId="78">
    <w:abstractNumId w:val="106"/>
  </w:num>
  <w:num w:numId="79">
    <w:abstractNumId w:val="42"/>
  </w:num>
  <w:num w:numId="80">
    <w:abstractNumId w:val="26"/>
  </w:num>
  <w:num w:numId="81">
    <w:abstractNumId w:val="76"/>
  </w:num>
  <w:num w:numId="82">
    <w:abstractNumId w:val="47"/>
  </w:num>
  <w:num w:numId="83">
    <w:abstractNumId w:val="12"/>
  </w:num>
  <w:num w:numId="84">
    <w:abstractNumId w:val="94"/>
  </w:num>
  <w:num w:numId="85">
    <w:abstractNumId w:val="30"/>
  </w:num>
  <w:num w:numId="86">
    <w:abstractNumId w:val="21"/>
  </w:num>
  <w:num w:numId="87">
    <w:abstractNumId w:val="11"/>
  </w:num>
  <w:num w:numId="88">
    <w:abstractNumId w:val="15"/>
  </w:num>
  <w:num w:numId="89">
    <w:abstractNumId w:val="20"/>
  </w:num>
  <w:num w:numId="90">
    <w:abstractNumId w:val="8"/>
  </w:num>
  <w:num w:numId="91">
    <w:abstractNumId w:val="69"/>
  </w:num>
  <w:num w:numId="92">
    <w:abstractNumId w:val="31"/>
  </w:num>
  <w:num w:numId="93">
    <w:abstractNumId w:val="65"/>
  </w:num>
  <w:num w:numId="94">
    <w:abstractNumId w:val="39"/>
  </w:num>
  <w:num w:numId="95">
    <w:abstractNumId w:val="102"/>
  </w:num>
  <w:num w:numId="96">
    <w:abstractNumId w:val="0"/>
  </w:num>
  <w:num w:numId="97">
    <w:abstractNumId w:val="29"/>
  </w:num>
  <w:num w:numId="98">
    <w:abstractNumId w:val="50"/>
  </w:num>
  <w:num w:numId="99">
    <w:abstractNumId w:val="89"/>
  </w:num>
  <w:num w:numId="100">
    <w:abstractNumId w:val="63"/>
  </w:num>
  <w:num w:numId="101">
    <w:abstractNumId w:val="13"/>
  </w:num>
  <w:num w:numId="102">
    <w:abstractNumId w:val="44"/>
  </w:num>
  <w:num w:numId="103">
    <w:abstractNumId w:val="68"/>
  </w:num>
  <w:num w:numId="104">
    <w:abstractNumId w:val="86"/>
  </w:num>
  <w:num w:numId="105">
    <w:abstractNumId w:val="19"/>
  </w:num>
  <w:num w:numId="106">
    <w:abstractNumId w:val="99"/>
  </w:num>
  <w:num w:numId="107">
    <w:abstractNumId w:val="2"/>
  </w:num>
  <w:num w:numId="108">
    <w:abstractNumId w:val="5"/>
  </w:num>
  <w:num w:numId="109">
    <w:abstractNumId w:val="55"/>
  </w:num>
  <w:num w:numId="110">
    <w:abstractNumId w:val="16"/>
  </w:num>
  <w:num w:numId="11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6C1B2760"/>
    <w:rsid w:val="729838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620"/>
      <w:jc w:val="both"/>
      <w:outlineLvl w:val="1"/>
    </w:pPr>
    <w:rPr>
      <w:rFonts w:ascii="Times New Roman" w:hAnsi="Times New Roman" w:eastAsia="Times New Roman" w:cs="Times New Roman"/>
      <w:b/>
      <w:bCs/>
      <w:i/>
      <w:iCs/>
      <w:sz w:val="28"/>
      <w:szCs w:val="28"/>
      <w:lang w:val="ru-RU" w:eastAsia="en-US" w:bidi="ar-SA"/>
    </w:rPr>
  </w:style>
  <w:style w:type="character" w:default="1" w:styleId="3">
    <w:name w:val="Default Paragraph Font"/>
    <w:semiHidden/>
    <w:unhideWhenUsed/>
    <w:qFormat/>
    <w:uiPriority w:val="1"/>
  </w:style>
  <w:style w:type="table" w:default="1" w:styleId="4">
    <w:name w:val="Normal Table"/>
    <w:semiHidden/>
    <w:uiPriority w:val="0"/>
    <w:tblPr>
      <w:tblCellMar>
        <w:top w:w="0" w:type="dxa"/>
        <w:left w:w="108" w:type="dxa"/>
        <w:bottom w:w="0" w:type="dxa"/>
        <w:right w:w="108" w:type="dxa"/>
      </w:tblCellMar>
    </w:tblPr>
  </w:style>
  <w:style w:type="paragraph" w:styleId="5">
    <w:name w:val="header"/>
    <w:basedOn w:val="1"/>
    <w:qFormat/>
    <w:uiPriority w:val="0"/>
    <w:pPr>
      <w:tabs>
        <w:tab w:val="center" w:pos="4153"/>
        <w:tab w:val="right" w:pos="8306"/>
      </w:tabs>
    </w:pPr>
  </w:style>
  <w:style w:type="paragraph" w:styleId="6">
    <w:name w:val="Body Text"/>
    <w:basedOn w:val="1"/>
    <w:qFormat/>
    <w:uiPriority w:val="1"/>
    <w:pPr>
      <w:ind w:left="620"/>
      <w:jc w:val="both"/>
    </w:pPr>
    <w:rPr>
      <w:rFonts w:ascii="Times New Roman" w:hAnsi="Times New Roman" w:eastAsia="Times New Roman" w:cs="Times New Roman"/>
      <w:sz w:val="28"/>
      <w:szCs w:val="28"/>
      <w:lang w:val="ru-RU" w:eastAsia="en-US" w:bidi="ar-SA"/>
    </w:rPr>
  </w:style>
  <w:style w:type="paragraph" w:styleId="7">
    <w:name w:val="footer"/>
    <w:basedOn w:val="1"/>
    <w:uiPriority w:val="0"/>
    <w:pPr>
      <w:tabs>
        <w:tab w:val="center" w:pos="4153"/>
        <w:tab w:val="right" w:pos="8306"/>
      </w:tabs>
    </w:p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620"/>
      <w:jc w:val="both"/>
    </w:pPr>
    <w:rPr>
      <w:rFonts w:ascii="Times New Roman" w:hAnsi="Times New Roman" w:eastAsia="Times New Roman" w:cs="Times New Roman"/>
      <w:lang w:val="ru-RU" w:eastAsia="en-US" w:bidi="ar-SA"/>
    </w:rPr>
  </w:style>
  <w:style w:type="paragraph" w:customStyle="1" w:styleId="10">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168</Pages>
  <TotalTime>0</TotalTime>
  <ScaleCrop>false</ScaleCrop>
  <LinksUpToDate>false</LinksUpToDate>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2024-11-26T05:11:00Z</dcterms:created>
  <dc:creator>Certified Windows</dc:creator>
  <cp:lastModifiedBy>minia</cp:lastModifiedBy>
  <dcterms:modified xsi:type="dcterms:W3CDTF">2024-11-28T10:46:54Z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2023-11-10T00:00:00Z</vt:filetime>
  </property>
  <property fmtid="{D5CDD505-2E9C-101B-9397-08002B2CF9AE}" pid="3" name="Creator">
    <vt:lpwstr>Microsoft® Word 2016</vt:lpwstr>
  </property>
  <property fmtid="{D5CDD505-2E9C-101B-9397-08002B2CF9AE}" pid="4" name="LastSaved">
    <vt:filetime>2024-11-26T00:00:00Z</vt:filetime>
  </property>
  <property fmtid="{D5CDD505-2E9C-101B-9397-08002B2CF9AE}" pid="5" name="Producer">
    <vt:lpwstr>www.ilovepdf.com</vt:lpwstr>
  </property>
  <property fmtid="{D5CDD505-2E9C-101B-9397-08002B2CF9AE}" pid="6" name="KSOProductBuildVer">
    <vt:lpwstr>1049-12.2.0.18911</vt:lpwstr>
  </property>
  <property fmtid="{D5CDD505-2E9C-101B-9397-08002B2CF9AE}" pid="7" name="ICV">
    <vt:lpwstr>D3A1EBDA6A1B4F3BAE93B3910BCCBF8A_12</vt:lpwstr>
  </property>
</Properties>
</file>